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9176733" w:displacedByCustomXml="next"/>
    <w:bookmarkEnd w:id="0" w:displacedByCustomXml="next"/>
    <w:bookmarkStart w:id="1" w:name="_Toc37923968" w:displacedByCustomXml="next"/>
    <w:sdt>
      <w:sdtPr>
        <w:rPr>
          <w:b/>
          <w:color w:val="005EB8" w:themeColor="accent1"/>
          <w:sz w:val="36"/>
        </w:rPr>
        <w:id w:val="-1191987766"/>
        <w:docPartObj>
          <w:docPartGallery w:val="Cover Pages"/>
          <w:docPartUnique/>
        </w:docPartObj>
      </w:sdtPr>
      <w:sdtEndPr>
        <w:rPr>
          <w:sz w:val="40"/>
          <w:szCs w:val="21"/>
        </w:rPr>
      </w:sdtEndPr>
      <w:sdtContent>
        <w:sdt>
          <w:sdtPr>
            <w:id w:val="-439532209"/>
            <w:placeholder>
              <w:docPart w:val="D2BCFFF44A829C4DA3DACB4446CEFD73"/>
            </w:placeholder>
          </w:sdtPr>
          <w:sdtEndPr>
            <w:rPr>
              <w:sz w:val="44"/>
              <w:szCs w:val="16"/>
            </w:rPr>
          </w:sdtEndPr>
          <w:sdtContent>
            <w:p w14:paraId="36A54C34" w14:textId="0755F4C9" w:rsidR="00B80C63" w:rsidRPr="00693A07" w:rsidRDefault="00693A07" w:rsidP="00FC0B99">
              <w:pPr>
                <w:spacing w:before="600"/>
                <w:rPr>
                  <w:sz w:val="44"/>
                  <w:szCs w:val="16"/>
                </w:rPr>
              </w:pPr>
              <w:r w:rsidRPr="00693A07">
                <w:rPr>
                  <w:sz w:val="44"/>
                  <w:szCs w:val="16"/>
                </w:rPr>
                <w:t>QH-TRIP | Translating Research Into Practice</w:t>
              </w:r>
            </w:p>
          </w:sdtContent>
        </w:sdt>
        <w:sdt>
          <w:sdtPr>
            <w:alias w:val="Title"/>
            <w:tag w:val=""/>
            <w:id w:val="445966071"/>
            <w:placeholder>
              <w:docPart w:val="A56239B1C2C31F40ACE623712343458A"/>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7E6936E9" w14:textId="3586D806" w:rsidR="00445E0E" w:rsidRDefault="00693A07" w:rsidP="008A3DDB">
              <w:pPr>
                <w:pStyle w:val="Title"/>
                <w:spacing w:before="360"/>
              </w:pPr>
              <w:r>
                <w:t xml:space="preserve">Implementation </w:t>
              </w:r>
              <w:r w:rsidR="004827FC">
                <w:t>Masterclass</w:t>
              </w:r>
            </w:p>
          </w:sdtContent>
        </w:sdt>
        <w:p w14:paraId="256C888D" w14:textId="2EB963DF" w:rsidR="00E11207" w:rsidRPr="009C45E9" w:rsidRDefault="00970701" w:rsidP="0086139D">
          <w:pPr>
            <w:pStyle w:val="CoverPageSubtitle"/>
            <w:spacing w:before="360"/>
            <w:rPr>
              <w:rFonts w:cstheme="minorHAnsi"/>
              <w:sz w:val="40"/>
              <w:szCs w:val="21"/>
            </w:rPr>
          </w:pPr>
          <w:sdt>
            <w:sdtPr>
              <w:rPr>
                <w:rFonts w:eastAsiaTheme="minorEastAsia" w:cstheme="majorBidi"/>
                <w:sz w:val="44"/>
                <w:szCs w:val="28"/>
              </w:rPr>
              <w:alias w:val="Subject"/>
              <w:tag w:val=""/>
              <w:id w:val="-818957600"/>
              <w:placeholder>
                <w:docPart w:val="CE518E98B16EC24D94BFF139785B27EB"/>
              </w:placeholder>
              <w:dataBinding w:prefixMappings="xmlns:ns0='http://purl.org/dc/elements/1.1/' xmlns:ns1='http://schemas.openxmlformats.org/package/2006/metadata/core-properties' " w:xpath="/ns1:coreProperties[1]/ns0:subject[1]" w:storeItemID="{6C3C8BC8-F283-45AE-878A-BAB7291924A1}"/>
              <w:text w:multiLine="1"/>
            </w:sdtPr>
            <w:sdtEndPr/>
            <w:sdtContent>
              <w:r w:rsidR="009D2895" w:rsidRPr="009D2895">
                <w:rPr>
                  <w:rFonts w:eastAsiaTheme="minorEastAsia" w:cstheme="majorBidi"/>
                  <w:sz w:val="44"/>
                  <w:szCs w:val="28"/>
                </w:rPr>
                <w:t>Module 7: Sustainability, Scale and Spread</w:t>
              </w:r>
              <w:r w:rsidR="009D2895" w:rsidRPr="009D2895">
                <w:rPr>
                  <w:rFonts w:eastAsiaTheme="minorEastAsia" w:cstheme="majorBidi"/>
                  <w:sz w:val="44"/>
                  <w:szCs w:val="28"/>
                </w:rPr>
                <w:br/>
                <w:t>Participant Handbook</w:t>
              </w:r>
            </w:sdtContent>
          </w:sdt>
        </w:p>
      </w:sdtContent>
    </w:sdt>
    <w:bookmarkEnd w:id="1" w:displacedByCustomXml="prev"/>
    <w:p w14:paraId="3F804B28" w14:textId="3EA74CE7" w:rsidR="00693A07" w:rsidRDefault="00693A07" w:rsidP="00693A07">
      <w:pPr>
        <w:pStyle w:val="Subtitle"/>
        <w:jc w:val="center"/>
      </w:pPr>
      <w:r>
        <w:rPr>
          <w:noProof/>
        </w:rPr>
        <w:drawing>
          <wp:inline distT="0" distB="0" distL="0" distR="0" wp14:anchorId="3B5BC5B0" wp14:editId="45EF09C4">
            <wp:extent cx="3284113" cy="3417004"/>
            <wp:effectExtent l="0" t="0" r="5715" b="0"/>
            <wp:docPr id="35908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95478" cy="3428829"/>
                    </a:xfrm>
                    <a:prstGeom prst="rect">
                      <a:avLst/>
                    </a:prstGeom>
                    <a:noFill/>
                    <a:ln>
                      <a:noFill/>
                    </a:ln>
                  </pic:spPr>
                </pic:pic>
              </a:graphicData>
            </a:graphic>
          </wp:inline>
        </w:drawing>
      </w:r>
    </w:p>
    <w:p w14:paraId="0A64C9A9" w14:textId="77777777" w:rsidR="009C45E9" w:rsidRPr="009C45E9" w:rsidRDefault="009C45E9" w:rsidP="009C45E9"/>
    <w:p w14:paraId="100DF443" w14:textId="77777777" w:rsidR="00693A07" w:rsidRDefault="00693A07" w:rsidP="00693A07">
      <w:pPr>
        <w:pStyle w:val="Subtitle"/>
        <w:jc w:val="center"/>
      </w:pPr>
    </w:p>
    <w:p w14:paraId="76321599" w14:textId="77777777" w:rsidR="0086139D" w:rsidRDefault="0086139D">
      <w:r>
        <w:br w:type="page"/>
      </w:r>
    </w:p>
    <w:p w14:paraId="6A280972" w14:textId="5053D466" w:rsidR="00D77A37" w:rsidRPr="00345E1D" w:rsidRDefault="00D77A37" w:rsidP="00D77A37">
      <w:pPr>
        <w:rPr>
          <w:rStyle w:val="Strong"/>
          <w:rFonts w:ascii="Arial" w:hAnsi="Arial" w:cs="Arial"/>
        </w:rPr>
      </w:pPr>
      <w:r>
        <w:rPr>
          <w:rStyle w:val="Strong"/>
          <w:rFonts w:ascii="Arial" w:hAnsi="Arial" w:cs="Arial"/>
        </w:rPr>
        <w:lastRenderedPageBreak/>
        <w:t xml:space="preserve">Implementation Masterclass Module 7: </w:t>
      </w:r>
      <w:r w:rsidRPr="00D77A37">
        <w:rPr>
          <w:rStyle w:val="Strong"/>
          <w:rFonts w:ascii="Arial" w:hAnsi="Arial" w:cs="Arial"/>
        </w:rPr>
        <w:t>Sustainability, Scale and Spread</w:t>
      </w:r>
      <w:r>
        <w:rPr>
          <w:rStyle w:val="Strong"/>
          <w:rFonts w:ascii="Arial" w:hAnsi="Arial" w:cs="Arial"/>
        </w:rPr>
        <w:t xml:space="preserve"> Participant Handbook</w:t>
      </w:r>
    </w:p>
    <w:p w14:paraId="1CFF5706" w14:textId="77777777" w:rsidR="00D77A37" w:rsidRPr="00345E1D" w:rsidRDefault="00D77A37" w:rsidP="00D77A37">
      <w:pPr>
        <w:rPr>
          <w:rFonts w:ascii="Arial" w:hAnsi="Arial" w:cs="Arial"/>
        </w:rPr>
      </w:pPr>
      <w:r w:rsidRPr="00345E1D">
        <w:rPr>
          <w:rFonts w:ascii="Arial" w:hAnsi="Arial" w:cs="Arial"/>
        </w:rPr>
        <w:t>Published by the State of Queensland (Queensland Health),</w:t>
      </w:r>
      <w:r>
        <w:rPr>
          <w:rFonts w:ascii="Arial" w:hAnsi="Arial" w:cs="Arial"/>
        </w:rPr>
        <w:t xml:space="preserve"> June 2026</w:t>
      </w:r>
    </w:p>
    <w:p w14:paraId="0ABA3748" w14:textId="77777777" w:rsidR="00D77A37" w:rsidRPr="00345E1D" w:rsidRDefault="00D77A37" w:rsidP="00D77A37">
      <w:pPr>
        <w:rPr>
          <w:rFonts w:ascii="Arial" w:hAnsi="Arial" w:cs="Arial"/>
        </w:rPr>
      </w:pPr>
      <w:r w:rsidRPr="00345E1D">
        <w:rPr>
          <w:rFonts w:ascii="Arial" w:hAnsi="Arial" w:cs="Arial"/>
          <w:noProof/>
        </w:rPr>
        <w:drawing>
          <wp:inline distT="0" distB="0" distL="0" distR="0" wp14:anchorId="309AFB7F" wp14:editId="44AF0D01">
            <wp:extent cx="1219200" cy="419100"/>
            <wp:effectExtent l="0" t="0" r="0" b="0"/>
            <wp:docPr id="1990834204" name="Picture 1" descr="A grey and black sign with a perso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34204" name="Picture 1" descr="A grey and black sign with a person in a circl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9200" cy="419100"/>
                    </a:xfrm>
                    <a:prstGeom prst="rect">
                      <a:avLst/>
                    </a:prstGeom>
                  </pic:spPr>
                </pic:pic>
              </a:graphicData>
            </a:graphic>
          </wp:inline>
        </w:drawing>
      </w:r>
    </w:p>
    <w:p w14:paraId="24E77E2E" w14:textId="77777777" w:rsidR="00D77A37" w:rsidRPr="00345E1D" w:rsidRDefault="00D77A37" w:rsidP="00D77A37">
      <w:pPr>
        <w:rPr>
          <w:rFonts w:ascii="Arial" w:hAnsi="Arial" w:cs="Arial"/>
        </w:rPr>
      </w:pPr>
      <w:r w:rsidRPr="00345E1D">
        <w:rPr>
          <w:rFonts w:ascii="Arial" w:hAnsi="Arial" w:cs="Arial"/>
        </w:rPr>
        <w:t xml:space="preserve">This document is licensed under a Creative Commons Attribution 4.0 International licence (CC BY 4.0). To view a copy of this licence, visit </w:t>
      </w:r>
      <w:hyperlink r:id="rId13" w:history="1">
        <w:r w:rsidRPr="00345E1D">
          <w:rPr>
            <w:rStyle w:val="Hyperlink"/>
            <w:rFonts w:ascii="Arial" w:hAnsi="Arial" w:cs="Arial"/>
          </w:rPr>
          <w:t>creativecommons.org/licenses/by/4.0/</w:t>
        </w:r>
      </w:hyperlink>
    </w:p>
    <w:p w14:paraId="5FE066F4" w14:textId="77777777" w:rsidR="00D77A37" w:rsidRPr="00345E1D" w:rsidRDefault="00D77A37" w:rsidP="00D77A37">
      <w:pPr>
        <w:rPr>
          <w:rFonts w:ascii="Arial" w:hAnsi="Arial" w:cs="Arial"/>
        </w:rPr>
      </w:pPr>
      <w:r w:rsidRPr="00345E1D">
        <w:rPr>
          <w:rFonts w:ascii="Arial" w:hAnsi="Arial" w:cs="Arial"/>
        </w:rPr>
        <w:t>You are free to copy, communicate and adapt the work, as long as you attribute the State of Queensland (Queensland Health).</w:t>
      </w:r>
    </w:p>
    <w:p w14:paraId="3EDA79FB" w14:textId="77777777" w:rsidR="00D77A37" w:rsidRPr="00345E1D" w:rsidRDefault="00D77A37" w:rsidP="00D77A37">
      <w:pPr>
        <w:rPr>
          <w:rStyle w:val="Strong"/>
          <w:rFonts w:ascii="Arial" w:hAnsi="Arial" w:cs="Arial"/>
        </w:rPr>
      </w:pPr>
      <w:r w:rsidRPr="00345E1D">
        <w:rPr>
          <w:rStyle w:val="Strong"/>
          <w:rFonts w:ascii="Arial" w:hAnsi="Arial" w:cs="Arial"/>
        </w:rPr>
        <w:t>For more information contact:</w:t>
      </w:r>
    </w:p>
    <w:p w14:paraId="5E8655C4" w14:textId="77777777" w:rsidR="00D77A37" w:rsidRPr="00345E1D" w:rsidRDefault="00D77A37" w:rsidP="00D77A37">
      <w:pPr>
        <w:rPr>
          <w:rFonts w:ascii="Arial" w:hAnsi="Arial" w:cs="Arial"/>
        </w:rPr>
      </w:pPr>
      <w:r>
        <w:rPr>
          <w:rFonts w:ascii="Arial" w:hAnsi="Arial" w:cs="Arial"/>
        </w:rPr>
        <w:t>Office of the Chief Allied Health Officer (OCAHO), Health Workforce Division,</w:t>
      </w:r>
      <w:r w:rsidRPr="00345E1D">
        <w:rPr>
          <w:rFonts w:ascii="Arial" w:hAnsi="Arial" w:cs="Arial"/>
        </w:rPr>
        <w:t xml:space="preserve"> Queensland Health, GPO Box 48, Brisbane QLD 4001, email </w:t>
      </w:r>
      <w:hyperlink r:id="rId14" w:history="1">
        <w:r w:rsidRPr="00F8766A">
          <w:rPr>
            <w:rStyle w:val="Hyperlink"/>
            <w:rFonts w:ascii="Arial" w:hAnsi="Arial" w:cs="Arial"/>
          </w:rPr>
          <w:t>allied_health_advisory@health.qld.gov.au</w:t>
        </w:r>
      </w:hyperlink>
      <w:r w:rsidRPr="00345E1D">
        <w:rPr>
          <w:rFonts w:ascii="Arial" w:hAnsi="Arial" w:cs="Arial"/>
        </w:rPr>
        <w:t xml:space="preserve">, phone </w:t>
      </w:r>
      <w:r>
        <w:rPr>
          <w:rFonts w:ascii="Arial" w:hAnsi="Arial" w:cs="Arial"/>
        </w:rPr>
        <w:t>(07) 3328 9928.</w:t>
      </w:r>
    </w:p>
    <w:p w14:paraId="62953A42" w14:textId="77777777" w:rsidR="00D77A37" w:rsidRPr="00345E1D" w:rsidRDefault="00D77A37" w:rsidP="00D77A37">
      <w:pPr>
        <w:rPr>
          <w:rStyle w:val="Strong"/>
          <w:rFonts w:ascii="Arial" w:hAnsi="Arial" w:cs="Arial"/>
        </w:rPr>
      </w:pPr>
      <w:r w:rsidRPr="00345E1D">
        <w:rPr>
          <w:rStyle w:val="Strong"/>
          <w:rFonts w:ascii="Arial" w:hAnsi="Arial" w:cs="Arial"/>
        </w:rPr>
        <w:t>Disclaimer</w:t>
      </w:r>
    </w:p>
    <w:p w14:paraId="3FA3B679" w14:textId="11E8F210" w:rsidR="0086139D" w:rsidRDefault="00D77A37" w:rsidP="00D77A37">
      <w:r w:rsidRPr="00345E1D">
        <w:rPr>
          <w:rFonts w:ascii="Arial" w:hAnsi="Arial" w:cs="Arial"/>
        </w:rPr>
        <w:t>The content presented in this publication is distributed by the Queensland Government as an information source only. The State of Queensland makes no statements, representations or warranties about the accuracy, completeness of any information contained in this publication. The State of Queensland disclaims all responsibility and all liability (including without limitation for liability in negligence) for all expenses, losses, damages and costs you might incur as a result of the information.</w:t>
      </w:r>
    </w:p>
    <w:p w14:paraId="2B7FD0D6" w14:textId="77777777" w:rsidR="0086139D" w:rsidRDefault="0086139D">
      <w:r>
        <w:br w:type="page"/>
      </w:r>
    </w:p>
    <w:sdt>
      <w:sdtPr>
        <w:rPr>
          <w:rFonts w:asciiTheme="minorHAnsi" w:eastAsiaTheme="minorHAnsi" w:hAnsiTheme="minorHAnsi" w:cstheme="minorBidi"/>
          <w:b w:val="0"/>
          <w:color w:val="auto"/>
          <w:sz w:val="21"/>
          <w:szCs w:val="20"/>
        </w:rPr>
        <w:id w:val="-1526481880"/>
        <w:docPartObj>
          <w:docPartGallery w:val="Table of Contents"/>
          <w:docPartUnique/>
        </w:docPartObj>
      </w:sdtPr>
      <w:sdtEndPr>
        <w:rPr>
          <w:bCs/>
          <w:noProof/>
        </w:rPr>
      </w:sdtEndPr>
      <w:sdtContent>
        <w:p w14:paraId="51B53B5B" w14:textId="40352965" w:rsidR="0000762C" w:rsidRDefault="0000762C">
          <w:pPr>
            <w:pStyle w:val="TOCHeading"/>
          </w:pPr>
          <w:r>
            <w:t>Table of Contents</w:t>
          </w:r>
        </w:p>
        <w:p w14:paraId="26813FF2" w14:textId="21019008" w:rsidR="0000762C" w:rsidRDefault="0000762C">
          <w:pPr>
            <w:pStyle w:val="TOC2"/>
            <w:rPr>
              <w:rFonts w:eastAsiaTheme="minorEastAsia"/>
              <w:kern w:val="2"/>
              <w:sz w:val="24"/>
              <w:szCs w:val="24"/>
              <w:lang w:eastAsia="en-AU"/>
              <w14:ligatures w14:val="standardContextual"/>
            </w:rPr>
          </w:pPr>
          <w:r>
            <w:fldChar w:fldCharType="begin"/>
          </w:r>
          <w:r>
            <w:instrText xml:space="preserve"> TOC \o "1-3" \h \z \u </w:instrText>
          </w:r>
          <w:r>
            <w:fldChar w:fldCharType="separate"/>
          </w:r>
          <w:hyperlink w:anchor="_Toc233637891" w:history="1">
            <w:r w:rsidRPr="00985565">
              <w:rPr>
                <w:rStyle w:val="Hyperlink"/>
              </w:rPr>
              <w:t>Prelude</w:t>
            </w:r>
            <w:r>
              <w:rPr>
                <w:webHidden/>
              </w:rPr>
              <w:tab/>
            </w:r>
            <w:r>
              <w:rPr>
                <w:webHidden/>
              </w:rPr>
              <w:fldChar w:fldCharType="begin"/>
            </w:r>
            <w:r>
              <w:rPr>
                <w:webHidden/>
              </w:rPr>
              <w:instrText xml:space="preserve"> PAGEREF _Toc233637891 \h </w:instrText>
            </w:r>
            <w:r>
              <w:rPr>
                <w:webHidden/>
              </w:rPr>
            </w:r>
            <w:r>
              <w:rPr>
                <w:webHidden/>
              </w:rPr>
              <w:fldChar w:fldCharType="separate"/>
            </w:r>
            <w:r>
              <w:rPr>
                <w:webHidden/>
              </w:rPr>
              <w:t>4</w:t>
            </w:r>
            <w:r>
              <w:rPr>
                <w:webHidden/>
              </w:rPr>
              <w:fldChar w:fldCharType="end"/>
            </w:r>
          </w:hyperlink>
        </w:p>
        <w:p w14:paraId="477EF7C3" w14:textId="02FE0672" w:rsidR="0000762C" w:rsidRDefault="0000762C">
          <w:pPr>
            <w:pStyle w:val="TOC2"/>
            <w:rPr>
              <w:rFonts w:eastAsiaTheme="minorEastAsia"/>
              <w:kern w:val="2"/>
              <w:sz w:val="24"/>
              <w:szCs w:val="24"/>
              <w:lang w:eastAsia="en-AU"/>
              <w14:ligatures w14:val="standardContextual"/>
            </w:rPr>
          </w:pPr>
          <w:hyperlink w:anchor="_Toc233637892" w:history="1">
            <w:r w:rsidRPr="00985565">
              <w:rPr>
                <w:rStyle w:val="Hyperlink"/>
              </w:rPr>
              <w:t>Helpful links and resources</w:t>
            </w:r>
            <w:r>
              <w:rPr>
                <w:webHidden/>
              </w:rPr>
              <w:tab/>
            </w:r>
            <w:r>
              <w:rPr>
                <w:webHidden/>
              </w:rPr>
              <w:fldChar w:fldCharType="begin"/>
            </w:r>
            <w:r>
              <w:rPr>
                <w:webHidden/>
              </w:rPr>
              <w:instrText xml:space="preserve"> PAGEREF _Toc233637892 \h </w:instrText>
            </w:r>
            <w:r>
              <w:rPr>
                <w:webHidden/>
              </w:rPr>
            </w:r>
            <w:r>
              <w:rPr>
                <w:webHidden/>
              </w:rPr>
              <w:fldChar w:fldCharType="separate"/>
            </w:r>
            <w:r>
              <w:rPr>
                <w:webHidden/>
              </w:rPr>
              <w:t>5</w:t>
            </w:r>
            <w:r>
              <w:rPr>
                <w:webHidden/>
              </w:rPr>
              <w:fldChar w:fldCharType="end"/>
            </w:r>
          </w:hyperlink>
        </w:p>
        <w:p w14:paraId="6CF3CD4D" w14:textId="40A80273" w:rsidR="0000762C" w:rsidRDefault="0000762C">
          <w:pPr>
            <w:pStyle w:val="TOC2"/>
            <w:rPr>
              <w:rFonts w:eastAsiaTheme="minorEastAsia"/>
              <w:kern w:val="2"/>
              <w:sz w:val="24"/>
              <w:szCs w:val="24"/>
              <w:lang w:eastAsia="en-AU"/>
              <w14:ligatures w14:val="standardContextual"/>
            </w:rPr>
          </w:pPr>
          <w:hyperlink w:anchor="_Toc233637893" w:history="1">
            <w:r w:rsidRPr="00985565">
              <w:rPr>
                <w:rStyle w:val="Hyperlink"/>
              </w:rPr>
              <w:t>Sustainability</w:t>
            </w:r>
            <w:r>
              <w:rPr>
                <w:webHidden/>
              </w:rPr>
              <w:tab/>
            </w:r>
            <w:r>
              <w:rPr>
                <w:webHidden/>
              </w:rPr>
              <w:fldChar w:fldCharType="begin"/>
            </w:r>
            <w:r>
              <w:rPr>
                <w:webHidden/>
              </w:rPr>
              <w:instrText xml:space="preserve"> PAGEREF _Toc233637893 \h </w:instrText>
            </w:r>
            <w:r>
              <w:rPr>
                <w:webHidden/>
              </w:rPr>
            </w:r>
            <w:r>
              <w:rPr>
                <w:webHidden/>
              </w:rPr>
              <w:fldChar w:fldCharType="separate"/>
            </w:r>
            <w:r>
              <w:rPr>
                <w:webHidden/>
              </w:rPr>
              <w:t>5</w:t>
            </w:r>
            <w:r>
              <w:rPr>
                <w:webHidden/>
              </w:rPr>
              <w:fldChar w:fldCharType="end"/>
            </w:r>
          </w:hyperlink>
        </w:p>
        <w:p w14:paraId="6017FE87" w14:textId="3551EC11" w:rsidR="0000762C" w:rsidRDefault="0000762C">
          <w:pPr>
            <w:pStyle w:val="TOC2"/>
            <w:rPr>
              <w:rFonts w:eastAsiaTheme="minorEastAsia"/>
              <w:kern w:val="2"/>
              <w:sz w:val="24"/>
              <w:szCs w:val="24"/>
              <w:lang w:eastAsia="en-AU"/>
              <w14:ligatures w14:val="standardContextual"/>
            </w:rPr>
          </w:pPr>
          <w:hyperlink w:anchor="_Toc233637894" w:history="1">
            <w:r w:rsidRPr="00985565">
              <w:rPr>
                <w:rStyle w:val="Hyperlink"/>
              </w:rPr>
              <w:t>Facilitation</w:t>
            </w:r>
            <w:r>
              <w:rPr>
                <w:webHidden/>
              </w:rPr>
              <w:tab/>
            </w:r>
            <w:r>
              <w:rPr>
                <w:webHidden/>
              </w:rPr>
              <w:fldChar w:fldCharType="begin"/>
            </w:r>
            <w:r>
              <w:rPr>
                <w:webHidden/>
              </w:rPr>
              <w:instrText xml:space="preserve"> PAGEREF _Toc233637894 \h </w:instrText>
            </w:r>
            <w:r>
              <w:rPr>
                <w:webHidden/>
              </w:rPr>
            </w:r>
            <w:r>
              <w:rPr>
                <w:webHidden/>
              </w:rPr>
              <w:fldChar w:fldCharType="separate"/>
            </w:r>
            <w:r>
              <w:rPr>
                <w:webHidden/>
              </w:rPr>
              <w:t>5</w:t>
            </w:r>
            <w:r>
              <w:rPr>
                <w:webHidden/>
              </w:rPr>
              <w:fldChar w:fldCharType="end"/>
            </w:r>
          </w:hyperlink>
        </w:p>
        <w:p w14:paraId="138C6F1E" w14:textId="22EDC0EF" w:rsidR="0000762C" w:rsidRDefault="0000762C">
          <w:pPr>
            <w:pStyle w:val="TOC2"/>
            <w:rPr>
              <w:rFonts w:eastAsiaTheme="minorEastAsia"/>
              <w:kern w:val="2"/>
              <w:sz w:val="24"/>
              <w:szCs w:val="24"/>
              <w:lang w:eastAsia="en-AU"/>
              <w14:ligatures w14:val="standardContextual"/>
            </w:rPr>
          </w:pPr>
          <w:hyperlink w:anchor="_Toc233637895" w:history="1">
            <w:r w:rsidRPr="00985565">
              <w:rPr>
                <w:rStyle w:val="Hyperlink"/>
              </w:rPr>
              <w:t>Diffusion of Innovation</w:t>
            </w:r>
            <w:r>
              <w:rPr>
                <w:webHidden/>
              </w:rPr>
              <w:tab/>
            </w:r>
            <w:r>
              <w:rPr>
                <w:webHidden/>
              </w:rPr>
              <w:fldChar w:fldCharType="begin"/>
            </w:r>
            <w:r>
              <w:rPr>
                <w:webHidden/>
              </w:rPr>
              <w:instrText xml:space="preserve"> PAGEREF _Toc233637895 \h </w:instrText>
            </w:r>
            <w:r>
              <w:rPr>
                <w:webHidden/>
              </w:rPr>
            </w:r>
            <w:r>
              <w:rPr>
                <w:webHidden/>
              </w:rPr>
              <w:fldChar w:fldCharType="separate"/>
            </w:r>
            <w:r>
              <w:rPr>
                <w:webHidden/>
              </w:rPr>
              <w:t>5</w:t>
            </w:r>
            <w:r>
              <w:rPr>
                <w:webHidden/>
              </w:rPr>
              <w:fldChar w:fldCharType="end"/>
            </w:r>
          </w:hyperlink>
        </w:p>
        <w:p w14:paraId="0D8F7EDC" w14:textId="6337AA15" w:rsidR="0000762C" w:rsidRDefault="0000762C">
          <w:pPr>
            <w:pStyle w:val="TOC2"/>
            <w:rPr>
              <w:rFonts w:eastAsiaTheme="minorEastAsia"/>
              <w:kern w:val="2"/>
              <w:sz w:val="24"/>
              <w:szCs w:val="24"/>
              <w:lang w:eastAsia="en-AU"/>
              <w14:ligatures w14:val="standardContextual"/>
            </w:rPr>
          </w:pPr>
          <w:hyperlink w:anchor="_Toc233637896" w:history="1">
            <w:r w:rsidRPr="00985565">
              <w:rPr>
                <w:rStyle w:val="Hyperlink"/>
              </w:rPr>
              <w:t>Sustainability planning</w:t>
            </w:r>
            <w:r>
              <w:rPr>
                <w:webHidden/>
              </w:rPr>
              <w:tab/>
            </w:r>
            <w:r>
              <w:rPr>
                <w:webHidden/>
              </w:rPr>
              <w:fldChar w:fldCharType="begin"/>
            </w:r>
            <w:r>
              <w:rPr>
                <w:webHidden/>
              </w:rPr>
              <w:instrText xml:space="preserve"> PAGEREF _Toc233637896 \h </w:instrText>
            </w:r>
            <w:r>
              <w:rPr>
                <w:webHidden/>
              </w:rPr>
            </w:r>
            <w:r>
              <w:rPr>
                <w:webHidden/>
              </w:rPr>
              <w:fldChar w:fldCharType="separate"/>
            </w:r>
            <w:r>
              <w:rPr>
                <w:webHidden/>
              </w:rPr>
              <w:t>5</w:t>
            </w:r>
            <w:r>
              <w:rPr>
                <w:webHidden/>
              </w:rPr>
              <w:fldChar w:fldCharType="end"/>
            </w:r>
          </w:hyperlink>
        </w:p>
        <w:p w14:paraId="550270CC" w14:textId="271E31D3" w:rsidR="0000762C" w:rsidRDefault="0000762C">
          <w:pPr>
            <w:pStyle w:val="TOC2"/>
            <w:rPr>
              <w:rFonts w:eastAsiaTheme="minorEastAsia"/>
              <w:kern w:val="2"/>
              <w:sz w:val="24"/>
              <w:szCs w:val="24"/>
              <w:lang w:eastAsia="en-AU"/>
              <w14:ligatures w14:val="standardContextual"/>
            </w:rPr>
          </w:pPr>
          <w:hyperlink w:anchor="_Toc233637897" w:history="1">
            <w:r w:rsidRPr="00985565">
              <w:rPr>
                <w:rStyle w:val="Hyperlink"/>
              </w:rPr>
              <w:t>Presentation slides</w:t>
            </w:r>
            <w:r>
              <w:rPr>
                <w:webHidden/>
              </w:rPr>
              <w:tab/>
            </w:r>
            <w:r>
              <w:rPr>
                <w:webHidden/>
              </w:rPr>
              <w:fldChar w:fldCharType="begin"/>
            </w:r>
            <w:r>
              <w:rPr>
                <w:webHidden/>
              </w:rPr>
              <w:instrText xml:space="preserve"> PAGEREF _Toc233637897 \h </w:instrText>
            </w:r>
            <w:r>
              <w:rPr>
                <w:webHidden/>
              </w:rPr>
            </w:r>
            <w:r>
              <w:rPr>
                <w:webHidden/>
              </w:rPr>
              <w:fldChar w:fldCharType="separate"/>
            </w:r>
            <w:r>
              <w:rPr>
                <w:webHidden/>
              </w:rPr>
              <w:t>6</w:t>
            </w:r>
            <w:r>
              <w:rPr>
                <w:webHidden/>
              </w:rPr>
              <w:fldChar w:fldCharType="end"/>
            </w:r>
          </w:hyperlink>
        </w:p>
        <w:p w14:paraId="59AE28C3" w14:textId="2229F945" w:rsidR="0000762C" w:rsidRDefault="0000762C">
          <w:pPr>
            <w:pStyle w:val="TOC2"/>
            <w:rPr>
              <w:rFonts w:eastAsiaTheme="minorEastAsia"/>
              <w:kern w:val="2"/>
              <w:sz w:val="24"/>
              <w:szCs w:val="24"/>
              <w:lang w:eastAsia="en-AU"/>
              <w14:ligatures w14:val="standardContextual"/>
            </w:rPr>
          </w:pPr>
          <w:hyperlink w:anchor="_Toc233637898" w:history="1">
            <w:r w:rsidRPr="00985565">
              <w:rPr>
                <w:rStyle w:val="Hyperlink"/>
              </w:rPr>
              <w:t>Appendix</w:t>
            </w:r>
            <w:r>
              <w:rPr>
                <w:webHidden/>
              </w:rPr>
              <w:tab/>
            </w:r>
            <w:r>
              <w:rPr>
                <w:webHidden/>
              </w:rPr>
              <w:fldChar w:fldCharType="begin"/>
            </w:r>
            <w:r>
              <w:rPr>
                <w:webHidden/>
              </w:rPr>
              <w:instrText xml:space="preserve"> PAGEREF _Toc233637898 \h </w:instrText>
            </w:r>
            <w:r>
              <w:rPr>
                <w:webHidden/>
              </w:rPr>
            </w:r>
            <w:r>
              <w:rPr>
                <w:webHidden/>
              </w:rPr>
              <w:fldChar w:fldCharType="separate"/>
            </w:r>
            <w:r>
              <w:rPr>
                <w:webHidden/>
              </w:rPr>
              <w:t>17</w:t>
            </w:r>
            <w:r>
              <w:rPr>
                <w:webHidden/>
              </w:rPr>
              <w:fldChar w:fldCharType="end"/>
            </w:r>
          </w:hyperlink>
        </w:p>
        <w:p w14:paraId="095E94D7" w14:textId="7666966A" w:rsidR="0000762C" w:rsidRDefault="0000762C">
          <w:pPr>
            <w:pStyle w:val="TOC2"/>
            <w:rPr>
              <w:rFonts w:eastAsiaTheme="minorEastAsia"/>
              <w:kern w:val="2"/>
              <w:sz w:val="24"/>
              <w:szCs w:val="24"/>
              <w:lang w:eastAsia="en-AU"/>
              <w14:ligatures w14:val="standardContextual"/>
            </w:rPr>
          </w:pPr>
          <w:hyperlink w:anchor="_Toc233637899" w:history="1">
            <w:r w:rsidRPr="00985565">
              <w:rPr>
                <w:rStyle w:val="Hyperlink"/>
                <w:bCs/>
              </w:rPr>
              <w:t>A.1</w:t>
            </w:r>
            <w:r w:rsidRPr="00985565">
              <w:rPr>
                <w:rStyle w:val="Hyperlink"/>
              </w:rPr>
              <w:t xml:space="preserve"> Activity 1: Review key sustainability components (case study)</w:t>
            </w:r>
            <w:r>
              <w:rPr>
                <w:webHidden/>
              </w:rPr>
              <w:tab/>
            </w:r>
            <w:r>
              <w:rPr>
                <w:webHidden/>
              </w:rPr>
              <w:fldChar w:fldCharType="begin"/>
            </w:r>
            <w:r>
              <w:rPr>
                <w:webHidden/>
              </w:rPr>
              <w:instrText xml:space="preserve"> PAGEREF _Toc233637899 \h </w:instrText>
            </w:r>
            <w:r>
              <w:rPr>
                <w:webHidden/>
              </w:rPr>
            </w:r>
            <w:r>
              <w:rPr>
                <w:webHidden/>
              </w:rPr>
              <w:fldChar w:fldCharType="separate"/>
            </w:r>
            <w:r>
              <w:rPr>
                <w:webHidden/>
              </w:rPr>
              <w:t>18</w:t>
            </w:r>
            <w:r>
              <w:rPr>
                <w:webHidden/>
              </w:rPr>
              <w:fldChar w:fldCharType="end"/>
            </w:r>
          </w:hyperlink>
        </w:p>
        <w:p w14:paraId="0C80A0F9" w14:textId="581ABEDD" w:rsidR="0000762C" w:rsidRDefault="0000762C">
          <w:pPr>
            <w:pStyle w:val="TOC2"/>
            <w:rPr>
              <w:rFonts w:eastAsiaTheme="minorEastAsia"/>
              <w:kern w:val="2"/>
              <w:sz w:val="24"/>
              <w:szCs w:val="24"/>
              <w:lang w:eastAsia="en-AU"/>
              <w14:ligatures w14:val="standardContextual"/>
            </w:rPr>
          </w:pPr>
          <w:hyperlink w:anchor="_Toc233637900" w:history="1">
            <w:r w:rsidRPr="00985565">
              <w:rPr>
                <w:rStyle w:val="Hyperlink"/>
                <w:bCs/>
              </w:rPr>
              <w:t>A.2</w:t>
            </w:r>
            <w:r w:rsidRPr="00985565">
              <w:rPr>
                <w:rStyle w:val="Hyperlink"/>
              </w:rPr>
              <w:t xml:space="preserve"> Activity 2: Spread improvement to a similar setting (TRIP)</w:t>
            </w:r>
            <w:r>
              <w:rPr>
                <w:webHidden/>
              </w:rPr>
              <w:tab/>
            </w:r>
            <w:r>
              <w:rPr>
                <w:webHidden/>
              </w:rPr>
              <w:fldChar w:fldCharType="begin"/>
            </w:r>
            <w:r>
              <w:rPr>
                <w:webHidden/>
              </w:rPr>
              <w:instrText xml:space="preserve"> PAGEREF _Toc233637900 \h </w:instrText>
            </w:r>
            <w:r>
              <w:rPr>
                <w:webHidden/>
              </w:rPr>
            </w:r>
            <w:r>
              <w:rPr>
                <w:webHidden/>
              </w:rPr>
              <w:fldChar w:fldCharType="separate"/>
            </w:r>
            <w:r>
              <w:rPr>
                <w:webHidden/>
              </w:rPr>
              <w:t>19</w:t>
            </w:r>
            <w:r>
              <w:rPr>
                <w:webHidden/>
              </w:rPr>
              <w:fldChar w:fldCharType="end"/>
            </w:r>
          </w:hyperlink>
        </w:p>
        <w:p w14:paraId="3DAC3205" w14:textId="7ECAD5E6" w:rsidR="0000762C" w:rsidRDefault="0000762C">
          <w:pPr>
            <w:pStyle w:val="TOC2"/>
            <w:rPr>
              <w:rFonts w:eastAsiaTheme="minorEastAsia"/>
              <w:kern w:val="2"/>
              <w:sz w:val="24"/>
              <w:szCs w:val="24"/>
              <w:lang w:eastAsia="en-AU"/>
              <w14:ligatures w14:val="standardContextual"/>
            </w:rPr>
          </w:pPr>
          <w:hyperlink w:anchor="_Toc233637901" w:history="1">
            <w:r w:rsidRPr="00985565">
              <w:rPr>
                <w:rStyle w:val="Hyperlink"/>
                <w:bCs/>
              </w:rPr>
              <w:t>A.3</w:t>
            </w:r>
            <w:r w:rsidRPr="00985565">
              <w:rPr>
                <w:rStyle w:val="Hyperlink"/>
              </w:rPr>
              <w:t xml:space="preserve"> Reflection: Application to local context</w:t>
            </w:r>
            <w:r>
              <w:rPr>
                <w:webHidden/>
              </w:rPr>
              <w:tab/>
            </w:r>
            <w:r>
              <w:rPr>
                <w:webHidden/>
              </w:rPr>
              <w:fldChar w:fldCharType="begin"/>
            </w:r>
            <w:r>
              <w:rPr>
                <w:webHidden/>
              </w:rPr>
              <w:instrText xml:space="preserve"> PAGEREF _Toc233637901 \h </w:instrText>
            </w:r>
            <w:r>
              <w:rPr>
                <w:webHidden/>
              </w:rPr>
            </w:r>
            <w:r>
              <w:rPr>
                <w:webHidden/>
              </w:rPr>
              <w:fldChar w:fldCharType="separate"/>
            </w:r>
            <w:r>
              <w:rPr>
                <w:webHidden/>
              </w:rPr>
              <w:t>20</w:t>
            </w:r>
            <w:r>
              <w:rPr>
                <w:webHidden/>
              </w:rPr>
              <w:fldChar w:fldCharType="end"/>
            </w:r>
          </w:hyperlink>
        </w:p>
        <w:p w14:paraId="30B2EB4D" w14:textId="467CE39F" w:rsidR="0000762C" w:rsidRDefault="0000762C">
          <w:r>
            <w:rPr>
              <w:b/>
              <w:bCs/>
              <w:noProof/>
            </w:rPr>
            <w:fldChar w:fldCharType="end"/>
          </w:r>
        </w:p>
      </w:sdtContent>
    </w:sdt>
    <w:p w14:paraId="5912D6DE" w14:textId="77777777" w:rsidR="0086139D" w:rsidRDefault="0086139D"/>
    <w:p w14:paraId="7245337D" w14:textId="617B7A61" w:rsidR="00693A07" w:rsidRDefault="00693A07">
      <w:r>
        <w:br w:type="page"/>
      </w:r>
    </w:p>
    <w:p w14:paraId="0386BF88" w14:textId="3074380A" w:rsidR="00693A07" w:rsidRDefault="00693A07" w:rsidP="00693A07">
      <w:pPr>
        <w:pStyle w:val="Heading2"/>
      </w:pPr>
      <w:bookmarkStart w:id="2" w:name="_Toc233637891"/>
      <w:r w:rsidRPr="00693A07">
        <w:lastRenderedPageBreak/>
        <w:t>Prelude</w:t>
      </w:r>
      <w:bookmarkEnd w:id="2"/>
    </w:p>
    <w:p w14:paraId="2524524D" w14:textId="672961C9" w:rsidR="00994E4A" w:rsidRPr="00230BC7" w:rsidRDefault="00994E4A" w:rsidP="00994E4A">
      <w:pPr>
        <w:spacing w:after="0"/>
        <w:rPr>
          <w:sz w:val="24"/>
          <w:szCs w:val="32"/>
        </w:rPr>
      </w:pPr>
      <w:r w:rsidRPr="00230BC7">
        <w:rPr>
          <w:sz w:val="24"/>
          <w:szCs w:val="32"/>
        </w:rPr>
        <w:t>Welcome to final module of the Implementation Masterclass</w:t>
      </w:r>
      <w:r w:rsidR="00230BC7">
        <w:rPr>
          <w:sz w:val="24"/>
          <w:szCs w:val="32"/>
        </w:rPr>
        <w:t>.</w:t>
      </w:r>
    </w:p>
    <w:p w14:paraId="27F9805A" w14:textId="77777777" w:rsidR="00230BC7" w:rsidRDefault="00230BC7" w:rsidP="00230BC7">
      <w:pPr>
        <w:spacing w:line="276" w:lineRule="auto"/>
        <w:rPr>
          <w:sz w:val="22"/>
          <w:szCs w:val="28"/>
        </w:rPr>
      </w:pPr>
      <w:r>
        <w:rPr>
          <w:sz w:val="22"/>
          <w:szCs w:val="28"/>
        </w:rPr>
        <w:t xml:space="preserve">Module 7 </w:t>
      </w:r>
      <w:r w:rsidRPr="00D908DE">
        <w:rPr>
          <w:sz w:val="22"/>
          <w:szCs w:val="28"/>
        </w:rPr>
        <w:t xml:space="preserve">brings the program together by shifting attention from implementing change in one setting to embedding improvement over time and exploring how it might be spread to other contexts. It reinforces </w:t>
      </w:r>
      <w:r>
        <w:rPr>
          <w:sz w:val="22"/>
          <w:szCs w:val="28"/>
        </w:rPr>
        <w:t xml:space="preserve">that </w:t>
      </w:r>
      <w:r w:rsidRPr="00D908DE">
        <w:rPr>
          <w:sz w:val="22"/>
          <w:szCs w:val="28"/>
        </w:rPr>
        <w:t xml:space="preserve">sustainability </w:t>
      </w:r>
      <w:r>
        <w:rPr>
          <w:sz w:val="22"/>
          <w:szCs w:val="28"/>
        </w:rPr>
        <w:t>is not a</w:t>
      </w:r>
      <w:r w:rsidRPr="00D908DE">
        <w:rPr>
          <w:sz w:val="22"/>
          <w:szCs w:val="28"/>
        </w:rPr>
        <w:t xml:space="preserve"> separate </w:t>
      </w:r>
      <w:r>
        <w:rPr>
          <w:sz w:val="22"/>
          <w:szCs w:val="28"/>
        </w:rPr>
        <w:t>end stage</w:t>
      </w:r>
      <w:r w:rsidRPr="00D908DE">
        <w:rPr>
          <w:sz w:val="22"/>
          <w:szCs w:val="28"/>
        </w:rPr>
        <w:t xml:space="preserve">, but considerations </w:t>
      </w:r>
      <w:r>
        <w:rPr>
          <w:sz w:val="22"/>
          <w:szCs w:val="28"/>
        </w:rPr>
        <w:t xml:space="preserve">have been </w:t>
      </w:r>
      <w:r w:rsidRPr="00D908DE">
        <w:rPr>
          <w:sz w:val="22"/>
          <w:szCs w:val="28"/>
        </w:rPr>
        <w:t>built into planning, monitoring, and adaptation from the start.</w:t>
      </w:r>
    </w:p>
    <w:p w14:paraId="29BDB891" w14:textId="546ABE0D" w:rsidR="00230BC7" w:rsidRDefault="00230BC7" w:rsidP="00230BC7">
      <w:pPr>
        <w:spacing w:line="276" w:lineRule="auto"/>
        <w:rPr>
          <w:sz w:val="22"/>
          <w:szCs w:val="28"/>
        </w:rPr>
      </w:pPr>
      <w:r>
        <w:rPr>
          <w:sz w:val="22"/>
          <w:szCs w:val="28"/>
        </w:rPr>
        <w:t>S</w:t>
      </w:r>
      <w:r w:rsidRPr="00E85B9C">
        <w:rPr>
          <w:sz w:val="22"/>
          <w:szCs w:val="28"/>
        </w:rPr>
        <w:t xml:space="preserve">ustainability is </w:t>
      </w:r>
      <w:r>
        <w:rPr>
          <w:sz w:val="22"/>
          <w:szCs w:val="28"/>
        </w:rPr>
        <w:t xml:space="preserve">described </w:t>
      </w:r>
      <w:r w:rsidRPr="00E85B9C">
        <w:rPr>
          <w:sz w:val="22"/>
          <w:szCs w:val="28"/>
        </w:rPr>
        <w:t xml:space="preserve">as a dynamic process </w:t>
      </w:r>
      <w:r>
        <w:rPr>
          <w:sz w:val="22"/>
          <w:szCs w:val="28"/>
        </w:rPr>
        <w:t>in</w:t>
      </w:r>
      <w:r w:rsidRPr="00E85B9C">
        <w:rPr>
          <w:sz w:val="22"/>
          <w:szCs w:val="28"/>
        </w:rPr>
        <w:t xml:space="preserve"> </w:t>
      </w:r>
      <w:r>
        <w:rPr>
          <w:sz w:val="22"/>
          <w:szCs w:val="28"/>
        </w:rPr>
        <w:t xml:space="preserve">which </w:t>
      </w:r>
      <w:r w:rsidRPr="00E85B9C">
        <w:rPr>
          <w:sz w:val="22"/>
          <w:szCs w:val="28"/>
        </w:rPr>
        <w:t xml:space="preserve">implementation </w:t>
      </w:r>
      <w:r>
        <w:rPr>
          <w:sz w:val="22"/>
          <w:szCs w:val="28"/>
        </w:rPr>
        <w:t xml:space="preserve">processes and </w:t>
      </w:r>
      <w:r w:rsidRPr="00E85B9C">
        <w:rPr>
          <w:sz w:val="22"/>
          <w:szCs w:val="28"/>
        </w:rPr>
        <w:t xml:space="preserve">strategies </w:t>
      </w:r>
      <w:r>
        <w:rPr>
          <w:sz w:val="22"/>
          <w:szCs w:val="28"/>
        </w:rPr>
        <w:t>adapt</w:t>
      </w:r>
      <w:r w:rsidRPr="00E85B9C">
        <w:rPr>
          <w:sz w:val="22"/>
          <w:szCs w:val="28"/>
        </w:rPr>
        <w:t xml:space="preserve"> </w:t>
      </w:r>
      <w:r>
        <w:rPr>
          <w:sz w:val="22"/>
          <w:szCs w:val="28"/>
        </w:rPr>
        <w:t>to support i</w:t>
      </w:r>
      <w:r w:rsidRPr="00E85B9C">
        <w:rPr>
          <w:sz w:val="22"/>
          <w:szCs w:val="28"/>
        </w:rPr>
        <w:t>nterventions</w:t>
      </w:r>
      <w:r>
        <w:rPr>
          <w:sz w:val="22"/>
          <w:szCs w:val="28"/>
        </w:rPr>
        <w:t xml:space="preserve"> across different </w:t>
      </w:r>
      <w:r w:rsidRPr="00E85B9C">
        <w:rPr>
          <w:sz w:val="22"/>
          <w:szCs w:val="28"/>
        </w:rPr>
        <w:t>contexts</w:t>
      </w:r>
      <w:r>
        <w:rPr>
          <w:sz w:val="22"/>
          <w:szCs w:val="28"/>
        </w:rPr>
        <w:t>. The i</w:t>
      </w:r>
      <w:r w:rsidRPr="00E85B9C">
        <w:rPr>
          <w:sz w:val="22"/>
          <w:szCs w:val="28"/>
        </w:rPr>
        <w:t xml:space="preserve">mplementation literature distinguishes </w:t>
      </w:r>
      <w:r>
        <w:rPr>
          <w:sz w:val="22"/>
          <w:szCs w:val="28"/>
        </w:rPr>
        <w:t xml:space="preserve">spread, as local diffusion, from scale-up, as a deliberate expansion. </w:t>
      </w:r>
      <w:r w:rsidR="00945F9D">
        <w:rPr>
          <w:sz w:val="22"/>
          <w:szCs w:val="28"/>
        </w:rPr>
        <w:t>The case study used throughout these modules is again used, to show how change was spread and sustained across the state.</w:t>
      </w:r>
    </w:p>
    <w:p w14:paraId="38158D4C" w14:textId="14A41D6E" w:rsidR="003F10B5" w:rsidRPr="00D908DE" w:rsidRDefault="003F10B5" w:rsidP="003F10B5">
      <w:pPr>
        <w:spacing w:line="276" w:lineRule="auto"/>
        <w:rPr>
          <w:sz w:val="22"/>
          <w:szCs w:val="28"/>
        </w:rPr>
      </w:pPr>
      <w:r>
        <w:rPr>
          <w:sz w:val="22"/>
          <w:szCs w:val="28"/>
        </w:rPr>
        <w:t>You</w:t>
      </w:r>
      <w:r w:rsidRPr="00D908DE">
        <w:rPr>
          <w:sz w:val="22"/>
          <w:szCs w:val="28"/>
        </w:rPr>
        <w:t xml:space="preserve"> may arrive at this module with a strong desire to “finish well” </w:t>
      </w:r>
      <w:r>
        <w:rPr>
          <w:sz w:val="22"/>
          <w:szCs w:val="28"/>
        </w:rPr>
        <w:t>by completing a</w:t>
      </w:r>
      <w:r w:rsidRPr="00D908DE">
        <w:rPr>
          <w:sz w:val="22"/>
          <w:szCs w:val="28"/>
        </w:rPr>
        <w:t xml:space="preserve"> plan. </w:t>
      </w:r>
      <w:r>
        <w:rPr>
          <w:sz w:val="22"/>
          <w:szCs w:val="28"/>
        </w:rPr>
        <w:t>I</w:t>
      </w:r>
      <w:r w:rsidRPr="00D908DE">
        <w:rPr>
          <w:sz w:val="22"/>
          <w:szCs w:val="28"/>
        </w:rPr>
        <w:t>nstead</w:t>
      </w:r>
      <w:r>
        <w:rPr>
          <w:sz w:val="22"/>
          <w:szCs w:val="28"/>
        </w:rPr>
        <w:t>, focus</w:t>
      </w:r>
      <w:r w:rsidRPr="00D908DE">
        <w:rPr>
          <w:sz w:val="22"/>
          <w:szCs w:val="28"/>
        </w:rPr>
        <w:t xml:space="preserve"> on </w:t>
      </w:r>
      <w:r>
        <w:rPr>
          <w:sz w:val="22"/>
          <w:szCs w:val="28"/>
        </w:rPr>
        <w:t>understanding and adapting implementation strategies to new and different contexts, alongside local stakeholders</w:t>
      </w:r>
      <w:r w:rsidRPr="00D908DE">
        <w:rPr>
          <w:sz w:val="22"/>
          <w:szCs w:val="28"/>
        </w:rPr>
        <w:t>.</w:t>
      </w:r>
    </w:p>
    <w:p w14:paraId="2DDA78FF" w14:textId="27670043" w:rsidR="003F10B5" w:rsidRPr="00D908DE" w:rsidRDefault="003F10B5" w:rsidP="003F10B5">
      <w:pPr>
        <w:spacing w:line="276" w:lineRule="auto"/>
        <w:rPr>
          <w:sz w:val="22"/>
          <w:szCs w:val="28"/>
        </w:rPr>
      </w:pPr>
      <w:r w:rsidRPr="00D908DE">
        <w:rPr>
          <w:sz w:val="22"/>
          <w:szCs w:val="28"/>
        </w:rPr>
        <w:t xml:space="preserve">This module also </w:t>
      </w:r>
      <w:r w:rsidR="00945F9D">
        <w:rPr>
          <w:sz w:val="22"/>
          <w:szCs w:val="28"/>
        </w:rPr>
        <w:t>offers</w:t>
      </w:r>
      <w:r>
        <w:rPr>
          <w:sz w:val="22"/>
          <w:szCs w:val="28"/>
        </w:rPr>
        <w:t xml:space="preserve"> </w:t>
      </w:r>
      <w:r w:rsidRPr="00D908DE">
        <w:rPr>
          <w:sz w:val="22"/>
          <w:szCs w:val="28"/>
        </w:rPr>
        <w:t>an opportunity to look ahead</w:t>
      </w:r>
      <w:r>
        <w:rPr>
          <w:sz w:val="22"/>
          <w:szCs w:val="28"/>
        </w:rPr>
        <w:t xml:space="preserve"> to practice </w:t>
      </w:r>
      <w:r w:rsidRPr="00D908DE">
        <w:rPr>
          <w:sz w:val="22"/>
          <w:szCs w:val="28"/>
        </w:rPr>
        <w:t xml:space="preserve">settings </w:t>
      </w:r>
      <w:r>
        <w:rPr>
          <w:sz w:val="22"/>
          <w:szCs w:val="28"/>
        </w:rPr>
        <w:t>where</w:t>
      </w:r>
      <w:r w:rsidRPr="00D908DE">
        <w:rPr>
          <w:sz w:val="22"/>
          <w:szCs w:val="28"/>
        </w:rPr>
        <w:t xml:space="preserve"> </w:t>
      </w:r>
      <w:r>
        <w:rPr>
          <w:sz w:val="22"/>
          <w:szCs w:val="28"/>
        </w:rPr>
        <w:t>future implementation might occur.</w:t>
      </w:r>
      <w:r w:rsidRPr="00D908DE">
        <w:rPr>
          <w:sz w:val="22"/>
          <w:szCs w:val="28"/>
        </w:rPr>
        <w:t xml:space="preserve"> </w:t>
      </w:r>
      <w:r w:rsidR="00945F9D">
        <w:rPr>
          <w:sz w:val="22"/>
          <w:szCs w:val="28"/>
        </w:rPr>
        <w:t>L</w:t>
      </w:r>
      <w:r>
        <w:rPr>
          <w:sz w:val="22"/>
          <w:szCs w:val="28"/>
        </w:rPr>
        <w:t xml:space="preserve">ook for important problems to </w:t>
      </w:r>
      <w:r w:rsidRPr="00D908DE">
        <w:rPr>
          <w:sz w:val="22"/>
          <w:szCs w:val="28"/>
        </w:rPr>
        <w:t xml:space="preserve">apply what </w:t>
      </w:r>
      <w:r w:rsidR="00945F9D">
        <w:rPr>
          <w:sz w:val="22"/>
          <w:szCs w:val="28"/>
        </w:rPr>
        <w:t>you</w:t>
      </w:r>
      <w:r w:rsidRPr="00D908DE">
        <w:rPr>
          <w:sz w:val="22"/>
          <w:szCs w:val="28"/>
        </w:rPr>
        <w:t xml:space="preserve"> have </w:t>
      </w:r>
      <w:r w:rsidR="00945F9D" w:rsidRPr="00D908DE">
        <w:rPr>
          <w:sz w:val="22"/>
          <w:szCs w:val="28"/>
        </w:rPr>
        <w:t>learned</w:t>
      </w:r>
      <w:r w:rsidR="00945F9D">
        <w:rPr>
          <w:sz w:val="22"/>
          <w:szCs w:val="28"/>
        </w:rPr>
        <w:t xml:space="preserve"> and</w:t>
      </w:r>
      <w:r>
        <w:rPr>
          <w:sz w:val="22"/>
          <w:szCs w:val="28"/>
        </w:rPr>
        <w:t xml:space="preserve"> seek mentors and potential research and peer collaborators to work with.</w:t>
      </w:r>
      <w:r w:rsidRPr="00D908DE">
        <w:rPr>
          <w:sz w:val="22"/>
          <w:szCs w:val="28"/>
        </w:rPr>
        <w:t xml:space="preserve"> </w:t>
      </w:r>
    </w:p>
    <w:p w14:paraId="3160A70E" w14:textId="4FC2F0EC" w:rsidR="003F10B5" w:rsidRPr="00D908DE" w:rsidRDefault="003F10B5" w:rsidP="003F10B5">
      <w:pPr>
        <w:spacing w:line="276" w:lineRule="auto"/>
        <w:rPr>
          <w:sz w:val="22"/>
          <w:szCs w:val="28"/>
        </w:rPr>
      </w:pPr>
      <w:r w:rsidRPr="00D908DE">
        <w:rPr>
          <w:sz w:val="22"/>
          <w:szCs w:val="28"/>
        </w:rPr>
        <w:t xml:space="preserve">By the end of this module, </w:t>
      </w:r>
      <w:r w:rsidR="00945F9D">
        <w:rPr>
          <w:sz w:val="22"/>
          <w:szCs w:val="28"/>
        </w:rPr>
        <w:t>you</w:t>
      </w:r>
      <w:r w:rsidRPr="00D908DE">
        <w:rPr>
          <w:sz w:val="22"/>
          <w:szCs w:val="28"/>
        </w:rPr>
        <w:t xml:space="preserve"> should </w:t>
      </w:r>
      <w:r w:rsidR="00945F9D">
        <w:rPr>
          <w:sz w:val="22"/>
          <w:szCs w:val="28"/>
        </w:rPr>
        <w:t>be confident to</w:t>
      </w:r>
      <w:r w:rsidRPr="00D908DE">
        <w:rPr>
          <w:sz w:val="22"/>
          <w:szCs w:val="28"/>
        </w:rPr>
        <w:t xml:space="preserve"> recognis</w:t>
      </w:r>
      <w:r w:rsidR="00945F9D">
        <w:rPr>
          <w:sz w:val="22"/>
          <w:szCs w:val="28"/>
        </w:rPr>
        <w:t>e</w:t>
      </w:r>
      <w:r w:rsidRPr="00D908DE">
        <w:rPr>
          <w:sz w:val="22"/>
          <w:szCs w:val="28"/>
        </w:rPr>
        <w:t xml:space="preserve"> opportunities to embed implementation efforts over </w:t>
      </w:r>
      <w:r w:rsidR="00945F9D" w:rsidRPr="00D908DE">
        <w:rPr>
          <w:sz w:val="22"/>
          <w:szCs w:val="28"/>
        </w:rPr>
        <w:t>time and</w:t>
      </w:r>
      <w:r w:rsidRPr="00D908DE">
        <w:rPr>
          <w:sz w:val="22"/>
          <w:szCs w:val="28"/>
        </w:rPr>
        <w:t xml:space="preserve"> think strategically about how improvements can be adapted and spread responsibly within complex health systems.</w:t>
      </w:r>
    </w:p>
    <w:p w14:paraId="704594DB" w14:textId="77777777" w:rsidR="00DC3647" w:rsidRDefault="00DC3647" w:rsidP="00994E4A">
      <w:pPr>
        <w:spacing w:line="276" w:lineRule="auto"/>
        <w:rPr>
          <w:color w:val="005EB8" w:themeColor="accent1"/>
          <w:sz w:val="22"/>
          <w:szCs w:val="28"/>
        </w:rPr>
      </w:pPr>
    </w:p>
    <w:p w14:paraId="10AC386D" w14:textId="1C1BC447" w:rsidR="00994E4A" w:rsidRPr="00DC3647" w:rsidRDefault="00994E4A" w:rsidP="00994E4A">
      <w:pPr>
        <w:spacing w:line="276" w:lineRule="auto"/>
        <w:rPr>
          <w:color w:val="005EB8" w:themeColor="accent1"/>
          <w:sz w:val="22"/>
          <w:szCs w:val="28"/>
        </w:rPr>
      </w:pPr>
      <w:r w:rsidRPr="00DC3647">
        <w:rPr>
          <w:color w:val="005EB8" w:themeColor="accent1"/>
          <w:sz w:val="22"/>
          <w:szCs w:val="28"/>
        </w:rPr>
        <w:t xml:space="preserve">Thank you for your engagement throughout </w:t>
      </w:r>
      <w:r w:rsidR="00DC3647" w:rsidRPr="00DC3647">
        <w:rPr>
          <w:color w:val="005EB8" w:themeColor="accent1"/>
          <w:sz w:val="22"/>
          <w:szCs w:val="28"/>
        </w:rPr>
        <w:t>the Implementation Masterclass.</w:t>
      </w:r>
      <w:r w:rsidRPr="00DC3647">
        <w:rPr>
          <w:color w:val="005EB8" w:themeColor="accent1"/>
          <w:sz w:val="22"/>
          <w:szCs w:val="28"/>
        </w:rPr>
        <w:t xml:space="preserve"> </w:t>
      </w:r>
    </w:p>
    <w:p w14:paraId="7CB077E9" w14:textId="77777777" w:rsidR="00F91995" w:rsidRDefault="00F91995" w:rsidP="007D516D">
      <w:pPr>
        <w:spacing w:line="276" w:lineRule="auto"/>
        <w:rPr>
          <w:sz w:val="22"/>
          <w:szCs w:val="28"/>
        </w:rPr>
      </w:pPr>
    </w:p>
    <w:p w14:paraId="0E2759B0" w14:textId="77777777" w:rsidR="00F91995" w:rsidRDefault="00F91995" w:rsidP="007D516D">
      <w:pPr>
        <w:spacing w:line="276" w:lineRule="auto"/>
        <w:rPr>
          <w:sz w:val="22"/>
          <w:szCs w:val="28"/>
        </w:rPr>
      </w:pPr>
    </w:p>
    <w:p w14:paraId="251E08F8" w14:textId="77777777" w:rsidR="006438D0" w:rsidRDefault="006438D0" w:rsidP="007D516D">
      <w:pPr>
        <w:spacing w:line="276" w:lineRule="auto"/>
        <w:rPr>
          <w:sz w:val="22"/>
          <w:szCs w:val="28"/>
        </w:rPr>
      </w:pPr>
    </w:p>
    <w:p w14:paraId="040C0725" w14:textId="0C4AC619" w:rsidR="007D516D" w:rsidRDefault="007D516D" w:rsidP="007D516D">
      <w:pPr>
        <w:spacing w:line="276" w:lineRule="auto"/>
        <w:rPr>
          <w:rFonts w:asciiTheme="majorHAnsi" w:eastAsiaTheme="majorEastAsia" w:hAnsiTheme="majorHAnsi" w:cstheme="majorBidi"/>
          <w:b/>
          <w:color w:val="002E5C" w:themeColor="text2"/>
          <w:sz w:val="48"/>
          <w:szCs w:val="50"/>
        </w:rPr>
      </w:pPr>
      <w:r>
        <w:br w:type="page"/>
      </w:r>
    </w:p>
    <w:p w14:paraId="7E3D3ADD" w14:textId="77777777" w:rsidR="00693A07" w:rsidRDefault="00693A07" w:rsidP="00693A07">
      <w:pPr>
        <w:pStyle w:val="Heading2"/>
      </w:pPr>
      <w:bookmarkStart w:id="3" w:name="_Toc233637892"/>
      <w:r>
        <w:lastRenderedPageBreak/>
        <w:t>Helpful links and resources</w:t>
      </w:r>
      <w:bookmarkEnd w:id="3"/>
    </w:p>
    <w:p w14:paraId="3C2D3B37" w14:textId="65179EAB" w:rsidR="00620421" w:rsidRPr="00620421" w:rsidRDefault="00620421" w:rsidP="00620421">
      <w:r>
        <w:t>The following articles, blogs, videos, podcasts and websites provide useful information to support your learning. You do not need to read all resources before commencing the module.</w:t>
      </w:r>
    </w:p>
    <w:tbl>
      <w:tblPr>
        <w:tblStyle w:val="TableGrid"/>
        <w:tblW w:w="0" w:type="auto"/>
        <w:tblLook w:val="04A0" w:firstRow="1" w:lastRow="0" w:firstColumn="1" w:lastColumn="0" w:noHBand="0" w:noVBand="1"/>
      </w:tblPr>
      <w:tblGrid>
        <w:gridCol w:w="2689"/>
        <w:gridCol w:w="6327"/>
      </w:tblGrid>
      <w:tr w:rsidR="00551B9B" w14:paraId="53A8E0A7" w14:textId="77777777" w:rsidTr="00D24655">
        <w:trPr>
          <w:cnfStyle w:val="100000000000" w:firstRow="1" w:lastRow="0" w:firstColumn="0" w:lastColumn="0" w:oddVBand="0" w:evenVBand="0" w:oddHBand="0" w:evenHBand="0" w:firstRowFirstColumn="0" w:firstRowLastColumn="0" w:lastRowFirstColumn="0" w:lastRowLastColumn="0"/>
          <w:trHeight w:val="973"/>
        </w:trPr>
        <w:tc>
          <w:tcPr>
            <w:tcW w:w="2689" w:type="dxa"/>
            <w:vMerge w:val="restart"/>
          </w:tcPr>
          <w:p w14:paraId="1D3DD32B" w14:textId="583C4F08" w:rsidR="00551B9B" w:rsidRPr="007D6373" w:rsidRDefault="00551B9B" w:rsidP="007D6373">
            <w:pPr>
              <w:pStyle w:val="Heading2"/>
              <w:snapToGrid w:val="0"/>
              <w:spacing w:before="120" w:after="120" w:line="240" w:lineRule="auto"/>
              <w:rPr>
                <w:color w:val="00376E" w:themeColor="accent3"/>
                <w:sz w:val="22"/>
                <w:szCs w:val="22"/>
              </w:rPr>
            </w:pPr>
            <w:bookmarkStart w:id="4" w:name="_Toc233637893"/>
            <w:r w:rsidRPr="007D6373">
              <w:rPr>
                <w:color w:val="00376E" w:themeColor="accent3"/>
                <w:sz w:val="22"/>
                <w:szCs w:val="22"/>
              </w:rPr>
              <w:t>Sustainability</w:t>
            </w:r>
            <w:bookmarkEnd w:id="4"/>
          </w:p>
        </w:tc>
        <w:tc>
          <w:tcPr>
            <w:tcW w:w="6327" w:type="dxa"/>
          </w:tcPr>
          <w:p w14:paraId="67DAE5A5" w14:textId="7B2B90A4" w:rsidR="00551B9B" w:rsidRPr="00B94994" w:rsidRDefault="00551B9B" w:rsidP="007D6373">
            <w:pPr>
              <w:tabs>
                <w:tab w:val="left" w:pos="2835"/>
              </w:tabs>
              <w:snapToGrid w:val="0"/>
              <w:spacing w:before="120" w:after="120" w:line="240" w:lineRule="auto"/>
              <w:rPr>
                <w:rStyle w:val="Hyperlink"/>
              </w:rPr>
            </w:pPr>
            <w:hyperlink r:id="rId15" w:history="1">
              <w:r w:rsidRPr="00F9529B">
                <w:rPr>
                  <w:rStyle w:val="Hyperlink"/>
                </w:rPr>
                <w:t xml:space="preserve">Sustainability: What is it? Why is it important? How are readiness, context, and sustainability related? (Moore, 2023). The </w:t>
              </w:r>
              <w:proofErr w:type="spellStart"/>
              <w:r w:rsidRPr="00F9529B">
                <w:rPr>
                  <w:rStyle w:val="Hyperlink"/>
                </w:rPr>
                <w:t>Center</w:t>
              </w:r>
              <w:proofErr w:type="spellEnd"/>
              <w:r w:rsidRPr="00F9529B">
                <w:rPr>
                  <w:rStyle w:val="Hyperlink"/>
                </w:rPr>
                <w:t xml:space="preserve"> for Implementation.</w:t>
              </w:r>
            </w:hyperlink>
          </w:p>
        </w:tc>
      </w:tr>
      <w:tr w:rsidR="00551B9B" w14:paraId="6592DD94" w14:textId="77777777" w:rsidTr="00267C58">
        <w:trPr>
          <w:trHeight w:val="712"/>
        </w:trPr>
        <w:tc>
          <w:tcPr>
            <w:tcW w:w="2689" w:type="dxa"/>
            <w:vMerge/>
          </w:tcPr>
          <w:p w14:paraId="6F3D8919" w14:textId="77777777" w:rsidR="00551B9B" w:rsidRPr="007D6373" w:rsidRDefault="00551B9B" w:rsidP="007D6373">
            <w:pPr>
              <w:pStyle w:val="Heading2"/>
              <w:snapToGrid w:val="0"/>
              <w:spacing w:before="120" w:after="120" w:line="240" w:lineRule="auto"/>
              <w:rPr>
                <w:color w:val="00376E" w:themeColor="accent3"/>
                <w:sz w:val="22"/>
                <w:szCs w:val="22"/>
              </w:rPr>
            </w:pPr>
          </w:p>
        </w:tc>
        <w:tc>
          <w:tcPr>
            <w:tcW w:w="6327" w:type="dxa"/>
          </w:tcPr>
          <w:p w14:paraId="26C16D82" w14:textId="08CDC1CC" w:rsidR="00551B9B" w:rsidRDefault="00551B9B" w:rsidP="007D6373">
            <w:pPr>
              <w:tabs>
                <w:tab w:val="left" w:pos="2835"/>
              </w:tabs>
              <w:snapToGrid w:val="0"/>
              <w:spacing w:before="120" w:after="120" w:line="240" w:lineRule="auto"/>
              <w:rPr>
                <w:rStyle w:val="Hyperlink"/>
              </w:rPr>
            </w:pPr>
            <w:hyperlink r:id="rId16" w:history="1">
              <w:r w:rsidRPr="00344AEC">
                <w:rPr>
                  <w:rStyle w:val="Hyperlink"/>
                </w:rPr>
                <w:t>Developing a comprehensive definition of sustainability. (Moore et al., 2017).</w:t>
              </w:r>
            </w:hyperlink>
            <w:r>
              <w:rPr>
                <w:rStyle w:val="Hyperlink"/>
              </w:rPr>
              <w:t xml:space="preserve"> </w:t>
            </w:r>
          </w:p>
        </w:tc>
      </w:tr>
      <w:tr w:rsidR="00551B9B" w14:paraId="5D4FE7AD" w14:textId="77777777" w:rsidTr="00267C58">
        <w:trPr>
          <w:trHeight w:val="712"/>
        </w:trPr>
        <w:tc>
          <w:tcPr>
            <w:tcW w:w="2689" w:type="dxa"/>
            <w:vMerge w:val="restart"/>
          </w:tcPr>
          <w:p w14:paraId="158C6148" w14:textId="5C824E47" w:rsidR="00551B9B" w:rsidRPr="007D6373" w:rsidRDefault="00551B9B" w:rsidP="007D6373">
            <w:pPr>
              <w:pStyle w:val="Heading2"/>
              <w:snapToGrid w:val="0"/>
              <w:spacing w:before="120" w:after="120" w:line="240" w:lineRule="auto"/>
              <w:rPr>
                <w:color w:val="00376E" w:themeColor="accent3"/>
                <w:sz w:val="22"/>
                <w:szCs w:val="22"/>
              </w:rPr>
            </w:pPr>
            <w:bookmarkStart w:id="5" w:name="_Toc233637894"/>
            <w:r w:rsidRPr="007D6373">
              <w:rPr>
                <w:color w:val="00376E" w:themeColor="accent3"/>
                <w:sz w:val="22"/>
                <w:szCs w:val="22"/>
              </w:rPr>
              <w:t>Facilitation</w:t>
            </w:r>
            <w:bookmarkEnd w:id="5"/>
          </w:p>
        </w:tc>
        <w:tc>
          <w:tcPr>
            <w:tcW w:w="6327" w:type="dxa"/>
          </w:tcPr>
          <w:p w14:paraId="457CBC48" w14:textId="5090E543" w:rsidR="00551B9B" w:rsidRDefault="00551B9B" w:rsidP="007D6373">
            <w:pPr>
              <w:tabs>
                <w:tab w:val="left" w:pos="2835"/>
              </w:tabs>
              <w:snapToGrid w:val="0"/>
              <w:spacing w:before="120" w:after="120" w:line="240" w:lineRule="auto"/>
              <w:rPr>
                <w:rStyle w:val="Hyperlink"/>
              </w:rPr>
            </w:pPr>
            <w:hyperlink r:id="rId17" w:history="1">
              <w:r w:rsidRPr="00551B9B">
                <w:rPr>
                  <w:rStyle w:val="Hyperlink"/>
                </w:rPr>
                <w:t>Introducing an interactional approach to exploring facilitation as an implementation intervention: examining the utility of Conversation Analysis. (Hunter et al., 2020).</w:t>
              </w:r>
            </w:hyperlink>
            <w:r>
              <w:rPr>
                <w:rStyle w:val="Hyperlink"/>
              </w:rPr>
              <w:t xml:space="preserve"> </w:t>
            </w:r>
          </w:p>
        </w:tc>
      </w:tr>
      <w:tr w:rsidR="00551B9B" w14:paraId="6B92CC3E" w14:textId="77777777" w:rsidTr="00267C58">
        <w:trPr>
          <w:trHeight w:val="712"/>
        </w:trPr>
        <w:tc>
          <w:tcPr>
            <w:tcW w:w="2689" w:type="dxa"/>
            <w:vMerge/>
          </w:tcPr>
          <w:p w14:paraId="2994A4C1" w14:textId="77777777" w:rsidR="00551B9B" w:rsidRPr="007D6373" w:rsidRDefault="00551B9B" w:rsidP="007D6373">
            <w:pPr>
              <w:pStyle w:val="Heading2"/>
              <w:snapToGrid w:val="0"/>
              <w:spacing w:before="120" w:after="120" w:line="240" w:lineRule="auto"/>
              <w:rPr>
                <w:color w:val="00376E" w:themeColor="accent3"/>
                <w:sz w:val="22"/>
                <w:szCs w:val="22"/>
              </w:rPr>
            </w:pPr>
          </w:p>
        </w:tc>
        <w:tc>
          <w:tcPr>
            <w:tcW w:w="6327" w:type="dxa"/>
          </w:tcPr>
          <w:p w14:paraId="46815B27" w14:textId="5671543E" w:rsidR="00551B9B" w:rsidRDefault="00551B9B" w:rsidP="007D6373">
            <w:pPr>
              <w:tabs>
                <w:tab w:val="left" w:pos="2835"/>
              </w:tabs>
              <w:snapToGrid w:val="0"/>
              <w:spacing w:before="120" w:after="120" w:line="240" w:lineRule="auto"/>
              <w:rPr>
                <w:rStyle w:val="Hyperlink"/>
              </w:rPr>
            </w:pPr>
            <w:hyperlink r:id="rId18" w:history="1">
              <w:r w:rsidRPr="00551B9B">
                <w:rPr>
                  <w:rStyle w:val="Hyperlink"/>
                </w:rPr>
                <w:t>Sustaining implementation facilitation: a model for facilitator resilience. (Olmos-Ochoa et al., 2021).</w:t>
              </w:r>
            </w:hyperlink>
            <w:r>
              <w:rPr>
                <w:rStyle w:val="Hyperlink"/>
              </w:rPr>
              <w:t xml:space="preserve"> </w:t>
            </w:r>
          </w:p>
        </w:tc>
      </w:tr>
      <w:tr w:rsidR="00551B9B" w14:paraId="3FD03D93" w14:textId="77777777" w:rsidTr="00267C58">
        <w:trPr>
          <w:trHeight w:val="712"/>
        </w:trPr>
        <w:tc>
          <w:tcPr>
            <w:tcW w:w="2689" w:type="dxa"/>
            <w:vMerge/>
          </w:tcPr>
          <w:p w14:paraId="564FF872" w14:textId="77777777" w:rsidR="00551B9B" w:rsidRPr="007D6373" w:rsidRDefault="00551B9B" w:rsidP="007D6373">
            <w:pPr>
              <w:pStyle w:val="Heading2"/>
              <w:snapToGrid w:val="0"/>
              <w:spacing w:before="120" w:after="120" w:line="240" w:lineRule="auto"/>
              <w:rPr>
                <w:color w:val="00376E" w:themeColor="accent3"/>
                <w:sz w:val="22"/>
                <w:szCs w:val="22"/>
              </w:rPr>
            </w:pPr>
          </w:p>
        </w:tc>
        <w:tc>
          <w:tcPr>
            <w:tcW w:w="6327" w:type="dxa"/>
          </w:tcPr>
          <w:p w14:paraId="54FB17E3" w14:textId="1E368EAC" w:rsidR="00551B9B" w:rsidRDefault="00551B9B" w:rsidP="007D6373">
            <w:pPr>
              <w:tabs>
                <w:tab w:val="left" w:pos="2835"/>
              </w:tabs>
              <w:snapToGrid w:val="0"/>
              <w:spacing w:before="120" w:after="120" w:line="240" w:lineRule="auto"/>
              <w:rPr>
                <w:rStyle w:val="Hyperlink"/>
              </w:rPr>
            </w:pPr>
            <w:hyperlink r:id="rId19" w:history="1">
              <w:r w:rsidRPr="00551B9B">
                <w:rPr>
                  <w:rStyle w:val="Hyperlink"/>
                </w:rPr>
                <w:t xml:space="preserve">Project Spotlight: The use of implementation facilitators as multifaceted implementation strategy to support the implementation of complex interventions. (Dollar et al., 2020). The </w:t>
              </w:r>
              <w:proofErr w:type="spellStart"/>
              <w:r w:rsidRPr="00551B9B">
                <w:rPr>
                  <w:rStyle w:val="Hyperlink"/>
                </w:rPr>
                <w:t>Center</w:t>
              </w:r>
              <w:proofErr w:type="spellEnd"/>
              <w:r w:rsidRPr="00551B9B">
                <w:rPr>
                  <w:rStyle w:val="Hyperlink"/>
                </w:rPr>
                <w:t xml:space="preserve"> for Implementation.</w:t>
              </w:r>
            </w:hyperlink>
          </w:p>
        </w:tc>
      </w:tr>
      <w:tr w:rsidR="009854CC" w14:paraId="7BBE9DEE" w14:textId="77777777" w:rsidTr="00267C58">
        <w:trPr>
          <w:trHeight w:val="712"/>
        </w:trPr>
        <w:tc>
          <w:tcPr>
            <w:tcW w:w="2689" w:type="dxa"/>
            <w:vMerge w:val="restart"/>
          </w:tcPr>
          <w:p w14:paraId="0462586E" w14:textId="05908DD7" w:rsidR="009854CC" w:rsidRPr="007D6373" w:rsidRDefault="009854CC" w:rsidP="007D6373">
            <w:pPr>
              <w:pStyle w:val="Heading2"/>
              <w:snapToGrid w:val="0"/>
              <w:spacing w:before="120" w:after="120" w:line="240" w:lineRule="auto"/>
              <w:rPr>
                <w:color w:val="00376E" w:themeColor="accent3"/>
                <w:sz w:val="22"/>
                <w:szCs w:val="22"/>
              </w:rPr>
            </w:pPr>
            <w:bookmarkStart w:id="6" w:name="_Toc233637895"/>
            <w:r w:rsidRPr="007D6373">
              <w:rPr>
                <w:color w:val="00376E" w:themeColor="accent3"/>
                <w:sz w:val="22"/>
                <w:szCs w:val="22"/>
              </w:rPr>
              <w:t>Diffusion of Innovation</w:t>
            </w:r>
            <w:bookmarkEnd w:id="6"/>
          </w:p>
        </w:tc>
        <w:tc>
          <w:tcPr>
            <w:tcW w:w="6327" w:type="dxa"/>
          </w:tcPr>
          <w:p w14:paraId="4BE71933" w14:textId="5B057FB1" w:rsidR="009854CC" w:rsidRDefault="009854CC" w:rsidP="007D6373">
            <w:pPr>
              <w:tabs>
                <w:tab w:val="left" w:pos="2835"/>
              </w:tabs>
              <w:snapToGrid w:val="0"/>
              <w:spacing w:before="120" w:after="120" w:line="240" w:lineRule="auto"/>
              <w:rPr>
                <w:rStyle w:val="Hyperlink"/>
              </w:rPr>
            </w:pPr>
            <w:hyperlink r:id="rId20" w:history="1">
              <w:r w:rsidRPr="000A3722">
                <w:rPr>
                  <w:rStyle w:val="Hyperlink"/>
                </w:rPr>
                <w:t>Diffusion of innovations theory, principles, and practice. (Dearing &amp; Cox, 2018).</w:t>
              </w:r>
            </w:hyperlink>
            <w:r>
              <w:rPr>
                <w:rStyle w:val="Hyperlink"/>
              </w:rPr>
              <w:t xml:space="preserve"> </w:t>
            </w:r>
          </w:p>
        </w:tc>
      </w:tr>
      <w:tr w:rsidR="009854CC" w14:paraId="50AD89C8" w14:textId="77777777" w:rsidTr="00267C58">
        <w:trPr>
          <w:trHeight w:val="712"/>
        </w:trPr>
        <w:tc>
          <w:tcPr>
            <w:tcW w:w="2689" w:type="dxa"/>
            <w:vMerge/>
          </w:tcPr>
          <w:p w14:paraId="5261B9FA" w14:textId="77777777" w:rsidR="009854CC" w:rsidRPr="007D6373" w:rsidRDefault="009854CC" w:rsidP="007D6373">
            <w:pPr>
              <w:pStyle w:val="Heading2"/>
              <w:snapToGrid w:val="0"/>
              <w:spacing w:before="120" w:after="120" w:line="240" w:lineRule="auto"/>
              <w:rPr>
                <w:color w:val="00376E" w:themeColor="accent3"/>
                <w:sz w:val="22"/>
                <w:szCs w:val="22"/>
              </w:rPr>
            </w:pPr>
          </w:p>
        </w:tc>
        <w:tc>
          <w:tcPr>
            <w:tcW w:w="6327" w:type="dxa"/>
          </w:tcPr>
          <w:p w14:paraId="0A288CC8" w14:textId="19972F65" w:rsidR="009854CC" w:rsidRDefault="009854CC" w:rsidP="007D6373">
            <w:pPr>
              <w:tabs>
                <w:tab w:val="left" w:pos="2835"/>
              </w:tabs>
              <w:snapToGrid w:val="0"/>
              <w:spacing w:before="120" w:after="120" w:line="240" w:lineRule="auto"/>
              <w:rPr>
                <w:rStyle w:val="Hyperlink"/>
              </w:rPr>
            </w:pPr>
            <w:hyperlink r:id="rId21" w:history="1">
              <w:r w:rsidRPr="009854CC">
                <w:rPr>
                  <w:rStyle w:val="Hyperlink"/>
                </w:rPr>
                <w:t>K4Health Theory Primer: Diffusion of Innovations. (John Hopkins University, 2015).</w:t>
              </w:r>
            </w:hyperlink>
          </w:p>
        </w:tc>
      </w:tr>
      <w:tr w:rsidR="002A34AA" w14:paraId="112B7E41" w14:textId="77777777" w:rsidTr="00267C58">
        <w:trPr>
          <w:trHeight w:val="712"/>
        </w:trPr>
        <w:tc>
          <w:tcPr>
            <w:tcW w:w="2689" w:type="dxa"/>
          </w:tcPr>
          <w:p w14:paraId="634E1540" w14:textId="74CD98B2" w:rsidR="002A34AA" w:rsidRPr="007D6373" w:rsidRDefault="002A34AA" w:rsidP="007D6373">
            <w:pPr>
              <w:pStyle w:val="Heading2"/>
              <w:snapToGrid w:val="0"/>
              <w:spacing w:before="120" w:after="120" w:line="240" w:lineRule="auto"/>
              <w:rPr>
                <w:color w:val="00376E" w:themeColor="accent3"/>
                <w:sz w:val="22"/>
                <w:szCs w:val="22"/>
              </w:rPr>
            </w:pPr>
            <w:bookmarkStart w:id="7" w:name="_Toc233637896"/>
            <w:r w:rsidRPr="007D6373">
              <w:rPr>
                <w:color w:val="00376E" w:themeColor="accent3"/>
                <w:sz w:val="22"/>
                <w:szCs w:val="22"/>
              </w:rPr>
              <w:t>Sustainability planning</w:t>
            </w:r>
            <w:bookmarkEnd w:id="7"/>
          </w:p>
        </w:tc>
        <w:tc>
          <w:tcPr>
            <w:tcW w:w="6327" w:type="dxa"/>
          </w:tcPr>
          <w:p w14:paraId="45921B3B" w14:textId="6DD67C52" w:rsidR="002A34AA" w:rsidRDefault="002A34AA" w:rsidP="007D6373">
            <w:pPr>
              <w:tabs>
                <w:tab w:val="left" w:pos="2835"/>
              </w:tabs>
              <w:snapToGrid w:val="0"/>
              <w:spacing w:before="120" w:after="120" w:line="240" w:lineRule="auto"/>
              <w:rPr>
                <w:rStyle w:val="Hyperlink"/>
              </w:rPr>
            </w:pPr>
            <w:hyperlink r:id="rId22" w:history="1">
              <w:r w:rsidRPr="00A62847">
                <w:rPr>
                  <w:rStyle w:val="Hyperlink"/>
                </w:rPr>
                <w:t xml:space="preserve">Solutions for sustainability planning: the long term success tool. (Moore, </w:t>
              </w:r>
              <w:r w:rsidR="00A62847" w:rsidRPr="00A62847">
                <w:rPr>
                  <w:rStyle w:val="Hyperlink"/>
                </w:rPr>
                <w:t xml:space="preserve">2020). The </w:t>
              </w:r>
              <w:proofErr w:type="spellStart"/>
              <w:r w:rsidR="00A62847" w:rsidRPr="00A62847">
                <w:rPr>
                  <w:rStyle w:val="Hyperlink"/>
                </w:rPr>
                <w:t>Center</w:t>
              </w:r>
              <w:proofErr w:type="spellEnd"/>
              <w:r w:rsidR="00A62847" w:rsidRPr="00A62847">
                <w:rPr>
                  <w:rStyle w:val="Hyperlink"/>
                </w:rPr>
                <w:t xml:space="preserve"> for Implementation.</w:t>
              </w:r>
            </w:hyperlink>
          </w:p>
        </w:tc>
      </w:tr>
    </w:tbl>
    <w:p w14:paraId="58F61A24" w14:textId="77777777" w:rsidR="009854CC" w:rsidRDefault="009854CC" w:rsidP="009854CC">
      <w:pPr>
        <w:rPr>
          <w:b/>
          <w:bCs/>
          <w:color w:val="00376E" w:themeColor="accent6" w:themeShade="BF"/>
          <w:sz w:val="22"/>
          <w:szCs w:val="28"/>
        </w:rPr>
      </w:pPr>
    </w:p>
    <w:p w14:paraId="611A05C5" w14:textId="77777777" w:rsidR="00A62847" w:rsidRDefault="00A62847" w:rsidP="009854CC">
      <w:pPr>
        <w:rPr>
          <w:b/>
          <w:bCs/>
          <w:color w:val="00376E" w:themeColor="accent6" w:themeShade="BF"/>
          <w:sz w:val="22"/>
          <w:szCs w:val="28"/>
        </w:rPr>
      </w:pPr>
    </w:p>
    <w:p w14:paraId="71CB16AD" w14:textId="77777777" w:rsidR="00A62847" w:rsidRDefault="00A62847" w:rsidP="009854CC">
      <w:pPr>
        <w:rPr>
          <w:b/>
          <w:bCs/>
          <w:color w:val="00376E" w:themeColor="accent6" w:themeShade="BF"/>
          <w:sz w:val="22"/>
          <w:szCs w:val="28"/>
        </w:rPr>
      </w:pPr>
    </w:p>
    <w:p w14:paraId="6D4D4EEC" w14:textId="77777777" w:rsidR="00A62847" w:rsidRPr="009854CC" w:rsidRDefault="00A62847" w:rsidP="009854CC">
      <w:pPr>
        <w:rPr>
          <w:lang w:val="en-US"/>
        </w:rPr>
      </w:pPr>
    </w:p>
    <w:p w14:paraId="764495BD" w14:textId="77777777" w:rsidR="00B3217D" w:rsidRDefault="00B3217D">
      <w:pPr>
        <w:rPr>
          <w:rFonts w:asciiTheme="majorHAnsi" w:eastAsiaTheme="majorEastAsia" w:hAnsiTheme="majorHAnsi" w:cstheme="majorBidi"/>
          <w:color w:val="004A93" w:themeColor="accent6"/>
          <w:sz w:val="36"/>
          <w:szCs w:val="40"/>
        </w:rPr>
      </w:pPr>
      <w:r>
        <w:br w:type="page"/>
      </w:r>
    </w:p>
    <w:p w14:paraId="7952BB9B" w14:textId="0297026C" w:rsidR="00693A07" w:rsidRDefault="00693A07" w:rsidP="00693A07">
      <w:pPr>
        <w:pStyle w:val="Heading2"/>
      </w:pPr>
      <w:bookmarkStart w:id="8" w:name="_Toc233637897"/>
      <w:r>
        <w:lastRenderedPageBreak/>
        <w:t>Presentation slides</w:t>
      </w:r>
      <w:bookmarkEnd w:id="8"/>
    </w:p>
    <w:tbl>
      <w:tblPr>
        <w:tblStyle w:val="TableGrid"/>
        <w:tblW w:w="0" w:type="auto"/>
        <w:tblLayout w:type="fixed"/>
        <w:tblLook w:val="04A0" w:firstRow="1" w:lastRow="0" w:firstColumn="1" w:lastColumn="0" w:noHBand="0" w:noVBand="1"/>
      </w:tblPr>
      <w:tblGrid>
        <w:gridCol w:w="4806"/>
        <w:gridCol w:w="4809"/>
      </w:tblGrid>
      <w:tr w:rsidR="00ED7B9F" w:rsidRPr="0006377A" w14:paraId="133EF9B0"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342FAA64" w14:textId="77777777" w:rsidR="00ED7B9F" w:rsidRPr="0006377A" w:rsidRDefault="00ED7B9F" w:rsidP="00C46681">
            <w:pPr>
              <w:rPr>
                <w:b/>
                <w:bCs/>
                <w:color w:val="FFFFFF" w:themeColor="background1"/>
              </w:rPr>
            </w:pPr>
            <w:r w:rsidRPr="0006377A">
              <w:rPr>
                <w:b/>
                <w:bCs/>
                <w:color w:val="FFFFFF" w:themeColor="background1"/>
              </w:rPr>
              <w:t>Slide</w:t>
            </w:r>
          </w:p>
        </w:tc>
        <w:tc>
          <w:tcPr>
            <w:tcW w:w="4809" w:type="dxa"/>
            <w:shd w:val="clear" w:color="auto" w:fill="005EB8" w:themeFill="accent1"/>
          </w:tcPr>
          <w:p w14:paraId="23A88690" w14:textId="77777777" w:rsidR="00ED7B9F" w:rsidRPr="0006377A" w:rsidRDefault="00ED7B9F" w:rsidP="00C46681">
            <w:pPr>
              <w:rPr>
                <w:b/>
                <w:bCs/>
                <w:color w:val="FFFFFF" w:themeColor="background1"/>
              </w:rPr>
            </w:pPr>
            <w:r w:rsidRPr="0006377A">
              <w:rPr>
                <w:b/>
                <w:bCs/>
                <w:color w:val="FFFFFF" w:themeColor="background1"/>
              </w:rPr>
              <w:t>Notes</w:t>
            </w:r>
          </w:p>
        </w:tc>
      </w:tr>
      <w:tr w:rsidR="00ED7B9F" w14:paraId="128DDDAC"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1FD9154" w14:textId="1AFC53E2" w:rsidR="00ED7B9F" w:rsidRDefault="00DA1C7F" w:rsidP="00C46681">
            <w:r w:rsidRPr="00DA1C7F">
              <w:rPr>
                <w:noProof/>
              </w:rPr>
              <w:drawing>
                <wp:inline distT="0" distB="0" distL="0" distR="0" wp14:anchorId="5D2AD067" wp14:editId="4E89EE50">
                  <wp:extent cx="2914650" cy="1805305"/>
                  <wp:effectExtent l="0" t="0" r="0" b="4445"/>
                  <wp:docPr id="1909722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722281" name=""/>
                          <pic:cNvPicPr/>
                        </pic:nvPicPr>
                        <pic:blipFill>
                          <a:blip r:embed="rId23"/>
                          <a:stretch>
                            <a:fillRect/>
                          </a:stretch>
                        </pic:blipFill>
                        <pic:spPr>
                          <a:xfrm>
                            <a:off x="0" y="0"/>
                            <a:ext cx="2914650" cy="1805305"/>
                          </a:xfrm>
                          <a:prstGeom prst="rect">
                            <a:avLst/>
                          </a:prstGeom>
                        </pic:spPr>
                      </pic:pic>
                    </a:graphicData>
                  </a:graphic>
                </wp:inline>
              </w:drawing>
            </w:r>
          </w:p>
          <w:p w14:paraId="27BD2CCB" w14:textId="77777777" w:rsidR="00ED7B9F" w:rsidRDefault="00ED7B9F" w:rsidP="00C46681"/>
        </w:tc>
        <w:tc>
          <w:tcPr>
            <w:tcW w:w="4809" w:type="dxa"/>
          </w:tcPr>
          <w:p w14:paraId="1F6C232B" w14:textId="77777777" w:rsidR="00ED7B9F" w:rsidRDefault="00ED7B9F" w:rsidP="00C46681"/>
        </w:tc>
      </w:tr>
      <w:tr w:rsidR="00ED7B9F" w14:paraId="4C84B8DB"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77DDA09" w14:textId="11CD5AAA" w:rsidR="00ED7B9F" w:rsidRDefault="00335413" w:rsidP="00C46681">
            <w:r w:rsidRPr="00335413">
              <w:rPr>
                <w:noProof/>
              </w:rPr>
              <w:drawing>
                <wp:inline distT="0" distB="0" distL="0" distR="0" wp14:anchorId="0E1BD978" wp14:editId="5D727C6D">
                  <wp:extent cx="2914650" cy="1827530"/>
                  <wp:effectExtent l="0" t="0" r="0" b="1270"/>
                  <wp:docPr id="1780003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003865" name=""/>
                          <pic:cNvPicPr/>
                        </pic:nvPicPr>
                        <pic:blipFill>
                          <a:blip r:embed="rId24"/>
                          <a:stretch>
                            <a:fillRect/>
                          </a:stretch>
                        </pic:blipFill>
                        <pic:spPr>
                          <a:xfrm>
                            <a:off x="0" y="0"/>
                            <a:ext cx="2914650" cy="1827530"/>
                          </a:xfrm>
                          <a:prstGeom prst="rect">
                            <a:avLst/>
                          </a:prstGeom>
                        </pic:spPr>
                      </pic:pic>
                    </a:graphicData>
                  </a:graphic>
                </wp:inline>
              </w:drawing>
            </w:r>
          </w:p>
          <w:p w14:paraId="62228134" w14:textId="77777777" w:rsidR="00ED7B9F" w:rsidRDefault="00ED7B9F" w:rsidP="00C46681"/>
        </w:tc>
        <w:tc>
          <w:tcPr>
            <w:tcW w:w="4809" w:type="dxa"/>
          </w:tcPr>
          <w:p w14:paraId="60C3A458" w14:textId="77777777" w:rsidR="00ED7B9F" w:rsidRDefault="00ED7B9F" w:rsidP="00C46681"/>
        </w:tc>
      </w:tr>
      <w:tr w:rsidR="00ED7B9F" w14:paraId="564721E6"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AB49130" w14:textId="35B9F640" w:rsidR="00ED7B9F" w:rsidRDefault="00926F90" w:rsidP="00C46681">
            <w:r w:rsidRPr="00926F90">
              <w:rPr>
                <w:noProof/>
              </w:rPr>
              <w:drawing>
                <wp:inline distT="0" distB="0" distL="0" distR="0" wp14:anchorId="3A28B71D" wp14:editId="4705A069">
                  <wp:extent cx="2914650" cy="1830070"/>
                  <wp:effectExtent l="0" t="0" r="0" b="0"/>
                  <wp:docPr id="2126097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097989" name=""/>
                          <pic:cNvPicPr/>
                        </pic:nvPicPr>
                        <pic:blipFill>
                          <a:blip r:embed="rId25"/>
                          <a:stretch>
                            <a:fillRect/>
                          </a:stretch>
                        </pic:blipFill>
                        <pic:spPr>
                          <a:xfrm>
                            <a:off x="0" y="0"/>
                            <a:ext cx="2914650" cy="1830070"/>
                          </a:xfrm>
                          <a:prstGeom prst="rect">
                            <a:avLst/>
                          </a:prstGeom>
                        </pic:spPr>
                      </pic:pic>
                    </a:graphicData>
                  </a:graphic>
                </wp:inline>
              </w:drawing>
            </w:r>
          </w:p>
          <w:p w14:paraId="1C3299EF" w14:textId="77777777" w:rsidR="00ED7B9F" w:rsidRDefault="00ED7B9F" w:rsidP="00C46681"/>
        </w:tc>
        <w:tc>
          <w:tcPr>
            <w:tcW w:w="4809" w:type="dxa"/>
          </w:tcPr>
          <w:p w14:paraId="5C4821D7" w14:textId="77777777" w:rsidR="00ED7B9F" w:rsidRDefault="00ED7B9F" w:rsidP="00C46681"/>
        </w:tc>
      </w:tr>
      <w:tr w:rsidR="00ED7B9F" w14:paraId="3B8FCFA1"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01EC6ADF" w14:textId="2BAA8F95" w:rsidR="00ED7B9F" w:rsidRDefault="00926F90" w:rsidP="00C46681">
            <w:r w:rsidRPr="00926F90">
              <w:rPr>
                <w:noProof/>
              </w:rPr>
              <w:drawing>
                <wp:inline distT="0" distB="0" distL="0" distR="0" wp14:anchorId="49532397" wp14:editId="1589373E">
                  <wp:extent cx="2914650" cy="1853565"/>
                  <wp:effectExtent l="0" t="0" r="0" b="0"/>
                  <wp:docPr id="1710375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375917" name=""/>
                          <pic:cNvPicPr/>
                        </pic:nvPicPr>
                        <pic:blipFill>
                          <a:blip r:embed="rId26"/>
                          <a:stretch>
                            <a:fillRect/>
                          </a:stretch>
                        </pic:blipFill>
                        <pic:spPr>
                          <a:xfrm>
                            <a:off x="0" y="0"/>
                            <a:ext cx="2914650" cy="1853565"/>
                          </a:xfrm>
                          <a:prstGeom prst="rect">
                            <a:avLst/>
                          </a:prstGeom>
                        </pic:spPr>
                      </pic:pic>
                    </a:graphicData>
                  </a:graphic>
                </wp:inline>
              </w:drawing>
            </w:r>
          </w:p>
          <w:p w14:paraId="65CC9938" w14:textId="77777777" w:rsidR="00ED7B9F" w:rsidRDefault="00ED7B9F" w:rsidP="00C46681"/>
        </w:tc>
        <w:tc>
          <w:tcPr>
            <w:tcW w:w="4809" w:type="dxa"/>
          </w:tcPr>
          <w:p w14:paraId="751ED9A0" w14:textId="77777777" w:rsidR="00ED7B9F" w:rsidRDefault="00ED7B9F" w:rsidP="00C46681"/>
        </w:tc>
      </w:tr>
    </w:tbl>
    <w:p w14:paraId="4FC552EE" w14:textId="77777777" w:rsidR="00ED7B9F" w:rsidRDefault="00ED7B9F">
      <w:r>
        <w:br w:type="page"/>
      </w:r>
    </w:p>
    <w:tbl>
      <w:tblPr>
        <w:tblStyle w:val="TableGrid"/>
        <w:tblW w:w="0" w:type="auto"/>
        <w:tblLayout w:type="fixed"/>
        <w:tblLook w:val="04A0" w:firstRow="1" w:lastRow="0" w:firstColumn="1" w:lastColumn="0" w:noHBand="0" w:noVBand="1"/>
      </w:tblPr>
      <w:tblGrid>
        <w:gridCol w:w="4806"/>
        <w:gridCol w:w="4809"/>
      </w:tblGrid>
      <w:tr w:rsidR="00ED7B9F" w:rsidRPr="0006377A" w14:paraId="39D657D4"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031DBCEA" w14:textId="77777777" w:rsidR="00ED7B9F" w:rsidRPr="0006377A" w:rsidRDefault="00ED7B9F"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6E4FD4E" w14:textId="77777777" w:rsidR="00ED7B9F" w:rsidRPr="0006377A" w:rsidRDefault="00ED7B9F" w:rsidP="00C46681">
            <w:pPr>
              <w:rPr>
                <w:b/>
                <w:bCs/>
                <w:color w:val="FFFFFF" w:themeColor="background1"/>
              </w:rPr>
            </w:pPr>
            <w:r w:rsidRPr="0006377A">
              <w:rPr>
                <w:b/>
                <w:bCs/>
                <w:color w:val="FFFFFF" w:themeColor="background1"/>
              </w:rPr>
              <w:t>Notes</w:t>
            </w:r>
          </w:p>
        </w:tc>
      </w:tr>
      <w:tr w:rsidR="00ED7B9F" w14:paraId="56136DDF"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EF43D39" w14:textId="189FB2BF" w:rsidR="00ED7B9F" w:rsidRDefault="00932ED5" w:rsidP="00C46681">
            <w:r w:rsidRPr="00932ED5">
              <w:rPr>
                <w:noProof/>
              </w:rPr>
              <w:drawing>
                <wp:inline distT="0" distB="0" distL="0" distR="0" wp14:anchorId="4198F9CA" wp14:editId="24B3A143">
                  <wp:extent cx="2914650" cy="1845945"/>
                  <wp:effectExtent l="0" t="0" r="0" b="1905"/>
                  <wp:docPr id="1265631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631360" name=""/>
                          <pic:cNvPicPr/>
                        </pic:nvPicPr>
                        <pic:blipFill>
                          <a:blip r:embed="rId27"/>
                          <a:stretch>
                            <a:fillRect/>
                          </a:stretch>
                        </pic:blipFill>
                        <pic:spPr>
                          <a:xfrm>
                            <a:off x="0" y="0"/>
                            <a:ext cx="2914650" cy="1845945"/>
                          </a:xfrm>
                          <a:prstGeom prst="rect">
                            <a:avLst/>
                          </a:prstGeom>
                        </pic:spPr>
                      </pic:pic>
                    </a:graphicData>
                  </a:graphic>
                </wp:inline>
              </w:drawing>
            </w:r>
          </w:p>
          <w:p w14:paraId="2ADDB26A" w14:textId="77777777" w:rsidR="00ED7B9F" w:rsidRDefault="00ED7B9F" w:rsidP="00C46681"/>
        </w:tc>
        <w:tc>
          <w:tcPr>
            <w:tcW w:w="4809" w:type="dxa"/>
          </w:tcPr>
          <w:p w14:paraId="161245FB" w14:textId="77777777" w:rsidR="00ED7B9F" w:rsidRDefault="00ED7B9F" w:rsidP="00C46681"/>
        </w:tc>
      </w:tr>
      <w:tr w:rsidR="00ED7B9F" w14:paraId="4C7B29D1"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26AECFD" w14:textId="33E728B8" w:rsidR="00ED7B9F" w:rsidRDefault="00704924" w:rsidP="00C46681">
            <w:r w:rsidRPr="00704924">
              <w:rPr>
                <w:noProof/>
              </w:rPr>
              <w:drawing>
                <wp:inline distT="0" distB="0" distL="0" distR="0" wp14:anchorId="4611E7DF" wp14:editId="37F930DD">
                  <wp:extent cx="2914650" cy="1855470"/>
                  <wp:effectExtent l="0" t="0" r="0" b="0"/>
                  <wp:docPr id="1605752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52614" name=""/>
                          <pic:cNvPicPr/>
                        </pic:nvPicPr>
                        <pic:blipFill>
                          <a:blip r:embed="rId28"/>
                          <a:stretch>
                            <a:fillRect/>
                          </a:stretch>
                        </pic:blipFill>
                        <pic:spPr>
                          <a:xfrm>
                            <a:off x="0" y="0"/>
                            <a:ext cx="2914650" cy="1855470"/>
                          </a:xfrm>
                          <a:prstGeom prst="rect">
                            <a:avLst/>
                          </a:prstGeom>
                        </pic:spPr>
                      </pic:pic>
                    </a:graphicData>
                  </a:graphic>
                </wp:inline>
              </w:drawing>
            </w:r>
          </w:p>
          <w:p w14:paraId="1B126BBF" w14:textId="77777777" w:rsidR="00ED7B9F" w:rsidRDefault="00ED7B9F" w:rsidP="00C46681"/>
        </w:tc>
        <w:tc>
          <w:tcPr>
            <w:tcW w:w="4809" w:type="dxa"/>
          </w:tcPr>
          <w:p w14:paraId="2CBC3CF4" w14:textId="77777777" w:rsidR="00ED7B9F" w:rsidRDefault="00ED7B9F" w:rsidP="00C46681"/>
        </w:tc>
      </w:tr>
      <w:tr w:rsidR="00ED7B9F" w14:paraId="588918C1"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C001437" w14:textId="67658D41" w:rsidR="00ED7B9F" w:rsidRDefault="00704924" w:rsidP="00C46681">
            <w:r w:rsidRPr="00704924">
              <w:rPr>
                <w:noProof/>
              </w:rPr>
              <w:drawing>
                <wp:inline distT="0" distB="0" distL="0" distR="0" wp14:anchorId="3DE8D540" wp14:editId="2849BB8A">
                  <wp:extent cx="2914650" cy="1835150"/>
                  <wp:effectExtent l="0" t="0" r="0" b="0"/>
                  <wp:docPr id="940134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134047" name=""/>
                          <pic:cNvPicPr/>
                        </pic:nvPicPr>
                        <pic:blipFill>
                          <a:blip r:embed="rId29"/>
                          <a:stretch>
                            <a:fillRect/>
                          </a:stretch>
                        </pic:blipFill>
                        <pic:spPr>
                          <a:xfrm>
                            <a:off x="0" y="0"/>
                            <a:ext cx="2914650" cy="1835150"/>
                          </a:xfrm>
                          <a:prstGeom prst="rect">
                            <a:avLst/>
                          </a:prstGeom>
                        </pic:spPr>
                      </pic:pic>
                    </a:graphicData>
                  </a:graphic>
                </wp:inline>
              </w:drawing>
            </w:r>
          </w:p>
          <w:p w14:paraId="1A143AEE" w14:textId="77777777" w:rsidR="00ED7B9F" w:rsidRDefault="00ED7B9F" w:rsidP="00C46681"/>
        </w:tc>
        <w:tc>
          <w:tcPr>
            <w:tcW w:w="4809" w:type="dxa"/>
          </w:tcPr>
          <w:p w14:paraId="152571BD" w14:textId="77777777" w:rsidR="00ED7B9F" w:rsidRDefault="00ED7B9F" w:rsidP="00C46681"/>
        </w:tc>
      </w:tr>
      <w:tr w:rsidR="00ED7B9F" w14:paraId="3DEF1BF2"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1E878DB1" w14:textId="1F0F29C2" w:rsidR="00ED7B9F" w:rsidRDefault="00EF48C7" w:rsidP="00C46681">
            <w:r w:rsidRPr="00EF48C7">
              <w:rPr>
                <w:noProof/>
              </w:rPr>
              <w:drawing>
                <wp:inline distT="0" distB="0" distL="0" distR="0" wp14:anchorId="23C1BDD6" wp14:editId="5A9C83B9">
                  <wp:extent cx="2914650" cy="1822450"/>
                  <wp:effectExtent l="0" t="0" r="0" b="6350"/>
                  <wp:docPr id="1045302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302533" name=""/>
                          <pic:cNvPicPr/>
                        </pic:nvPicPr>
                        <pic:blipFill>
                          <a:blip r:embed="rId30"/>
                          <a:stretch>
                            <a:fillRect/>
                          </a:stretch>
                        </pic:blipFill>
                        <pic:spPr>
                          <a:xfrm>
                            <a:off x="0" y="0"/>
                            <a:ext cx="2914650" cy="1822450"/>
                          </a:xfrm>
                          <a:prstGeom prst="rect">
                            <a:avLst/>
                          </a:prstGeom>
                        </pic:spPr>
                      </pic:pic>
                    </a:graphicData>
                  </a:graphic>
                </wp:inline>
              </w:drawing>
            </w:r>
          </w:p>
          <w:p w14:paraId="51537027" w14:textId="77777777" w:rsidR="00ED7B9F" w:rsidRDefault="00ED7B9F" w:rsidP="00C46681"/>
        </w:tc>
        <w:tc>
          <w:tcPr>
            <w:tcW w:w="4809" w:type="dxa"/>
          </w:tcPr>
          <w:p w14:paraId="0902727F" w14:textId="77777777" w:rsidR="00ED7B9F" w:rsidRDefault="00ED7B9F" w:rsidP="00C46681"/>
        </w:tc>
      </w:tr>
    </w:tbl>
    <w:p w14:paraId="2BBF3D8B" w14:textId="77777777" w:rsidR="00ED7B9F" w:rsidRDefault="00ED7B9F"/>
    <w:p w14:paraId="1505A240" w14:textId="77777777" w:rsidR="00ED7B9F" w:rsidRDefault="00ED7B9F">
      <w:r>
        <w:br w:type="page"/>
      </w:r>
    </w:p>
    <w:tbl>
      <w:tblPr>
        <w:tblStyle w:val="TableGrid"/>
        <w:tblW w:w="0" w:type="auto"/>
        <w:tblLayout w:type="fixed"/>
        <w:tblLook w:val="04A0" w:firstRow="1" w:lastRow="0" w:firstColumn="1" w:lastColumn="0" w:noHBand="0" w:noVBand="1"/>
      </w:tblPr>
      <w:tblGrid>
        <w:gridCol w:w="4806"/>
        <w:gridCol w:w="4809"/>
      </w:tblGrid>
      <w:tr w:rsidR="00ED7B9F" w:rsidRPr="0006377A" w14:paraId="09E46D6A"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5DCBCD1C" w14:textId="77777777" w:rsidR="00ED7B9F" w:rsidRPr="0006377A" w:rsidRDefault="00ED7B9F"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6E889C63" w14:textId="77777777" w:rsidR="00ED7B9F" w:rsidRPr="0006377A" w:rsidRDefault="00ED7B9F" w:rsidP="00C46681">
            <w:pPr>
              <w:rPr>
                <w:b/>
                <w:bCs/>
                <w:color w:val="FFFFFF" w:themeColor="background1"/>
              </w:rPr>
            </w:pPr>
            <w:r w:rsidRPr="0006377A">
              <w:rPr>
                <w:b/>
                <w:bCs/>
                <w:color w:val="FFFFFF" w:themeColor="background1"/>
              </w:rPr>
              <w:t>Notes</w:t>
            </w:r>
          </w:p>
        </w:tc>
      </w:tr>
      <w:tr w:rsidR="00ED7B9F" w14:paraId="61B17812"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B464145" w14:textId="6395FC22" w:rsidR="00ED7B9F" w:rsidRDefault="00EF48C7" w:rsidP="00C46681">
            <w:r w:rsidRPr="00EF48C7">
              <w:rPr>
                <w:noProof/>
              </w:rPr>
              <w:drawing>
                <wp:inline distT="0" distB="0" distL="0" distR="0" wp14:anchorId="0BF69A38" wp14:editId="0E86FF1C">
                  <wp:extent cx="2914650" cy="1845945"/>
                  <wp:effectExtent l="0" t="0" r="0" b="1905"/>
                  <wp:docPr id="1780264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64932" name=""/>
                          <pic:cNvPicPr/>
                        </pic:nvPicPr>
                        <pic:blipFill>
                          <a:blip r:embed="rId31"/>
                          <a:stretch>
                            <a:fillRect/>
                          </a:stretch>
                        </pic:blipFill>
                        <pic:spPr>
                          <a:xfrm>
                            <a:off x="0" y="0"/>
                            <a:ext cx="2914650" cy="1845945"/>
                          </a:xfrm>
                          <a:prstGeom prst="rect">
                            <a:avLst/>
                          </a:prstGeom>
                        </pic:spPr>
                      </pic:pic>
                    </a:graphicData>
                  </a:graphic>
                </wp:inline>
              </w:drawing>
            </w:r>
          </w:p>
          <w:p w14:paraId="7142ABA9" w14:textId="77777777" w:rsidR="00ED7B9F" w:rsidRDefault="00ED7B9F" w:rsidP="00C46681"/>
        </w:tc>
        <w:tc>
          <w:tcPr>
            <w:tcW w:w="4809" w:type="dxa"/>
          </w:tcPr>
          <w:p w14:paraId="25C06A0F" w14:textId="77777777" w:rsidR="00ED7B9F" w:rsidRDefault="00ED7B9F" w:rsidP="00C46681"/>
        </w:tc>
      </w:tr>
      <w:tr w:rsidR="00ED7B9F" w14:paraId="2AC6548F"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0583456" w14:textId="740DC046" w:rsidR="00ED7B9F" w:rsidRDefault="00B77C9A" w:rsidP="00C46681">
            <w:r w:rsidRPr="00B77C9A">
              <w:rPr>
                <w:noProof/>
              </w:rPr>
              <w:drawing>
                <wp:inline distT="0" distB="0" distL="0" distR="0" wp14:anchorId="4E9644D3" wp14:editId="75DB352E">
                  <wp:extent cx="2914650" cy="1840230"/>
                  <wp:effectExtent l="0" t="0" r="0" b="7620"/>
                  <wp:docPr id="972341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341589" name=""/>
                          <pic:cNvPicPr/>
                        </pic:nvPicPr>
                        <pic:blipFill>
                          <a:blip r:embed="rId32"/>
                          <a:stretch>
                            <a:fillRect/>
                          </a:stretch>
                        </pic:blipFill>
                        <pic:spPr>
                          <a:xfrm>
                            <a:off x="0" y="0"/>
                            <a:ext cx="2914650" cy="1840230"/>
                          </a:xfrm>
                          <a:prstGeom prst="rect">
                            <a:avLst/>
                          </a:prstGeom>
                        </pic:spPr>
                      </pic:pic>
                    </a:graphicData>
                  </a:graphic>
                </wp:inline>
              </w:drawing>
            </w:r>
          </w:p>
          <w:p w14:paraId="02DCB35E" w14:textId="77777777" w:rsidR="00ED7B9F" w:rsidRDefault="00ED7B9F" w:rsidP="00C46681"/>
        </w:tc>
        <w:tc>
          <w:tcPr>
            <w:tcW w:w="4809" w:type="dxa"/>
          </w:tcPr>
          <w:p w14:paraId="67D9D4D1" w14:textId="77777777" w:rsidR="00ED7B9F" w:rsidRDefault="00ED7B9F" w:rsidP="00C46681"/>
        </w:tc>
      </w:tr>
      <w:tr w:rsidR="00ED7B9F" w14:paraId="2EDA6A24"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5A6BB62" w14:textId="26CEB383" w:rsidR="00ED7B9F" w:rsidRDefault="00B77C9A" w:rsidP="00C46681">
            <w:r w:rsidRPr="00B77C9A">
              <w:rPr>
                <w:noProof/>
              </w:rPr>
              <w:drawing>
                <wp:inline distT="0" distB="0" distL="0" distR="0" wp14:anchorId="62C9807B" wp14:editId="6752CAFE">
                  <wp:extent cx="2914650" cy="1819910"/>
                  <wp:effectExtent l="0" t="0" r="0" b="8890"/>
                  <wp:docPr id="486475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475248" name=""/>
                          <pic:cNvPicPr/>
                        </pic:nvPicPr>
                        <pic:blipFill>
                          <a:blip r:embed="rId33"/>
                          <a:stretch>
                            <a:fillRect/>
                          </a:stretch>
                        </pic:blipFill>
                        <pic:spPr>
                          <a:xfrm>
                            <a:off x="0" y="0"/>
                            <a:ext cx="2914650" cy="1819910"/>
                          </a:xfrm>
                          <a:prstGeom prst="rect">
                            <a:avLst/>
                          </a:prstGeom>
                        </pic:spPr>
                      </pic:pic>
                    </a:graphicData>
                  </a:graphic>
                </wp:inline>
              </w:drawing>
            </w:r>
          </w:p>
          <w:p w14:paraId="386F5261" w14:textId="77777777" w:rsidR="00ED7B9F" w:rsidRDefault="00ED7B9F" w:rsidP="00C46681"/>
        </w:tc>
        <w:tc>
          <w:tcPr>
            <w:tcW w:w="4809" w:type="dxa"/>
          </w:tcPr>
          <w:p w14:paraId="21B81A6C" w14:textId="77777777" w:rsidR="00ED7B9F" w:rsidRDefault="00ED7B9F" w:rsidP="00C46681"/>
        </w:tc>
      </w:tr>
      <w:tr w:rsidR="00ED7B9F" w14:paraId="22194CD2"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0C26B6CE" w14:textId="3CA16049" w:rsidR="00ED7B9F" w:rsidRDefault="00070B1F" w:rsidP="00C46681">
            <w:r w:rsidRPr="00070B1F">
              <w:rPr>
                <w:noProof/>
              </w:rPr>
              <w:drawing>
                <wp:inline distT="0" distB="0" distL="0" distR="0" wp14:anchorId="15F7A498" wp14:editId="5872070D">
                  <wp:extent cx="2914650" cy="1845945"/>
                  <wp:effectExtent l="0" t="0" r="0" b="1905"/>
                  <wp:docPr id="388677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677260" name=""/>
                          <pic:cNvPicPr/>
                        </pic:nvPicPr>
                        <pic:blipFill>
                          <a:blip r:embed="rId34"/>
                          <a:stretch>
                            <a:fillRect/>
                          </a:stretch>
                        </pic:blipFill>
                        <pic:spPr>
                          <a:xfrm>
                            <a:off x="0" y="0"/>
                            <a:ext cx="2914650" cy="1845945"/>
                          </a:xfrm>
                          <a:prstGeom prst="rect">
                            <a:avLst/>
                          </a:prstGeom>
                        </pic:spPr>
                      </pic:pic>
                    </a:graphicData>
                  </a:graphic>
                </wp:inline>
              </w:drawing>
            </w:r>
          </w:p>
          <w:p w14:paraId="443FBA81" w14:textId="77777777" w:rsidR="00ED7B9F" w:rsidRDefault="00ED7B9F" w:rsidP="00C46681"/>
        </w:tc>
        <w:tc>
          <w:tcPr>
            <w:tcW w:w="4809" w:type="dxa"/>
          </w:tcPr>
          <w:p w14:paraId="5BE2AD25" w14:textId="77777777" w:rsidR="00ED7B9F" w:rsidRDefault="00ED7B9F" w:rsidP="00C46681"/>
        </w:tc>
      </w:tr>
    </w:tbl>
    <w:p w14:paraId="3B5F9B0B" w14:textId="77777777" w:rsidR="00ED7B9F" w:rsidRDefault="00ED7B9F"/>
    <w:p w14:paraId="4BC7A846" w14:textId="5AC7BB0C" w:rsidR="00ED7B9F" w:rsidRDefault="00ED7B9F">
      <w:r>
        <w:br w:type="page"/>
      </w:r>
    </w:p>
    <w:tbl>
      <w:tblPr>
        <w:tblStyle w:val="TableGrid"/>
        <w:tblW w:w="0" w:type="auto"/>
        <w:tblLayout w:type="fixed"/>
        <w:tblLook w:val="04A0" w:firstRow="1" w:lastRow="0" w:firstColumn="1" w:lastColumn="0" w:noHBand="0" w:noVBand="1"/>
      </w:tblPr>
      <w:tblGrid>
        <w:gridCol w:w="4806"/>
        <w:gridCol w:w="4809"/>
      </w:tblGrid>
      <w:tr w:rsidR="00ED7B9F" w:rsidRPr="0006377A" w14:paraId="72E63195"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6E807A57" w14:textId="77777777" w:rsidR="00ED7B9F" w:rsidRPr="0006377A" w:rsidRDefault="00ED7B9F"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51E25510" w14:textId="77777777" w:rsidR="00ED7B9F" w:rsidRPr="0006377A" w:rsidRDefault="00ED7B9F" w:rsidP="00C46681">
            <w:pPr>
              <w:rPr>
                <w:b/>
                <w:bCs/>
                <w:color w:val="FFFFFF" w:themeColor="background1"/>
              </w:rPr>
            </w:pPr>
            <w:r w:rsidRPr="0006377A">
              <w:rPr>
                <w:b/>
                <w:bCs/>
                <w:color w:val="FFFFFF" w:themeColor="background1"/>
              </w:rPr>
              <w:t>Notes</w:t>
            </w:r>
          </w:p>
        </w:tc>
      </w:tr>
      <w:tr w:rsidR="00ED7B9F" w14:paraId="6FB64994"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4091B1E" w14:textId="37E6F644" w:rsidR="00ED7B9F" w:rsidRDefault="00070B1F" w:rsidP="00C46681">
            <w:r w:rsidRPr="00070B1F">
              <w:rPr>
                <w:noProof/>
              </w:rPr>
              <w:drawing>
                <wp:inline distT="0" distB="0" distL="0" distR="0" wp14:anchorId="32825CEE" wp14:editId="4E33E237">
                  <wp:extent cx="2914650" cy="1837690"/>
                  <wp:effectExtent l="0" t="0" r="0" b="0"/>
                  <wp:docPr id="3354567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456790" name=""/>
                          <pic:cNvPicPr/>
                        </pic:nvPicPr>
                        <pic:blipFill>
                          <a:blip r:embed="rId35"/>
                          <a:stretch>
                            <a:fillRect/>
                          </a:stretch>
                        </pic:blipFill>
                        <pic:spPr>
                          <a:xfrm>
                            <a:off x="0" y="0"/>
                            <a:ext cx="2914650" cy="1837690"/>
                          </a:xfrm>
                          <a:prstGeom prst="rect">
                            <a:avLst/>
                          </a:prstGeom>
                        </pic:spPr>
                      </pic:pic>
                    </a:graphicData>
                  </a:graphic>
                </wp:inline>
              </w:drawing>
            </w:r>
          </w:p>
          <w:p w14:paraId="6C61F648" w14:textId="77777777" w:rsidR="00ED7B9F" w:rsidRDefault="00ED7B9F" w:rsidP="00C46681"/>
        </w:tc>
        <w:tc>
          <w:tcPr>
            <w:tcW w:w="4809" w:type="dxa"/>
          </w:tcPr>
          <w:p w14:paraId="053224B1" w14:textId="77777777" w:rsidR="00ED7B9F" w:rsidRDefault="00ED7B9F" w:rsidP="00C46681"/>
        </w:tc>
      </w:tr>
      <w:tr w:rsidR="00ED7B9F" w14:paraId="5B32966E"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F31A435" w14:textId="0DA0D2E3" w:rsidR="00ED7B9F" w:rsidRDefault="007D07FB" w:rsidP="00C46681">
            <w:r w:rsidRPr="007D07FB">
              <w:rPr>
                <w:noProof/>
              </w:rPr>
              <w:drawing>
                <wp:inline distT="0" distB="0" distL="0" distR="0" wp14:anchorId="6DC6FC65" wp14:editId="05CD95CC">
                  <wp:extent cx="2914650" cy="1830070"/>
                  <wp:effectExtent l="0" t="0" r="0" b="0"/>
                  <wp:docPr id="1820478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78546" name=""/>
                          <pic:cNvPicPr/>
                        </pic:nvPicPr>
                        <pic:blipFill>
                          <a:blip r:embed="rId36"/>
                          <a:stretch>
                            <a:fillRect/>
                          </a:stretch>
                        </pic:blipFill>
                        <pic:spPr>
                          <a:xfrm>
                            <a:off x="0" y="0"/>
                            <a:ext cx="2914650" cy="1830070"/>
                          </a:xfrm>
                          <a:prstGeom prst="rect">
                            <a:avLst/>
                          </a:prstGeom>
                        </pic:spPr>
                      </pic:pic>
                    </a:graphicData>
                  </a:graphic>
                </wp:inline>
              </w:drawing>
            </w:r>
          </w:p>
          <w:p w14:paraId="6E755F64" w14:textId="77777777" w:rsidR="00ED7B9F" w:rsidRDefault="00ED7B9F" w:rsidP="00C46681"/>
        </w:tc>
        <w:tc>
          <w:tcPr>
            <w:tcW w:w="4809" w:type="dxa"/>
          </w:tcPr>
          <w:p w14:paraId="27D96CE0" w14:textId="77777777" w:rsidR="00ED7B9F" w:rsidRDefault="00ED7B9F" w:rsidP="00C46681"/>
        </w:tc>
      </w:tr>
      <w:tr w:rsidR="00ED7B9F" w14:paraId="539980F2"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EC1D79F" w14:textId="6B2F3EE0" w:rsidR="00ED7B9F" w:rsidRDefault="007D07FB" w:rsidP="00C46681">
            <w:r w:rsidRPr="007D07FB">
              <w:rPr>
                <w:noProof/>
              </w:rPr>
              <w:drawing>
                <wp:inline distT="0" distB="0" distL="0" distR="0" wp14:anchorId="0E8C0C7E" wp14:editId="2DC7EDA7">
                  <wp:extent cx="2914650" cy="1837690"/>
                  <wp:effectExtent l="0" t="0" r="0" b="0"/>
                  <wp:docPr id="1544435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435405" name=""/>
                          <pic:cNvPicPr/>
                        </pic:nvPicPr>
                        <pic:blipFill>
                          <a:blip r:embed="rId37"/>
                          <a:stretch>
                            <a:fillRect/>
                          </a:stretch>
                        </pic:blipFill>
                        <pic:spPr>
                          <a:xfrm>
                            <a:off x="0" y="0"/>
                            <a:ext cx="2914650" cy="1837690"/>
                          </a:xfrm>
                          <a:prstGeom prst="rect">
                            <a:avLst/>
                          </a:prstGeom>
                        </pic:spPr>
                      </pic:pic>
                    </a:graphicData>
                  </a:graphic>
                </wp:inline>
              </w:drawing>
            </w:r>
          </w:p>
          <w:p w14:paraId="2D79CA8D" w14:textId="77777777" w:rsidR="00ED7B9F" w:rsidRDefault="00ED7B9F" w:rsidP="00C46681"/>
        </w:tc>
        <w:tc>
          <w:tcPr>
            <w:tcW w:w="4809" w:type="dxa"/>
          </w:tcPr>
          <w:p w14:paraId="345C4A41" w14:textId="77777777" w:rsidR="00ED7B9F" w:rsidRDefault="00ED7B9F" w:rsidP="00C46681"/>
        </w:tc>
      </w:tr>
      <w:tr w:rsidR="00ED7B9F" w14:paraId="7FD2434C"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42F49BE1" w14:textId="4FC68E33" w:rsidR="00ED7B9F" w:rsidRDefault="006E1EDB" w:rsidP="00C46681">
            <w:r w:rsidRPr="006E1EDB">
              <w:rPr>
                <w:noProof/>
              </w:rPr>
              <w:drawing>
                <wp:inline distT="0" distB="0" distL="0" distR="0" wp14:anchorId="0F4A2335" wp14:editId="2A355237">
                  <wp:extent cx="2914650" cy="1842770"/>
                  <wp:effectExtent l="0" t="0" r="0" b="5080"/>
                  <wp:docPr id="5189161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916183" name=""/>
                          <pic:cNvPicPr/>
                        </pic:nvPicPr>
                        <pic:blipFill>
                          <a:blip r:embed="rId38"/>
                          <a:stretch>
                            <a:fillRect/>
                          </a:stretch>
                        </pic:blipFill>
                        <pic:spPr>
                          <a:xfrm>
                            <a:off x="0" y="0"/>
                            <a:ext cx="2914650" cy="1842770"/>
                          </a:xfrm>
                          <a:prstGeom prst="rect">
                            <a:avLst/>
                          </a:prstGeom>
                        </pic:spPr>
                      </pic:pic>
                    </a:graphicData>
                  </a:graphic>
                </wp:inline>
              </w:drawing>
            </w:r>
          </w:p>
          <w:p w14:paraId="3D0CEA05" w14:textId="77777777" w:rsidR="00ED7B9F" w:rsidRDefault="00ED7B9F" w:rsidP="00C46681"/>
        </w:tc>
        <w:tc>
          <w:tcPr>
            <w:tcW w:w="4809" w:type="dxa"/>
          </w:tcPr>
          <w:p w14:paraId="337A8F25" w14:textId="77777777" w:rsidR="00ED7B9F" w:rsidRDefault="00ED7B9F" w:rsidP="00C46681"/>
        </w:tc>
      </w:tr>
    </w:tbl>
    <w:p w14:paraId="2FB5DA32" w14:textId="77777777" w:rsidR="00ED7B9F" w:rsidRDefault="00ED7B9F"/>
    <w:p w14:paraId="27D970A8" w14:textId="3FA4C8BD" w:rsidR="00ED7B9F" w:rsidRDefault="00ED7B9F">
      <w:r>
        <w:br w:type="page"/>
      </w:r>
    </w:p>
    <w:tbl>
      <w:tblPr>
        <w:tblStyle w:val="TableGrid"/>
        <w:tblW w:w="0" w:type="auto"/>
        <w:tblLayout w:type="fixed"/>
        <w:tblLook w:val="04A0" w:firstRow="1" w:lastRow="0" w:firstColumn="1" w:lastColumn="0" w:noHBand="0" w:noVBand="1"/>
      </w:tblPr>
      <w:tblGrid>
        <w:gridCol w:w="4806"/>
        <w:gridCol w:w="4809"/>
      </w:tblGrid>
      <w:tr w:rsidR="00ED7B9F" w:rsidRPr="0006377A" w14:paraId="4B9C0243"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32273BF9" w14:textId="77777777" w:rsidR="00ED7B9F" w:rsidRPr="0006377A" w:rsidRDefault="00ED7B9F"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6349DF2" w14:textId="77777777" w:rsidR="00ED7B9F" w:rsidRPr="0006377A" w:rsidRDefault="00ED7B9F" w:rsidP="00C46681">
            <w:pPr>
              <w:rPr>
                <w:b/>
                <w:bCs/>
                <w:color w:val="FFFFFF" w:themeColor="background1"/>
              </w:rPr>
            </w:pPr>
            <w:r w:rsidRPr="0006377A">
              <w:rPr>
                <w:b/>
                <w:bCs/>
                <w:color w:val="FFFFFF" w:themeColor="background1"/>
              </w:rPr>
              <w:t>Notes</w:t>
            </w:r>
          </w:p>
        </w:tc>
      </w:tr>
      <w:tr w:rsidR="00ED7B9F" w14:paraId="630DE490"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B0FAAC4" w14:textId="31CAD645" w:rsidR="00ED7B9F" w:rsidRDefault="006E1EDB" w:rsidP="00C46681">
            <w:r w:rsidRPr="006E1EDB">
              <w:rPr>
                <w:noProof/>
              </w:rPr>
              <w:drawing>
                <wp:inline distT="0" distB="0" distL="0" distR="0" wp14:anchorId="4D8AF4AD" wp14:editId="66D961FE">
                  <wp:extent cx="2914650" cy="1827530"/>
                  <wp:effectExtent l="0" t="0" r="0" b="1270"/>
                  <wp:docPr id="621231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31533" name=""/>
                          <pic:cNvPicPr/>
                        </pic:nvPicPr>
                        <pic:blipFill>
                          <a:blip r:embed="rId39"/>
                          <a:stretch>
                            <a:fillRect/>
                          </a:stretch>
                        </pic:blipFill>
                        <pic:spPr>
                          <a:xfrm>
                            <a:off x="0" y="0"/>
                            <a:ext cx="2914650" cy="1827530"/>
                          </a:xfrm>
                          <a:prstGeom prst="rect">
                            <a:avLst/>
                          </a:prstGeom>
                        </pic:spPr>
                      </pic:pic>
                    </a:graphicData>
                  </a:graphic>
                </wp:inline>
              </w:drawing>
            </w:r>
          </w:p>
          <w:p w14:paraId="631706A7" w14:textId="77777777" w:rsidR="00ED7B9F" w:rsidRDefault="00ED7B9F" w:rsidP="00C46681"/>
        </w:tc>
        <w:tc>
          <w:tcPr>
            <w:tcW w:w="4809" w:type="dxa"/>
          </w:tcPr>
          <w:p w14:paraId="056732A0" w14:textId="77777777" w:rsidR="00ED7B9F" w:rsidRDefault="00ED7B9F" w:rsidP="00C46681"/>
        </w:tc>
      </w:tr>
      <w:tr w:rsidR="00ED7B9F" w14:paraId="3B51D443"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7064A3F" w14:textId="5DFA154B" w:rsidR="00ED7B9F" w:rsidRDefault="00A74EE9" w:rsidP="00C46681">
            <w:r w:rsidRPr="00A74EE9">
              <w:rPr>
                <w:noProof/>
              </w:rPr>
              <w:drawing>
                <wp:inline distT="0" distB="0" distL="0" distR="0" wp14:anchorId="5E0FCBA4" wp14:editId="1F0433EA">
                  <wp:extent cx="2914650" cy="1842770"/>
                  <wp:effectExtent l="0" t="0" r="0" b="5080"/>
                  <wp:docPr id="989638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638264" name=""/>
                          <pic:cNvPicPr/>
                        </pic:nvPicPr>
                        <pic:blipFill>
                          <a:blip r:embed="rId40"/>
                          <a:stretch>
                            <a:fillRect/>
                          </a:stretch>
                        </pic:blipFill>
                        <pic:spPr>
                          <a:xfrm>
                            <a:off x="0" y="0"/>
                            <a:ext cx="2914650" cy="1842770"/>
                          </a:xfrm>
                          <a:prstGeom prst="rect">
                            <a:avLst/>
                          </a:prstGeom>
                        </pic:spPr>
                      </pic:pic>
                    </a:graphicData>
                  </a:graphic>
                </wp:inline>
              </w:drawing>
            </w:r>
          </w:p>
          <w:p w14:paraId="375B15E0" w14:textId="68F3544E" w:rsidR="00ED7B9F" w:rsidRPr="0000762C" w:rsidRDefault="0000762C" w:rsidP="00C46681">
            <w:pPr>
              <w:rPr>
                <w:u w:val="single"/>
              </w:rPr>
            </w:pPr>
            <w:r w:rsidRPr="0000762C">
              <w:rPr>
                <w:u w:val="single"/>
              </w:rPr>
              <w:fldChar w:fldCharType="begin"/>
            </w:r>
            <w:r w:rsidRPr="0000762C">
              <w:rPr>
                <w:u w:val="single"/>
              </w:rPr>
              <w:instrText xml:space="preserve"> REF _Ref233637839 \h </w:instrText>
            </w:r>
            <w:r w:rsidRPr="0000762C">
              <w:rPr>
                <w:u w:val="single"/>
              </w:rPr>
            </w:r>
            <w:r w:rsidRPr="0000762C">
              <w:rPr>
                <w:u w:val="single"/>
              </w:rPr>
              <w:fldChar w:fldCharType="separate"/>
            </w:r>
            <w:r w:rsidRPr="0000762C">
              <w:rPr>
                <w:u w:val="single"/>
              </w:rPr>
              <w:t>Activity 1: Review key sustainability components (case study)</w:t>
            </w:r>
            <w:r w:rsidRPr="0000762C">
              <w:rPr>
                <w:u w:val="single"/>
              </w:rPr>
              <w:fldChar w:fldCharType="end"/>
            </w:r>
          </w:p>
        </w:tc>
        <w:tc>
          <w:tcPr>
            <w:tcW w:w="4809" w:type="dxa"/>
          </w:tcPr>
          <w:p w14:paraId="3C62F4B0" w14:textId="77777777" w:rsidR="00ED7B9F" w:rsidRDefault="00ED7B9F" w:rsidP="00C46681"/>
        </w:tc>
      </w:tr>
      <w:tr w:rsidR="00ED7B9F" w14:paraId="78FA975F"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D48DD64" w14:textId="4EBA58AF" w:rsidR="00ED7B9F" w:rsidRDefault="00A74EE9" w:rsidP="00C46681">
            <w:r w:rsidRPr="00A74EE9">
              <w:rPr>
                <w:noProof/>
              </w:rPr>
              <w:drawing>
                <wp:inline distT="0" distB="0" distL="0" distR="0" wp14:anchorId="5DE914DA" wp14:editId="51D1E2E2">
                  <wp:extent cx="2914650" cy="1828165"/>
                  <wp:effectExtent l="0" t="0" r="0" b="635"/>
                  <wp:docPr id="1081105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105607" name=""/>
                          <pic:cNvPicPr/>
                        </pic:nvPicPr>
                        <pic:blipFill>
                          <a:blip r:embed="rId41"/>
                          <a:stretch>
                            <a:fillRect/>
                          </a:stretch>
                        </pic:blipFill>
                        <pic:spPr>
                          <a:xfrm>
                            <a:off x="0" y="0"/>
                            <a:ext cx="2914650" cy="1828165"/>
                          </a:xfrm>
                          <a:prstGeom prst="rect">
                            <a:avLst/>
                          </a:prstGeom>
                        </pic:spPr>
                      </pic:pic>
                    </a:graphicData>
                  </a:graphic>
                </wp:inline>
              </w:drawing>
            </w:r>
          </w:p>
          <w:p w14:paraId="7F621101" w14:textId="77777777" w:rsidR="00ED7B9F" w:rsidRDefault="00ED7B9F" w:rsidP="00C46681"/>
        </w:tc>
        <w:tc>
          <w:tcPr>
            <w:tcW w:w="4809" w:type="dxa"/>
          </w:tcPr>
          <w:p w14:paraId="70333EBC" w14:textId="77777777" w:rsidR="00ED7B9F" w:rsidRDefault="00ED7B9F" w:rsidP="00C46681"/>
        </w:tc>
      </w:tr>
      <w:tr w:rsidR="00ED7B9F" w14:paraId="64F3B7B7"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408E1910" w14:textId="616F68E4" w:rsidR="00ED7B9F" w:rsidRDefault="007F3758" w:rsidP="00C46681">
            <w:r w:rsidRPr="007F3758">
              <w:rPr>
                <w:noProof/>
              </w:rPr>
              <w:drawing>
                <wp:inline distT="0" distB="0" distL="0" distR="0" wp14:anchorId="0A17DBCE" wp14:editId="505833AB">
                  <wp:extent cx="2914650" cy="1808480"/>
                  <wp:effectExtent l="0" t="0" r="0" b="1270"/>
                  <wp:docPr id="1727443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443023" name=""/>
                          <pic:cNvPicPr/>
                        </pic:nvPicPr>
                        <pic:blipFill>
                          <a:blip r:embed="rId42"/>
                          <a:stretch>
                            <a:fillRect/>
                          </a:stretch>
                        </pic:blipFill>
                        <pic:spPr>
                          <a:xfrm>
                            <a:off x="0" y="0"/>
                            <a:ext cx="2914650" cy="1808480"/>
                          </a:xfrm>
                          <a:prstGeom prst="rect">
                            <a:avLst/>
                          </a:prstGeom>
                        </pic:spPr>
                      </pic:pic>
                    </a:graphicData>
                  </a:graphic>
                </wp:inline>
              </w:drawing>
            </w:r>
          </w:p>
          <w:p w14:paraId="266456E7" w14:textId="77777777" w:rsidR="00ED7B9F" w:rsidRDefault="00ED7B9F" w:rsidP="00C46681"/>
        </w:tc>
        <w:tc>
          <w:tcPr>
            <w:tcW w:w="4809" w:type="dxa"/>
          </w:tcPr>
          <w:p w14:paraId="72669875" w14:textId="77777777" w:rsidR="00ED7B9F" w:rsidRDefault="00ED7B9F" w:rsidP="00C46681"/>
        </w:tc>
      </w:tr>
    </w:tbl>
    <w:p w14:paraId="25DD342C" w14:textId="77777777" w:rsidR="00ED7B9F" w:rsidRDefault="00ED7B9F"/>
    <w:p w14:paraId="78F3183D" w14:textId="406CB80A" w:rsidR="00ED7B9F" w:rsidRDefault="00ED7B9F">
      <w:r>
        <w:br w:type="page"/>
      </w:r>
    </w:p>
    <w:tbl>
      <w:tblPr>
        <w:tblStyle w:val="TableGrid"/>
        <w:tblW w:w="0" w:type="auto"/>
        <w:tblLayout w:type="fixed"/>
        <w:tblLook w:val="04A0" w:firstRow="1" w:lastRow="0" w:firstColumn="1" w:lastColumn="0" w:noHBand="0" w:noVBand="1"/>
      </w:tblPr>
      <w:tblGrid>
        <w:gridCol w:w="4806"/>
        <w:gridCol w:w="4809"/>
      </w:tblGrid>
      <w:tr w:rsidR="00ED7B9F" w:rsidRPr="0006377A" w14:paraId="37CE9719"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712D38D7" w14:textId="77777777" w:rsidR="00ED7B9F" w:rsidRPr="0006377A" w:rsidRDefault="00ED7B9F"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6EEA9121" w14:textId="77777777" w:rsidR="00ED7B9F" w:rsidRPr="0006377A" w:rsidRDefault="00ED7B9F" w:rsidP="00C46681">
            <w:pPr>
              <w:rPr>
                <w:b/>
                <w:bCs/>
                <w:color w:val="FFFFFF" w:themeColor="background1"/>
              </w:rPr>
            </w:pPr>
            <w:r w:rsidRPr="0006377A">
              <w:rPr>
                <w:b/>
                <w:bCs/>
                <w:color w:val="FFFFFF" w:themeColor="background1"/>
              </w:rPr>
              <w:t>Notes</w:t>
            </w:r>
          </w:p>
        </w:tc>
      </w:tr>
      <w:tr w:rsidR="00ED7B9F" w14:paraId="2022710E"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B877A85" w14:textId="73C3799B" w:rsidR="00ED7B9F" w:rsidRDefault="00E9540B" w:rsidP="00C46681">
            <w:r w:rsidRPr="00E9540B">
              <w:rPr>
                <w:noProof/>
              </w:rPr>
              <w:drawing>
                <wp:inline distT="0" distB="0" distL="0" distR="0" wp14:anchorId="2D1D191C" wp14:editId="50590CEE">
                  <wp:extent cx="2914650" cy="1842770"/>
                  <wp:effectExtent l="0" t="0" r="0" b="5080"/>
                  <wp:docPr id="111938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38167" name=""/>
                          <pic:cNvPicPr/>
                        </pic:nvPicPr>
                        <pic:blipFill>
                          <a:blip r:embed="rId43"/>
                          <a:stretch>
                            <a:fillRect/>
                          </a:stretch>
                        </pic:blipFill>
                        <pic:spPr>
                          <a:xfrm>
                            <a:off x="0" y="0"/>
                            <a:ext cx="2914650" cy="1842770"/>
                          </a:xfrm>
                          <a:prstGeom prst="rect">
                            <a:avLst/>
                          </a:prstGeom>
                        </pic:spPr>
                      </pic:pic>
                    </a:graphicData>
                  </a:graphic>
                </wp:inline>
              </w:drawing>
            </w:r>
          </w:p>
          <w:p w14:paraId="6773EB06" w14:textId="77777777" w:rsidR="00ED7B9F" w:rsidRDefault="00ED7B9F" w:rsidP="00C46681"/>
        </w:tc>
        <w:tc>
          <w:tcPr>
            <w:tcW w:w="4809" w:type="dxa"/>
          </w:tcPr>
          <w:p w14:paraId="650C338C" w14:textId="77777777" w:rsidR="00ED7B9F" w:rsidRDefault="00ED7B9F" w:rsidP="00C46681"/>
        </w:tc>
      </w:tr>
      <w:tr w:rsidR="00ED7B9F" w14:paraId="2835F500"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457EED7" w14:textId="6C0264EC" w:rsidR="00ED7B9F" w:rsidRDefault="000F08BC" w:rsidP="00C46681">
            <w:r w:rsidRPr="000F08BC">
              <w:rPr>
                <w:noProof/>
              </w:rPr>
              <w:drawing>
                <wp:inline distT="0" distB="0" distL="0" distR="0" wp14:anchorId="32E69D8F" wp14:editId="5437391C">
                  <wp:extent cx="2914650" cy="1816100"/>
                  <wp:effectExtent l="0" t="0" r="0" b="0"/>
                  <wp:docPr id="186726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26804" name=""/>
                          <pic:cNvPicPr/>
                        </pic:nvPicPr>
                        <pic:blipFill>
                          <a:blip r:embed="rId44"/>
                          <a:stretch>
                            <a:fillRect/>
                          </a:stretch>
                        </pic:blipFill>
                        <pic:spPr>
                          <a:xfrm>
                            <a:off x="0" y="0"/>
                            <a:ext cx="2914650" cy="1816100"/>
                          </a:xfrm>
                          <a:prstGeom prst="rect">
                            <a:avLst/>
                          </a:prstGeom>
                        </pic:spPr>
                      </pic:pic>
                    </a:graphicData>
                  </a:graphic>
                </wp:inline>
              </w:drawing>
            </w:r>
          </w:p>
          <w:p w14:paraId="1C729642" w14:textId="77777777" w:rsidR="00ED7B9F" w:rsidRDefault="00ED7B9F" w:rsidP="00C46681"/>
        </w:tc>
        <w:tc>
          <w:tcPr>
            <w:tcW w:w="4809" w:type="dxa"/>
          </w:tcPr>
          <w:p w14:paraId="72FB27E2" w14:textId="77777777" w:rsidR="00ED7B9F" w:rsidRDefault="00ED7B9F" w:rsidP="00C46681"/>
        </w:tc>
      </w:tr>
      <w:tr w:rsidR="00ED7B9F" w14:paraId="4EAC4C61"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DAE8667" w14:textId="77777777" w:rsidR="00ED7B9F" w:rsidRDefault="00371BE3" w:rsidP="00371BE3">
            <w:r w:rsidRPr="00371BE3">
              <w:rPr>
                <w:noProof/>
              </w:rPr>
              <w:drawing>
                <wp:inline distT="0" distB="0" distL="0" distR="0" wp14:anchorId="1A451D65" wp14:editId="6885684E">
                  <wp:extent cx="2914650" cy="1822450"/>
                  <wp:effectExtent l="0" t="0" r="0" b="6350"/>
                  <wp:docPr id="1607723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723698" name=""/>
                          <pic:cNvPicPr/>
                        </pic:nvPicPr>
                        <pic:blipFill>
                          <a:blip r:embed="rId45"/>
                          <a:stretch>
                            <a:fillRect/>
                          </a:stretch>
                        </pic:blipFill>
                        <pic:spPr>
                          <a:xfrm>
                            <a:off x="0" y="0"/>
                            <a:ext cx="2914650" cy="1822450"/>
                          </a:xfrm>
                          <a:prstGeom prst="rect">
                            <a:avLst/>
                          </a:prstGeom>
                        </pic:spPr>
                      </pic:pic>
                    </a:graphicData>
                  </a:graphic>
                </wp:inline>
              </w:drawing>
            </w:r>
          </w:p>
          <w:p w14:paraId="07C858C0" w14:textId="19F0E82E" w:rsidR="00371BE3" w:rsidRDefault="00371BE3" w:rsidP="00371BE3"/>
        </w:tc>
        <w:tc>
          <w:tcPr>
            <w:tcW w:w="4809" w:type="dxa"/>
          </w:tcPr>
          <w:p w14:paraId="2C01732D" w14:textId="77777777" w:rsidR="00ED7B9F" w:rsidRDefault="00ED7B9F" w:rsidP="00C46681"/>
        </w:tc>
      </w:tr>
      <w:tr w:rsidR="00ED7B9F" w14:paraId="33A72B45"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42FB0692" w14:textId="0FBE9DA8" w:rsidR="00ED7B9F" w:rsidRDefault="00371BE3" w:rsidP="00C46681">
            <w:r w:rsidRPr="00371BE3">
              <w:rPr>
                <w:noProof/>
              </w:rPr>
              <w:drawing>
                <wp:inline distT="0" distB="0" distL="0" distR="0" wp14:anchorId="1EB2FDE4" wp14:editId="53C2CEB9">
                  <wp:extent cx="2914650" cy="1850390"/>
                  <wp:effectExtent l="0" t="0" r="0" b="0"/>
                  <wp:docPr id="91306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06626" name=""/>
                          <pic:cNvPicPr/>
                        </pic:nvPicPr>
                        <pic:blipFill>
                          <a:blip r:embed="rId46"/>
                          <a:stretch>
                            <a:fillRect/>
                          </a:stretch>
                        </pic:blipFill>
                        <pic:spPr>
                          <a:xfrm>
                            <a:off x="0" y="0"/>
                            <a:ext cx="2914650" cy="1850390"/>
                          </a:xfrm>
                          <a:prstGeom prst="rect">
                            <a:avLst/>
                          </a:prstGeom>
                        </pic:spPr>
                      </pic:pic>
                    </a:graphicData>
                  </a:graphic>
                </wp:inline>
              </w:drawing>
            </w:r>
          </w:p>
          <w:p w14:paraId="3337E702" w14:textId="77777777" w:rsidR="00ED7B9F" w:rsidRDefault="00ED7B9F" w:rsidP="00C46681"/>
        </w:tc>
        <w:tc>
          <w:tcPr>
            <w:tcW w:w="4809" w:type="dxa"/>
          </w:tcPr>
          <w:p w14:paraId="02A5F4A6" w14:textId="77777777" w:rsidR="00ED7B9F" w:rsidRDefault="00ED7B9F" w:rsidP="00C46681"/>
        </w:tc>
      </w:tr>
    </w:tbl>
    <w:p w14:paraId="2D88B8FB" w14:textId="77777777" w:rsidR="00ED7B9F" w:rsidRDefault="00ED7B9F"/>
    <w:p w14:paraId="13C5E584" w14:textId="74DBC104" w:rsidR="00ED7B9F" w:rsidRDefault="00ED7B9F">
      <w:r>
        <w:br w:type="page"/>
      </w:r>
    </w:p>
    <w:tbl>
      <w:tblPr>
        <w:tblStyle w:val="TableGrid"/>
        <w:tblW w:w="0" w:type="auto"/>
        <w:tblLayout w:type="fixed"/>
        <w:tblLook w:val="04A0" w:firstRow="1" w:lastRow="0" w:firstColumn="1" w:lastColumn="0" w:noHBand="0" w:noVBand="1"/>
      </w:tblPr>
      <w:tblGrid>
        <w:gridCol w:w="4806"/>
        <w:gridCol w:w="4809"/>
      </w:tblGrid>
      <w:tr w:rsidR="00ED7B9F" w:rsidRPr="0006377A" w14:paraId="67E00208"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3287B8F1" w14:textId="77777777" w:rsidR="00ED7B9F" w:rsidRPr="0006377A" w:rsidRDefault="00ED7B9F"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1BCECECB" w14:textId="77777777" w:rsidR="00ED7B9F" w:rsidRPr="0006377A" w:rsidRDefault="00ED7B9F" w:rsidP="00C46681">
            <w:pPr>
              <w:rPr>
                <w:b/>
                <w:bCs/>
                <w:color w:val="FFFFFF" w:themeColor="background1"/>
              </w:rPr>
            </w:pPr>
            <w:r w:rsidRPr="0006377A">
              <w:rPr>
                <w:b/>
                <w:bCs/>
                <w:color w:val="FFFFFF" w:themeColor="background1"/>
              </w:rPr>
              <w:t>Notes</w:t>
            </w:r>
          </w:p>
        </w:tc>
      </w:tr>
      <w:tr w:rsidR="00ED7B9F" w14:paraId="12E54D69"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7BAE744" w14:textId="68990B2A" w:rsidR="00ED7B9F" w:rsidRDefault="007B4260" w:rsidP="00C46681">
            <w:r w:rsidRPr="007B4260">
              <w:rPr>
                <w:noProof/>
              </w:rPr>
              <w:drawing>
                <wp:inline distT="0" distB="0" distL="0" distR="0" wp14:anchorId="524E2EE3" wp14:editId="1C699222">
                  <wp:extent cx="2914650" cy="1825625"/>
                  <wp:effectExtent l="0" t="0" r="0" b="3175"/>
                  <wp:docPr id="1210223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223731" name=""/>
                          <pic:cNvPicPr/>
                        </pic:nvPicPr>
                        <pic:blipFill>
                          <a:blip r:embed="rId47"/>
                          <a:stretch>
                            <a:fillRect/>
                          </a:stretch>
                        </pic:blipFill>
                        <pic:spPr>
                          <a:xfrm>
                            <a:off x="0" y="0"/>
                            <a:ext cx="2914650" cy="1825625"/>
                          </a:xfrm>
                          <a:prstGeom prst="rect">
                            <a:avLst/>
                          </a:prstGeom>
                        </pic:spPr>
                      </pic:pic>
                    </a:graphicData>
                  </a:graphic>
                </wp:inline>
              </w:drawing>
            </w:r>
          </w:p>
          <w:p w14:paraId="7846E6EE" w14:textId="77777777" w:rsidR="00ED7B9F" w:rsidRDefault="00ED7B9F" w:rsidP="00C46681"/>
        </w:tc>
        <w:tc>
          <w:tcPr>
            <w:tcW w:w="4809" w:type="dxa"/>
          </w:tcPr>
          <w:p w14:paraId="53162063" w14:textId="77777777" w:rsidR="00ED7B9F" w:rsidRDefault="00ED7B9F" w:rsidP="00C46681"/>
        </w:tc>
      </w:tr>
      <w:tr w:rsidR="00ED7B9F" w14:paraId="2D4B8313"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1D767A6" w14:textId="11B00CC2" w:rsidR="00ED7B9F" w:rsidRDefault="007B4260" w:rsidP="00C46681">
            <w:r w:rsidRPr="007B4260">
              <w:rPr>
                <w:noProof/>
              </w:rPr>
              <w:drawing>
                <wp:inline distT="0" distB="0" distL="0" distR="0" wp14:anchorId="29E61FC8" wp14:editId="7C5E030F">
                  <wp:extent cx="2914650" cy="1833245"/>
                  <wp:effectExtent l="0" t="0" r="0" b="0"/>
                  <wp:docPr id="352460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460885" name=""/>
                          <pic:cNvPicPr/>
                        </pic:nvPicPr>
                        <pic:blipFill>
                          <a:blip r:embed="rId48"/>
                          <a:stretch>
                            <a:fillRect/>
                          </a:stretch>
                        </pic:blipFill>
                        <pic:spPr>
                          <a:xfrm>
                            <a:off x="0" y="0"/>
                            <a:ext cx="2914650" cy="1833245"/>
                          </a:xfrm>
                          <a:prstGeom prst="rect">
                            <a:avLst/>
                          </a:prstGeom>
                        </pic:spPr>
                      </pic:pic>
                    </a:graphicData>
                  </a:graphic>
                </wp:inline>
              </w:drawing>
            </w:r>
          </w:p>
          <w:p w14:paraId="3FB00F1D" w14:textId="77777777" w:rsidR="00ED7B9F" w:rsidRDefault="00ED7B9F" w:rsidP="00C46681"/>
        </w:tc>
        <w:tc>
          <w:tcPr>
            <w:tcW w:w="4809" w:type="dxa"/>
          </w:tcPr>
          <w:p w14:paraId="6040B423" w14:textId="77777777" w:rsidR="00ED7B9F" w:rsidRDefault="00ED7B9F" w:rsidP="00C46681"/>
        </w:tc>
      </w:tr>
      <w:tr w:rsidR="00ED7B9F" w14:paraId="637B51BA"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4F03A02" w14:textId="40F35684" w:rsidR="00ED7B9F" w:rsidRDefault="00D63E8B" w:rsidP="00C46681">
            <w:r w:rsidRPr="00D63E8B">
              <w:rPr>
                <w:noProof/>
              </w:rPr>
              <w:drawing>
                <wp:inline distT="0" distB="0" distL="0" distR="0" wp14:anchorId="524AE749" wp14:editId="1E97B37D">
                  <wp:extent cx="2914650" cy="1843405"/>
                  <wp:effectExtent l="0" t="0" r="0" b="4445"/>
                  <wp:docPr id="199381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81212" name=""/>
                          <pic:cNvPicPr/>
                        </pic:nvPicPr>
                        <pic:blipFill>
                          <a:blip r:embed="rId49"/>
                          <a:stretch>
                            <a:fillRect/>
                          </a:stretch>
                        </pic:blipFill>
                        <pic:spPr>
                          <a:xfrm>
                            <a:off x="0" y="0"/>
                            <a:ext cx="2914650" cy="1843405"/>
                          </a:xfrm>
                          <a:prstGeom prst="rect">
                            <a:avLst/>
                          </a:prstGeom>
                        </pic:spPr>
                      </pic:pic>
                    </a:graphicData>
                  </a:graphic>
                </wp:inline>
              </w:drawing>
            </w:r>
          </w:p>
          <w:p w14:paraId="4EEE2ADA" w14:textId="77777777" w:rsidR="00ED7B9F" w:rsidRDefault="00ED7B9F" w:rsidP="00C46681"/>
        </w:tc>
        <w:tc>
          <w:tcPr>
            <w:tcW w:w="4809" w:type="dxa"/>
          </w:tcPr>
          <w:p w14:paraId="21EEDC04" w14:textId="77777777" w:rsidR="00ED7B9F" w:rsidRDefault="00ED7B9F" w:rsidP="00C46681"/>
        </w:tc>
      </w:tr>
      <w:tr w:rsidR="00ED7B9F" w14:paraId="628C0223"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0CFB4954" w14:textId="098C822A" w:rsidR="00ED7B9F" w:rsidRDefault="00C65525" w:rsidP="00C46681">
            <w:r w:rsidRPr="00C65525">
              <w:rPr>
                <w:noProof/>
              </w:rPr>
              <w:drawing>
                <wp:inline distT="0" distB="0" distL="0" distR="0" wp14:anchorId="6E6A407C" wp14:editId="7D38D895">
                  <wp:extent cx="2914650" cy="1830070"/>
                  <wp:effectExtent l="0" t="0" r="0" b="0"/>
                  <wp:docPr id="1965628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28222" name=""/>
                          <pic:cNvPicPr/>
                        </pic:nvPicPr>
                        <pic:blipFill>
                          <a:blip r:embed="rId50"/>
                          <a:stretch>
                            <a:fillRect/>
                          </a:stretch>
                        </pic:blipFill>
                        <pic:spPr>
                          <a:xfrm>
                            <a:off x="0" y="0"/>
                            <a:ext cx="2914650" cy="1830070"/>
                          </a:xfrm>
                          <a:prstGeom prst="rect">
                            <a:avLst/>
                          </a:prstGeom>
                        </pic:spPr>
                      </pic:pic>
                    </a:graphicData>
                  </a:graphic>
                </wp:inline>
              </w:drawing>
            </w:r>
          </w:p>
          <w:p w14:paraId="1F38DF8E" w14:textId="77777777" w:rsidR="00ED7B9F" w:rsidRDefault="00ED7B9F" w:rsidP="00C46681"/>
        </w:tc>
        <w:tc>
          <w:tcPr>
            <w:tcW w:w="4809" w:type="dxa"/>
          </w:tcPr>
          <w:p w14:paraId="63E4FB5D" w14:textId="77777777" w:rsidR="00ED7B9F" w:rsidRDefault="00ED7B9F" w:rsidP="00C46681"/>
        </w:tc>
      </w:tr>
    </w:tbl>
    <w:p w14:paraId="6E97042A" w14:textId="77777777" w:rsidR="00ED7B9F" w:rsidRDefault="00ED7B9F"/>
    <w:p w14:paraId="468C07E1" w14:textId="2F33BAEE" w:rsidR="00ED7B9F" w:rsidRDefault="00ED7B9F">
      <w:r>
        <w:br w:type="page"/>
      </w:r>
    </w:p>
    <w:tbl>
      <w:tblPr>
        <w:tblStyle w:val="TableGrid"/>
        <w:tblW w:w="0" w:type="auto"/>
        <w:tblLayout w:type="fixed"/>
        <w:tblLook w:val="04A0" w:firstRow="1" w:lastRow="0" w:firstColumn="1" w:lastColumn="0" w:noHBand="0" w:noVBand="1"/>
      </w:tblPr>
      <w:tblGrid>
        <w:gridCol w:w="4806"/>
        <w:gridCol w:w="4809"/>
      </w:tblGrid>
      <w:tr w:rsidR="00ED7B9F" w:rsidRPr="0006377A" w14:paraId="6B01D23F"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2BE1E07A" w14:textId="77777777" w:rsidR="00ED7B9F" w:rsidRPr="0006377A" w:rsidRDefault="00ED7B9F"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136D8130" w14:textId="77777777" w:rsidR="00ED7B9F" w:rsidRPr="0006377A" w:rsidRDefault="00ED7B9F" w:rsidP="00C46681">
            <w:pPr>
              <w:rPr>
                <w:b/>
                <w:bCs/>
                <w:color w:val="FFFFFF" w:themeColor="background1"/>
              </w:rPr>
            </w:pPr>
            <w:r w:rsidRPr="0006377A">
              <w:rPr>
                <w:b/>
                <w:bCs/>
                <w:color w:val="FFFFFF" w:themeColor="background1"/>
              </w:rPr>
              <w:t>Notes</w:t>
            </w:r>
          </w:p>
        </w:tc>
      </w:tr>
      <w:tr w:rsidR="00ED7B9F" w14:paraId="79002B2D"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3FEBA37D" w14:textId="6FA76FEC" w:rsidR="00ED7B9F" w:rsidRDefault="00C65525" w:rsidP="00C46681">
            <w:r w:rsidRPr="00C65525">
              <w:rPr>
                <w:noProof/>
              </w:rPr>
              <w:drawing>
                <wp:inline distT="0" distB="0" distL="0" distR="0" wp14:anchorId="057D9AB0" wp14:editId="3EA3FF6B">
                  <wp:extent cx="2914650" cy="1814830"/>
                  <wp:effectExtent l="0" t="0" r="0" b="0"/>
                  <wp:docPr id="215842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842835" name=""/>
                          <pic:cNvPicPr/>
                        </pic:nvPicPr>
                        <pic:blipFill>
                          <a:blip r:embed="rId51"/>
                          <a:stretch>
                            <a:fillRect/>
                          </a:stretch>
                        </pic:blipFill>
                        <pic:spPr>
                          <a:xfrm>
                            <a:off x="0" y="0"/>
                            <a:ext cx="2914650" cy="1814830"/>
                          </a:xfrm>
                          <a:prstGeom prst="rect">
                            <a:avLst/>
                          </a:prstGeom>
                        </pic:spPr>
                      </pic:pic>
                    </a:graphicData>
                  </a:graphic>
                </wp:inline>
              </w:drawing>
            </w:r>
          </w:p>
          <w:p w14:paraId="4DEBBBC4" w14:textId="77777777" w:rsidR="00ED7B9F" w:rsidRDefault="00ED7B9F" w:rsidP="00C46681"/>
        </w:tc>
        <w:tc>
          <w:tcPr>
            <w:tcW w:w="4809" w:type="dxa"/>
          </w:tcPr>
          <w:p w14:paraId="678F215F" w14:textId="77777777" w:rsidR="00ED7B9F" w:rsidRDefault="00ED7B9F" w:rsidP="00C46681"/>
        </w:tc>
      </w:tr>
      <w:tr w:rsidR="00ED7B9F" w14:paraId="3538D884"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6854C3F" w14:textId="1322ED4F" w:rsidR="00ED7B9F" w:rsidRDefault="00235F38" w:rsidP="00C46681">
            <w:r w:rsidRPr="00235F38">
              <w:rPr>
                <w:noProof/>
              </w:rPr>
              <w:drawing>
                <wp:inline distT="0" distB="0" distL="0" distR="0" wp14:anchorId="3DF6A2A7" wp14:editId="39CAA7ED">
                  <wp:extent cx="2914650" cy="1831975"/>
                  <wp:effectExtent l="0" t="0" r="0" b="0"/>
                  <wp:docPr id="816872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872988" name=""/>
                          <pic:cNvPicPr/>
                        </pic:nvPicPr>
                        <pic:blipFill>
                          <a:blip r:embed="rId52"/>
                          <a:stretch>
                            <a:fillRect/>
                          </a:stretch>
                        </pic:blipFill>
                        <pic:spPr>
                          <a:xfrm>
                            <a:off x="0" y="0"/>
                            <a:ext cx="2914650" cy="1831975"/>
                          </a:xfrm>
                          <a:prstGeom prst="rect">
                            <a:avLst/>
                          </a:prstGeom>
                        </pic:spPr>
                      </pic:pic>
                    </a:graphicData>
                  </a:graphic>
                </wp:inline>
              </w:drawing>
            </w:r>
          </w:p>
          <w:p w14:paraId="12CAB9C6" w14:textId="77777777" w:rsidR="00ED7B9F" w:rsidRDefault="00ED7B9F" w:rsidP="00C46681"/>
        </w:tc>
        <w:tc>
          <w:tcPr>
            <w:tcW w:w="4809" w:type="dxa"/>
          </w:tcPr>
          <w:p w14:paraId="06458CD7" w14:textId="77777777" w:rsidR="00ED7B9F" w:rsidRDefault="00ED7B9F" w:rsidP="00C46681"/>
        </w:tc>
      </w:tr>
      <w:tr w:rsidR="00ED7B9F" w14:paraId="7B1A53BB"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60D71392" w14:textId="47019497" w:rsidR="00ED7B9F" w:rsidRDefault="00BF6F8A" w:rsidP="00C46681">
            <w:r w:rsidRPr="00BF6F8A">
              <w:rPr>
                <w:noProof/>
              </w:rPr>
              <w:drawing>
                <wp:inline distT="0" distB="0" distL="0" distR="0" wp14:anchorId="22AE3601" wp14:editId="105A9357">
                  <wp:extent cx="2914650" cy="1835150"/>
                  <wp:effectExtent l="0" t="0" r="0" b="0"/>
                  <wp:docPr id="1656308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08687" name=""/>
                          <pic:cNvPicPr/>
                        </pic:nvPicPr>
                        <pic:blipFill>
                          <a:blip r:embed="rId53"/>
                          <a:stretch>
                            <a:fillRect/>
                          </a:stretch>
                        </pic:blipFill>
                        <pic:spPr>
                          <a:xfrm>
                            <a:off x="0" y="0"/>
                            <a:ext cx="2914650" cy="1835150"/>
                          </a:xfrm>
                          <a:prstGeom prst="rect">
                            <a:avLst/>
                          </a:prstGeom>
                        </pic:spPr>
                      </pic:pic>
                    </a:graphicData>
                  </a:graphic>
                </wp:inline>
              </w:drawing>
            </w:r>
          </w:p>
          <w:p w14:paraId="3616BD27" w14:textId="77777777" w:rsidR="00ED7B9F" w:rsidRDefault="00ED7B9F" w:rsidP="00C46681"/>
        </w:tc>
        <w:tc>
          <w:tcPr>
            <w:tcW w:w="4809" w:type="dxa"/>
          </w:tcPr>
          <w:p w14:paraId="21635756" w14:textId="77777777" w:rsidR="00ED7B9F" w:rsidRDefault="00ED7B9F" w:rsidP="00C46681"/>
        </w:tc>
      </w:tr>
      <w:tr w:rsidR="00ED7B9F" w14:paraId="3EF5DF71"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3C0B36CD" w14:textId="072A9884" w:rsidR="00ED7B9F" w:rsidRDefault="00BF6F8A" w:rsidP="00C46681">
            <w:r w:rsidRPr="00BF6F8A">
              <w:rPr>
                <w:noProof/>
              </w:rPr>
              <w:drawing>
                <wp:inline distT="0" distB="0" distL="0" distR="0" wp14:anchorId="0829B65B" wp14:editId="43456F97">
                  <wp:extent cx="2914650" cy="1830070"/>
                  <wp:effectExtent l="0" t="0" r="0" b="0"/>
                  <wp:docPr id="2129332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332655" name=""/>
                          <pic:cNvPicPr/>
                        </pic:nvPicPr>
                        <pic:blipFill>
                          <a:blip r:embed="rId54"/>
                          <a:stretch>
                            <a:fillRect/>
                          </a:stretch>
                        </pic:blipFill>
                        <pic:spPr>
                          <a:xfrm>
                            <a:off x="0" y="0"/>
                            <a:ext cx="2914650" cy="1830070"/>
                          </a:xfrm>
                          <a:prstGeom prst="rect">
                            <a:avLst/>
                          </a:prstGeom>
                        </pic:spPr>
                      </pic:pic>
                    </a:graphicData>
                  </a:graphic>
                </wp:inline>
              </w:drawing>
            </w:r>
          </w:p>
          <w:p w14:paraId="154238B5" w14:textId="77777777" w:rsidR="00ED7B9F" w:rsidRDefault="00ED7B9F" w:rsidP="00C46681"/>
        </w:tc>
        <w:tc>
          <w:tcPr>
            <w:tcW w:w="4809" w:type="dxa"/>
          </w:tcPr>
          <w:p w14:paraId="28863040" w14:textId="77777777" w:rsidR="00ED7B9F" w:rsidRDefault="00ED7B9F" w:rsidP="00C46681"/>
        </w:tc>
      </w:tr>
    </w:tbl>
    <w:p w14:paraId="60976A9D" w14:textId="77777777" w:rsidR="00ED7B9F" w:rsidRDefault="00ED7B9F"/>
    <w:p w14:paraId="62684EAB" w14:textId="303AF360" w:rsidR="00ED7B9F" w:rsidRDefault="00ED7B9F">
      <w:r>
        <w:br w:type="page"/>
      </w:r>
    </w:p>
    <w:tbl>
      <w:tblPr>
        <w:tblStyle w:val="TableGrid"/>
        <w:tblW w:w="0" w:type="auto"/>
        <w:tblLayout w:type="fixed"/>
        <w:tblLook w:val="04A0" w:firstRow="1" w:lastRow="0" w:firstColumn="1" w:lastColumn="0" w:noHBand="0" w:noVBand="1"/>
      </w:tblPr>
      <w:tblGrid>
        <w:gridCol w:w="4806"/>
        <w:gridCol w:w="4809"/>
      </w:tblGrid>
      <w:tr w:rsidR="00ED7B9F" w:rsidRPr="0006377A" w14:paraId="4268E566"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7A3AB4A9" w14:textId="77777777" w:rsidR="00ED7B9F" w:rsidRPr="0006377A" w:rsidRDefault="00ED7B9F"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3931B13B" w14:textId="77777777" w:rsidR="00ED7B9F" w:rsidRPr="0006377A" w:rsidRDefault="00ED7B9F" w:rsidP="00C46681">
            <w:pPr>
              <w:rPr>
                <w:b/>
                <w:bCs/>
                <w:color w:val="FFFFFF" w:themeColor="background1"/>
              </w:rPr>
            </w:pPr>
            <w:r w:rsidRPr="0006377A">
              <w:rPr>
                <w:b/>
                <w:bCs/>
                <w:color w:val="FFFFFF" w:themeColor="background1"/>
              </w:rPr>
              <w:t>Notes</w:t>
            </w:r>
          </w:p>
        </w:tc>
      </w:tr>
      <w:tr w:rsidR="00ED7B9F" w14:paraId="7982C156"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D35400A" w14:textId="45AEE3FD" w:rsidR="00ED7B9F" w:rsidRDefault="00BE788A" w:rsidP="00C46681">
            <w:r w:rsidRPr="00BE788A">
              <w:rPr>
                <w:noProof/>
              </w:rPr>
              <w:drawing>
                <wp:inline distT="0" distB="0" distL="0" distR="0" wp14:anchorId="616D48C2" wp14:editId="388D313D">
                  <wp:extent cx="2914650" cy="1825625"/>
                  <wp:effectExtent l="0" t="0" r="0" b="3175"/>
                  <wp:docPr id="960399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399866" name=""/>
                          <pic:cNvPicPr/>
                        </pic:nvPicPr>
                        <pic:blipFill>
                          <a:blip r:embed="rId55"/>
                          <a:stretch>
                            <a:fillRect/>
                          </a:stretch>
                        </pic:blipFill>
                        <pic:spPr>
                          <a:xfrm>
                            <a:off x="0" y="0"/>
                            <a:ext cx="2914650" cy="1825625"/>
                          </a:xfrm>
                          <a:prstGeom prst="rect">
                            <a:avLst/>
                          </a:prstGeom>
                        </pic:spPr>
                      </pic:pic>
                    </a:graphicData>
                  </a:graphic>
                </wp:inline>
              </w:drawing>
            </w:r>
          </w:p>
          <w:p w14:paraId="0EE68C23" w14:textId="77777777" w:rsidR="00ED7B9F" w:rsidRDefault="00ED7B9F" w:rsidP="00C46681"/>
        </w:tc>
        <w:tc>
          <w:tcPr>
            <w:tcW w:w="4809" w:type="dxa"/>
          </w:tcPr>
          <w:p w14:paraId="3D9ADFA6" w14:textId="77777777" w:rsidR="00ED7B9F" w:rsidRDefault="00ED7B9F" w:rsidP="00C46681"/>
        </w:tc>
      </w:tr>
      <w:tr w:rsidR="00ED7B9F" w14:paraId="6D068D59"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83FFEDF" w14:textId="701911C5" w:rsidR="00ED7B9F" w:rsidRDefault="00BE788A" w:rsidP="00C46681">
            <w:r w:rsidRPr="00BE788A">
              <w:rPr>
                <w:noProof/>
              </w:rPr>
              <w:drawing>
                <wp:inline distT="0" distB="0" distL="0" distR="0" wp14:anchorId="0CCBA8F5" wp14:editId="7C1D722D">
                  <wp:extent cx="2914650" cy="1840230"/>
                  <wp:effectExtent l="0" t="0" r="0" b="7620"/>
                  <wp:docPr id="730336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336498" name=""/>
                          <pic:cNvPicPr/>
                        </pic:nvPicPr>
                        <pic:blipFill>
                          <a:blip r:embed="rId56"/>
                          <a:stretch>
                            <a:fillRect/>
                          </a:stretch>
                        </pic:blipFill>
                        <pic:spPr>
                          <a:xfrm>
                            <a:off x="0" y="0"/>
                            <a:ext cx="2914650" cy="1840230"/>
                          </a:xfrm>
                          <a:prstGeom prst="rect">
                            <a:avLst/>
                          </a:prstGeom>
                        </pic:spPr>
                      </pic:pic>
                    </a:graphicData>
                  </a:graphic>
                </wp:inline>
              </w:drawing>
            </w:r>
          </w:p>
          <w:p w14:paraId="3A2189F4" w14:textId="77777777" w:rsidR="00ED7B9F" w:rsidRDefault="00ED7B9F" w:rsidP="00C46681"/>
        </w:tc>
        <w:tc>
          <w:tcPr>
            <w:tcW w:w="4809" w:type="dxa"/>
          </w:tcPr>
          <w:p w14:paraId="33B6206C" w14:textId="77777777" w:rsidR="00ED7B9F" w:rsidRDefault="00ED7B9F" w:rsidP="00C46681"/>
        </w:tc>
      </w:tr>
      <w:tr w:rsidR="00ED7B9F" w14:paraId="3033B5D5"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F697F6D" w14:textId="5279A0D7" w:rsidR="00ED7B9F" w:rsidRDefault="00217B49" w:rsidP="00C46681">
            <w:r w:rsidRPr="00217B49">
              <w:rPr>
                <w:noProof/>
              </w:rPr>
              <w:drawing>
                <wp:inline distT="0" distB="0" distL="0" distR="0" wp14:anchorId="1F1C4534" wp14:editId="1A97A15A">
                  <wp:extent cx="2914650" cy="1822450"/>
                  <wp:effectExtent l="0" t="0" r="0" b="6350"/>
                  <wp:docPr id="2088474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474337" name=""/>
                          <pic:cNvPicPr/>
                        </pic:nvPicPr>
                        <pic:blipFill>
                          <a:blip r:embed="rId57"/>
                          <a:stretch>
                            <a:fillRect/>
                          </a:stretch>
                        </pic:blipFill>
                        <pic:spPr>
                          <a:xfrm>
                            <a:off x="0" y="0"/>
                            <a:ext cx="2914650" cy="1822450"/>
                          </a:xfrm>
                          <a:prstGeom prst="rect">
                            <a:avLst/>
                          </a:prstGeom>
                        </pic:spPr>
                      </pic:pic>
                    </a:graphicData>
                  </a:graphic>
                </wp:inline>
              </w:drawing>
            </w:r>
          </w:p>
          <w:p w14:paraId="7D4A483E" w14:textId="77777777" w:rsidR="00ED7B9F" w:rsidRDefault="00ED7B9F" w:rsidP="00C46681"/>
        </w:tc>
        <w:tc>
          <w:tcPr>
            <w:tcW w:w="4809" w:type="dxa"/>
          </w:tcPr>
          <w:p w14:paraId="25C275F3" w14:textId="77777777" w:rsidR="00ED7B9F" w:rsidRDefault="00ED7B9F" w:rsidP="00C46681"/>
        </w:tc>
      </w:tr>
      <w:tr w:rsidR="00ED7B9F" w14:paraId="097BAEEB"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4AD37BF4" w14:textId="1D8CBF90" w:rsidR="00ED7B9F" w:rsidRDefault="00217B49" w:rsidP="00C46681">
            <w:r w:rsidRPr="00217B49">
              <w:rPr>
                <w:noProof/>
              </w:rPr>
              <w:drawing>
                <wp:inline distT="0" distB="0" distL="0" distR="0" wp14:anchorId="3B9DC636" wp14:editId="2EC9E9B9">
                  <wp:extent cx="2914650" cy="1833245"/>
                  <wp:effectExtent l="0" t="0" r="0" b="0"/>
                  <wp:docPr id="187019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9766" name=""/>
                          <pic:cNvPicPr/>
                        </pic:nvPicPr>
                        <pic:blipFill>
                          <a:blip r:embed="rId58"/>
                          <a:stretch>
                            <a:fillRect/>
                          </a:stretch>
                        </pic:blipFill>
                        <pic:spPr>
                          <a:xfrm>
                            <a:off x="0" y="0"/>
                            <a:ext cx="2914650" cy="1833245"/>
                          </a:xfrm>
                          <a:prstGeom prst="rect">
                            <a:avLst/>
                          </a:prstGeom>
                        </pic:spPr>
                      </pic:pic>
                    </a:graphicData>
                  </a:graphic>
                </wp:inline>
              </w:drawing>
            </w:r>
          </w:p>
          <w:p w14:paraId="2E4715BC" w14:textId="77777777" w:rsidR="00ED7B9F" w:rsidRDefault="00ED7B9F" w:rsidP="00C46681"/>
        </w:tc>
        <w:tc>
          <w:tcPr>
            <w:tcW w:w="4809" w:type="dxa"/>
          </w:tcPr>
          <w:p w14:paraId="78199BD2" w14:textId="77777777" w:rsidR="00ED7B9F" w:rsidRDefault="00ED7B9F" w:rsidP="00C46681"/>
        </w:tc>
      </w:tr>
    </w:tbl>
    <w:p w14:paraId="352C2957" w14:textId="77777777" w:rsidR="00ED7B9F" w:rsidRDefault="00ED7B9F"/>
    <w:p w14:paraId="297C956C" w14:textId="7989C3DF" w:rsidR="00ED7B9F" w:rsidRDefault="00ED7B9F">
      <w:r>
        <w:br w:type="page"/>
      </w:r>
    </w:p>
    <w:tbl>
      <w:tblPr>
        <w:tblStyle w:val="TableGrid"/>
        <w:tblW w:w="0" w:type="auto"/>
        <w:tblLayout w:type="fixed"/>
        <w:tblLook w:val="04A0" w:firstRow="1" w:lastRow="0" w:firstColumn="1" w:lastColumn="0" w:noHBand="0" w:noVBand="1"/>
      </w:tblPr>
      <w:tblGrid>
        <w:gridCol w:w="4806"/>
        <w:gridCol w:w="4809"/>
      </w:tblGrid>
      <w:tr w:rsidR="00ED7B9F" w:rsidRPr="0006377A" w14:paraId="64B34AB5"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42CC3872" w14:textId="77777777" w:rsidR="00ED7B9F" w:rsidRPr="0006377A" w:rsidRDefault="00ED7B9F"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2F9E3DBD" w14:textId="77777777" w:rsidR="00ED7B9F" w:rsidRPr="0006377A" w:rsidRDefault="00ED7B9F" w:rsidP="00C46681">
            <w:pPr>
              <w:rPr>
                <w:b/>
                <w:bCs/>
                <w:color w:val="FFFFFF" w:themeColor="background1"/>
              </w:rPr>
            </w:pPr>
            <w:r w:rsidRPr="0006377A">
              <w:rPr>
                <w:b/>
                <w:bCs/>
                <w:color w:val="FFFFFF" w:themeColor="background1"/>
              </w:rPr>
              <w:t>Notes</w:t>
            </w:r>
          </w:p>
        </w:tc>
      </w:tr>
      <w:tr w:rsidR="00ED7B9F" w14:paraId="33AA7710"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4D45F3CB" w14:textId="1CE22733" w:rsidR="00ED7B9F" w:rsidRDefault="00990CCD" w:rsidP="00C46681">
            <w:r w:rsidRPr="00990CCD">
              <w:rPr>
                <w:noProof/>
              </w:rPr>
              <w:drawing>
                <wp:inline distT="0" distB="0" distL="0" distR="0" wp14:anchorId="2B06924A" wp14:editId="3626F4A7">
                  <wp:extent cx="2914650" cy="1835785"/>
                  <wp:effectExtent l="0" t="0" r="0" b="0"/>
                  <wp:docPr id="376987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987559" name=""/>
                          <pic:cNvPicPr/>
                        </pic:nvPicPr>
                        <pic:blipFill>
                          <a:blip r:embed="rId59"/>
                          <a:stretch>
                            <a:fillRect/>
                          </a:stretch>
                        </pic:blipFill>
                        <pic:spPr>
                          <a:xfrm>
                            <a:off x="0" y="0"/>
                            <a:ext cx="2914650" cy="1835785"/>
                          </a:xfrm>
                          <a:prstGeom prst="rect">
                            <a:avLst/>
                          </a:prstGeom>
                        </pic:spPr>
                      </pic:pic>
                    </a:graphicData>
                  </a:graphic>
                </wp:inline>
              </w:drawing>
            </w:r>
          </w:p>
          <w:p w14:paraId="0FA69E1F" w14:textId="77777777" w:rsidR="00ED7B9F" w:rsidRDefault="00ED7B9F" w:rsidP="00C46681"/>
        </w:tc>
        <w:tc>
          <w:tcPr>
            <w:tcW w:w="4809" w:type="dxa"/>
          </w:tcPr>
          <w:p w14:paraId="060CC9E8" w14:textId="77777777" w:rsidR="00ED7B9F" w:rsidRDefault="00ED7B9F" w:rsidP="00C46681"/>
        </w:tc>
      </w:tr>
      <w:tr w:rsidR="00ED7B9F" w14:paraId="1836470A"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2DA679FB" w14:textId="7D8EB238" w:rsidR="00ED7B9F" w:rsidRDefault="00990CCD" w:rsidP="00C46681">
            <w:r w:rsidRPr="00990CCD">
              <w:rPr>
                <w:noProof/>
              </w:rPr>
              <w:drawing>
                <wp:inline distT="0" distB="0" distL="0" distR="0" wp14:anchorId="6657FEF5" wp14:editId="58DCFD81">
                  <wp:extent cx="2914650" cy="1837690"/>
                  <wp:effectExtent l="0" t="0" r="0" b="0"/>
                  <wp:docPr id="654542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542200" name=""/>
                          <pic:cNvPicPr/>
                        </pic:nvPicPr>
                        <pic:blipFill>
                          <a:blip r:embed="rId60"/>
                          <a:stretch>
                            <a:fillRect/>
                          </a:stretch>
                        </pic:blipFill>
                        <pic:spPr>
                          <a:xfrm>
                            <a:off x="0" y="0"/>
                            <a:ext cx="2914650" cy="1837690"/>
                          </a:xfrm>
                          <a:prstGeom prst="rect">
                            <a:avLst/>
                          </a:prstGeom>
                        </pic:spPr>
                      </pic:pic>
                    </a:graphicData>
                  </a:graphic>
                </wp:inline>
              </w:drawing>
            </w:r>
          </w:p>
          <w:p w14:paraId="66A24B80" w14:textId="58AB5729" w:rsidR="00ED7B9F" w:rsidRPr="0000762C" w:rsidRDefault="0000762C" w:rsidP="00C46681">
            <w:pPr>
              <w:rPr>
                <w:u w:val="single"/>
              </w:rPr>
            </w:pPr>
            <w:r w:rsidRPr="0000762C">
              <w:rPr>
                <w:u w:val="single"/>
              </w:rPr>
              <w:fldChar w:fldCharType="begin"/>
            </w:r>
            <w:r w:rsidRPr="0000762C">
              <w:rPr>
                <w:u w:val="single"/>
              </w:rPr>
              <w:instrText xml:space="preserve"> REF _Ref233637865 \h </w:instrText>
            </w:r>
            <w:r w:rsidRPr="0000762C">
              <w:rPr>
                <w:u w:val="single"/>
              </w:rPr>
            </w:r>
            <w:r w:rsidRPr="0000762C">
              <w:rPr>
                <w:u w:val="single"/>
              </w:rPr>
              <w:fldChar w:fldCharType="separate"/>
            </w:r>
            <w:r w:rsidRPr="0000762C">
              <w:rPr>
                <w:u w:val="single"/>
              </w:rPr>
              <w:t>Activity 2: Spread improvement to a similar setting (TRIP)</w:t>
            </w:r>
            <w:r w:rsidRPr="0000762C">
              <w:rPr>
                <w:u w:val="single"/>
              </w:rPr>
              <w:fldChar w:fldCharType="end"/>
            </w:r>
          </w:p>
        </w:tc>
        <w:tc>
          <w:tcPr>
            <w:tcW w:w="4809" w:type="dxa"/>
          </w:tcPr>
          <w:p w14:paraId="7B376BFA" w14:textId="77777777" w:rsidR="00ED7B9F" w:rsidRDefault="00ED7B9F" w:rsidP="00C46681"/>
        </w:tc>
      </w:tr>
      <w:tr w:rsidR="00ED7B9F" w14:paraId="6AB6C1BD"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5500FCA" w14:textId="0523F3EC" w:rsidR="00ED7B9F" w:rsidRDefault="00A77F4F" w:rsidP="00C46681">
            <w:r w:rsidRPr="00A77F4F">
              <w:rPr>
                <w:noProof/>
              </w:rPr>
              <w:drawing>
                <wp:inline distT="0" distB="0" distL="0" distR="0" wp14:anchorId="4F51586F" wp14:editId="7EBA80E6">
                  <wp:extent cx="2914650" cy="1840865"/>
                  <wp:effectExtent l="0" t="0" r="0" b="6985"/>
                  <wp:docPr id="441091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091775" name=""/>
                          <pic:cNvPicPr/>
                        </pic:nvPicPr>
                        <pic:blipFill>
                          <a:blip r:embed="rId61"/>
                          <a:stretch>
                            <a:fillRect/>
                          </a:stretch>
                        </pic:blipFill>
                        <pic:spPr>
                          <a:xfrm>
                            <a:off x="0" y="0"/>
                            <a:ext cx="2914650" cy="1840865"/>
                          </a:xfrm>
                          <a:prstGeom prst="rect">
                            <a:avLst/>
                          </a:prstGeom>
                        </pic:spPr>
                      </pic:pic>
                    </a:graphicData>
                  </a:graphic>
                </wp:inline>
              </w:drawing>
            </w:r>
          </w:p>
          <w:p w14:paraId="1B7AAB53" w14:textId="77777777" w:rsidR="00ED7B9F" w:rsidRDefault="00ED7B9F" w:rsidP="00C46681"/>
        </w:tc>
        <w:tc>
          <w:tcPr>
            <w:tcW w:w="4809" w:type="dxa"/>
          </w:tcPr>
          <w:p w14:paraId="4C0B5B34" w14:textId="77777777" w:rsidR="00ED7B9F" w:rsidRDefault="00ED7B9F" w:rsidP="00C46681"/>
        </w:tc>
      </w:tr>
      <w:tr w:rsidR="00ED7B9F" w14:paraId="762AA7C0"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0033666D" w14:textId="7D412756" w:rsidR="00ED7B9F" w:rsidRDefault="00A77F4F" w:rsidP="00C46681">
            <w:r w:rsidRPr="00A77F4F">
              <w:rPr>
                <w:noProof/>
              </w:rPr>
              <w:drawing>
                <wp:inline distT="0" distB="0" distL="0" distR="0" wp14:anchorId="478F0C32" wp14:editId="55D3C10A">
                  <wp:extent cx="2914650" cy="1831340"/>
                  <wp:effectExtent l="0" t="0" r="0" b="0"/>
                  <wp:docPr id="362833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833848" name=""/>
                          <pic:cNvPicPr/>
                        </pic:nvPicPr>
                        <pic:blipFill>
                          <a:blip r:embed="rId62"/>
                          <a:stretch>
                            <a:fillRect/>
                          </a:stretch>
                        </pic:blipFill>
                        <pic:spPr>
                          <a:xfrm>
                            <a:off x="0" y="0"/>
                            <a:ext cx="2914650" cy="1831340"/>
                          </a:xfrm>
                          <a:prstGeom prst="rect">
                            <a:avLst/>
                          </a:prstGeom>
                        </pic:spPr>
                      </pic:pic>
                    </a:graphicData>
                  </a:graphic>
                </wp:inline>
              </w:drawing>
            </w:r>
          </w:p>
          <w:p w14:paraId="4EED1340" w14:textId="77777777" w:rsidR="00ED7B9F" w:rsidRDefault="00ED7B9F" w:rsidP="00C46681"/>
        </w:tc>
        <w:tc>
          <w:tcPr>
            <w:tcW w:w="4809" w:type="dxa"/>
          </w:tcPr>
          <w:p w14:paraId="78086C2B" w14:textId="77777777" w:rsidR="00ED7B9F" w:rsidRDefault="00ED7B9F" w:rsidP="00C46681"/>
        </w:tc>
      </w:tr>
    </w:tbl>
    <w:p w14:paraId="2D19688A" w14:textId="77777777" w:rsidR="00ED7B9F" w:rsidRDefault="00ED7B9F"/>
    <w:p w14:paraId="7B59915B" w14:textId="68F228F0" w:rsidR="00ED7B9F" w:rsidRDefault="00ED7B9F">
      <w:r>
        <w:br w:type="page"/>
      </w:r>
    </w:p>
    <w:tbl>
      <w:tblPr>
        <w:tblStyle w:val="TableGrid"/>
        <w:tblW w:w="0" w:type="auto"/>
        <w:tblLayout w:type="fixed"/>
        <w:tblLook w:val="04A0" w:firstRow="1" w:lastRow="0" w:firstColumn="1" w:lastColumn="0" w:noHBand="0" w:noVBand="1"/>
      </w:tblPr>
      <w:tblGrid>
        <w:gridCol w:w="4806"/>
        <w:gridCol w:w="4809"/>
      </w:tblGrid>
      <w:tr w:rsidR="00ED7B9F" w:rsidRPr="0006377A" w14:paraId="7B22A8EF"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7722CBF2" w14:textId="77777777" w:rsidR="00ED7B9F" w:rsidRPr="0006377A" w:rsidRDefault="00ED7B9F"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0CF7025F" w14:textId="77777777" w:rsidR="00ED7B9F" w:rsidRPr="0006377A" w:rsidRDefault="00ED7B9F" w:rsidP="00C46681">
            <w:pPr>
              <w:rPr>
                <w:b/>
                <w:bCs/>
                <w:color w:val="FFFFFF" w:themeColor="background1"/>
              </w:rPr>
            </w:pPr>
            <w:r w:rsidRPr="0006377A">
              <w:rPr>
                <w:b/>
                <w:bCs/>
                <w:color w:val="FFFFFF" w:themeColor="background1"/>
              </w:rPr>
              <w:t>Notes</w:t>
            </w:r>
          </w:p>
        </w:tc>
      </w:tr>
      <w:tr w:rsidR="00ED7B9F" w14:paraId="335CF9F4"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BB7E264" w14:textId="1AEA39C2" w:rsidR="00ED7B9F" w:rsidRDefault="00B26E5D" w:rsidP="00C46681">
            <w:r w:rsidRPr="00B26E5D">
              <w:rPr>
                <w:noProof/>
              </w:rPr>
              <w:drawing>
                <wp:inline distT="0" distB="0" distL="0" distR="0" wp14:anchorId="26B691F5" wp14:editId="450A2C9C">
                  <wp:extent cx="2914650" cy="1830070"/>
                  <wp:effectExtent l="0" t="0" r="0" b="0"/>
                  <wp:docPr id="1456369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369067" name=""/>
                          <pic:cNvPicPr/>
                        </pic:nvPicPr>
                        <pic:blipFill>
                          <a:blip r:embed="rId63"/>
                          <a:stretch>
                            <a:fillRect/>
                          </a:stretch>
                        </pic:blipFill>
                        <pic:spPr>
                          <a:xfrm>
                            <a:off x="0" y="0"/>
                            <a:ext cx="2914650" cy="1830070"/>
                          </a:xfrm>
                          <a:prstGeom prst="rect">
                            <a:avLst/>
                          </a:prstGeom>
                        </pic:spPr>
                      </pic:pic>
                    </a:graphicData>
                  </a:graphic>
                </wp:inline>
              </w:drawing>
            </w:r>
          </w:p>
          <w:p w14:paraId="5875030C" w14:textId="77777777" w:rsidR="00ED7B9F" w:rsidRDefault="00ED7B9F" w:rsidP="00C46681"/>
        </w:tc>
        <w:tc>
          <w:tcPr>
            <w:tcW w:w="4809" w:type="dxa"/>
          </w:tcPr>
          <w:p w14:paraId="1C02D2C8" w14:textId="77777777" w:rsidR="00ED7B9F" w:rsidRDefault="00ED7B9F" w:rsidP="00C46681"/>
        </w:tc>
      </w:tr>
      <w:tr w:rsidR="00ED7B9F" w14:paraId="4D8BD646"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10EDE16E" w14:textId="0ED52722" w:rsidR="00ED7B9F" w:rsidRDefault="00B26E5D" w:rsidP="00C46681">
            <w:r w:rsidRPr="00B26E5D">
              <w:rPr>
                <w:noProof/>
              </w:rPr>
              <w:drawing>
                <wp:inline distT="0" distB="0" distL="0" distR="0" wp14:anchorId="224B0404" wp14:editId="32E5DDED">
                  <wp:extent cx="2914650" cy="1822450"/>
                  <wp:effectExtent l="0" t="0" r="0" b="6350"/>
                  <wp:docPr id="1663248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248847" name=""/>
                          <pic:cNvPicPr/>
                        </pic:nvPicPr>
                        <pic:blipFill>
                          <a:blip r:embed="rId64"/>
                          <a:stretch>
                            <a:fillRect/>
                          </a:stretch>
                        </pic:blipFill>
                        <pic:spPr>
                          <a:xfrm>
                            <a:off x="0" y="0"/>
                            <a:ext cx="2914650" cy="1822450"/>
                          </a:xfrm>
                          <a:prstGeom prst="rect">
                            <a:avLst/>
                          </a:prstGeom>
                        </pic:spPr>
                      </pic:pic>
                    </a:graphicData>
                  </a:graphic>
                </wp:inline>
              </w:drawing>
            </w:r>
          </w:p>
          <w:p w14:paraId="10EDFFFF" w14:textId="77777777" w:rsidR="00ED7B9F" w:rsidRDefault="00ED7B9F" w:rsidP="00C46681"/>
        </w:tc>
        <w:tc>
          <w:tcPr>
            <w:tcW w:w="4809" w:type="dxa"/>
          </w:tcPr>
          <w:p w14:paraId="1582949C" w14:textId="77777777" w:rsidR="00ED7B9F" w:rsidRDefault="00ED7B9F" w:rsidP="00C46681"/>
        </w:tc>
      </w:tr>
      <w:tr w:rsidR="00ED7B9F" w14:paraId="3582077F"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08A81EB7" w14:textId="419A2F54" w:rsidR="00ED7B9F" w:rsidRDefault="00B13318" w:rsidP="00C46681">
            <w:r w:rsidRPr="00B13318">
              <w:rPr>
                <w:noProof/>
              </w:rPr>
              <w:drawing>
                <wp:inline distT="0" distB="0" distL="0" distR="0" wp14:anchorId="5316829B" wp14:editId="219D4D07">
                  <wp:extent cx="2914650" cy="1835150"/>
                  <wp:effectExtent l="0" t="0" r="0" b="0"/>
                  <wp:docPr id="313799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99810" name=""/>
                          <pic:cNvPicPr/>
                        </pic:nvPicPr>
                        <pic:blipFill>
                          <a:blip r:embed="rId65"/>
                          <a:stretch>
                            <a:fillRect/>
                          </a:stretch>
                        </pic:blipFill>
                        <pic:spPr>
                          <a:xfrm>
                            <a:off x="0" y="0"/>
                            <a:ext cx="2914650" cy="1835150"/>
                          </a:xfrm>
                          <a:prstGeom prst="rect">
                            <a:avLst/>
                          </a:prstGeom>
                        </pic:spPr>
                      </pic:pic>
                    </a:graphicData>
                  </a:graphic>
                </wp:inline>
              </w:drawing>
            </w:r>
          </w:p>
          <w:p w14:paraId="34AEF972" w14:textId="77777777" w:rsidR="00ED7B9F" w:rsidRDefault="00ED7B9F" w:rsidP="00C46681"/>
        </w:tc>
        <w:tc>
          <w:tcPr>
            <w:tcW w:w="4809" w:type="dxa"/>
          </w:tcPr>
          <w:p w14:paraId="37A44F46" w14:textId="77777777" w:rsidR="00ED7B9F" w:rsidRDefault="00ED7B9F" w:rsidP="00C46681"/>
        </w:tc>
      </w:tr>
      <w:tr w:rsidR="00ED7B9F" w14:paraId="0F815375" w14:textId="77777777" w:rsidTr="00C46681">
        <w:trPr>
          <w:cnfStyle w:val="100000000000" w:firstRow="1" w:lastRow="0" w:firstColumn="0" w:lastColumn="0" w:oddVBand="0" w:evenVBand="0" w:oddHBand="0" w:evenHBand="0" w:firstRowFirstColumn="0" w:firstRowLastColumn="0" w:lastRowFirstColumn="0" w:lastRowLastColumn="0"/>
          <w:cantSplit/>
          <w:trHeight w:val="3023"/>
          <w:tblHeader/>
        </w:trPr>
        <w:tc>
          <w:tcPr>
            <w:tcW w:w="4806" w:type="dxa"/>
          </w:tcPr>
          <w:p w14:paraId="58666F86" w14:textId="65B60039" w:rsidR="00ED7B9F" w:rsidRDefault="00B13318" w:rsidP="00C46681">
            <w:r w:rsidRPr="00B13318">
              <w:rPr>
                <w:noProof/>
              </w:rPr>
              <w:drawing>
                <wp:inline distT="0" distB="0" distL="0" distR="0" wp14:anchorId="12338A9D" wp14:editId="5E595ED5">
                  <wp:extent cx="2914650" cy="1830070"/>
                  <wp:effectExtent l="0" t="0" r="0" b="0"/>
                  <wp:docPr id="1952970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970244" name=""/>
                          <pic:cNvPicPr/>
                        </pic:nvPicPr>
                        <pic:blipFill>
                          <a:blip r:embed="rId66"/>
                          <a:stretch>
                            <a:fillRect/>
                          </a:stretch>
                        </pic:blipFill>
                        <pic:spPr>
                          <a:xfrm>
                            <a:off x="0" y="0"/>
                            <a:ext cx="2914650" cy="1830070"/>
                          </a:xfrm>
                          <a:prstGeom prst="rect">
                            <a:avLst/>
                          </a:prstGeom>
                        </pic:spPr>
                      </pic:pic>
                    </a:graphicData>
                  </a:graphic>
                </wp:inline>
              </w:drawing>
            </w:r>
          </w:p>
          <w:p w14:paraId="6CD14018" w14:textId="77777777" w:rsidR="00ED7B9F" w:rsidRDefault="00ED7B9F" w:rsidP="00C46681"/>
        </w:tc>
        <w:tc>
          <w:tcPr>
            <w:tcW w:w="4809" w:type="dxa"/>
          </w:tcPr>
          <w:p w14:paraId="3294BF72" w14:textId="77777777" w:rsidR="00ED7B9F" w:rsidRDefault="00ED7B9F" w:rsidP="00C46681"/>
        </w:tc>
      </w:tr>
    </w:tbl>
    <w:p w14:paraId="0AD70D38" w14:textId="77777777" w:rsidR="00ED7B9F" w:rsidRDefault="00ED7B9F"/>
    <w:p w14:paraId="101F4E79" w14:textId="5D7273F3" w:rsidR="00ED7B9F" w:rsidRDefault="00ED7B9F">
      <w:r>
        <w:br w:type="page"/>
      </w:r>
    </w:p>
    <w:tbl>
      <w:tblPr>
        <w:tblStyle w:val="TableGrid"/>
        <w:tblW w:w="0" w:type="auto"/>
        <w:tblLayout w:type="fixed"/>
        <w:tblLook w:val="04A0" w:firstRow="1" w:lastRow="0" w:firstColumn="1" w:lastColumn="0" w:noHBand="0" w:noVBand="1"/>
      </w:tblPr>
      <w:tblGrid>
        <w:gridCol w:w="4806"/>
        <w:gridCol w:w="4809"/>
      </w:tblGrid>
      <w:tr w:rsidR="00ED7B9F" w:rsidRPr="0006377A" w14:paraId="0E556F94" w14:textId="77777777" w:rsidTr="00C46681">
        <w:trPr>
          <w:cnfStyle w:val="100000000000" w:firstRow="1" w:lastRow="0" w:firstColumn="0" w:lastColumn="0" w:oddVBand="0" w:evenVBand="0" w:oddHBand="0" w:evenHBand="0" w:firstRowFirstColumn="0" w:firstRowLastColumn="0" w:lastRowFirstColumn="0" w:lastRowLastColumn="0"/>
          <w:cantSplit/>
          <w:tblHeader/>
        </w:trPr>
        <w:tc>
          <w:tcPr>
            <w:tcW w:w="4806" w:type="dxa"/>
            <w:shd w:val="clear" w:color="auto" w:fill="005EB8" w:themeFill="accent1"/>
          </w:tcPr>
          <w:p w14:paraId="384EA231" w14:textId="77777777" w:rsidR="00ED7B9F" w:rsidRPr="0006377A" w:rsidRDefault="00ED7B9F" w:rsidP="00C46681">
            <w:pPr>
              <w:rPr>
                <w:b/>
                <w:bCs/>
                <w:color w:val="FFFFFF" w:themeColor="background1"/>
              </w:rPr>
            </w:pPr>
            <w:r w:rsidRPr="0006377A">
              <w:rPr>
                <w:b/>
                <w:bCs/>
                <w:color w:val="FFFFFF" w:themeColor="background1"/>
              </w:rPr>
              <w:lastRenderedPageBreak/>
              <w:t>Slide</w:t>
            </w:r>
          </w:p>
        </w:tc>
        <w:tc>
          <w:tcPr>
            <w:tcW w:w="4809" w:type="dxa"/>
            <w:shd w:val="clear" w:color="auto" w:fill="005EB8" w:themeFill="accent1"/>
          </w:tcPr>
          <w:p w14:paraId="3BB0F28A" w14:textId="77777777" w:rsidR="00ED7B9F" w:rsidRPr="0006377A" w:rsidRDefault="00ED7B9F" w:rsidP="00C46681">
            <w:pPr>
              <w:rPr>
                <w:b/>
                <w:bCs/>
                <w:color w:val="FFFFFF" w:themeColor="background1"/>
              </w:rPr>
            </w:pPr>
            <w:r w:rsidRPr="0006377A">
              <w:rPr>
                <w:b/>
                <w:bCs/>
                <w:color w:val="FFFFFF" w:themeColor="background1"/>
              </w:rPr>
              <w:t>Notes</w:t>
            </w:r>
          </w:p>
        </w:tc>
      </w:tr>
      <w:tr w:rsidR="00ED7B9F" w14:paraId="74797E0B" w14:textId="77777777" w:rsidTr="00C46681">
        <w:trPr>
          <w:cnfStyle w:val="100000000000" w:firstRow="1" w:lastRow="0" w:firstColumn="0" w:lastColumn="0" w:oddVBand="0" w:evenVBand="0" w:oddHBand="0" w:evenHBand="0" w:firstRowFirstColumn="0" w:firstRowLastColumn="0" w:lastRowFirstColumn="0" w:lastRowLastColumn="0"/>
          <w:cantSplit/>
          <w:trHeight w:val="3222"/>
          <w:tblHeader/>
        </w:trPr>
        <w:tc>
          <w:tcPr>
            <w:tcW w:w="4806" w:type="dxa"/>
          </w:tcPr>
          <w:p w14:paraId="7EA63344" w14:textId="279AE860" w:rsidR="00ED7B9F" w:rsidRDefault="00535C73" w:rsidP="00C46681">
            <w:r w:rsidRPr="00535C73">
              <w:rPr>
                <w:noProof/>
              </w:rPr>
              <w:drawing>
                <wp:inline distT="0" distB="0" distL="0" distR="0" wp14:anchorId="7CD18130" wp14:editId="0C56183C">
                  <wp:extent cx="2914650" cy="1820545"/>
                  <wp:effectExtent l="0" t="0" r="0" b="8255"/>
                  <wp:docPr id="1102895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895347" name=""/>
                          <pic:cNvPicPr/>
                        </pic:nvPicPr>
                        <pic:blipFill>
                          <a:blip r:embed="rId67"/>
                          <a:stretch>
                            <a:fillRect/>
                          </a:stretch>
                        </pic:blipFill>
                        <pic:spPr>
                          <a:xfrm>
                            <a:off x="0" y="0"/>
                            <a:ext cx="2914650" cy="1820545"/>
                          </a:xfrm>
                          <a:prstGeom prst="rect">
                            <a:avLst/>
                          </a:prstGeom>
                        </pic:spPr>
                      </pic:pic>
                    </a:graphicData>
                  </a:graphic>
                </wp:inline>
              </w:drawing>
            </w:r>
          </w:p>
          <w:p w14:paraId="4909A1E0" w14:textId="77777777" w:rsidR="00ED7B9F" w:rsidRDefault="00ED7B9F" w:rsidP="00C46681"/>
        </w:tc>
        <w:tc>
          <w:tcPr>
            <w:tcW w:w="4809" w:type="dxa"/>
          </w:tcPr>
          <w:p w14:paraId="1193F70E" w14:textId="77777777" w:rsidR="00ED7B9F" w:rsidRDefault="00ED7B9F" w:rsidP="00C46681"/>
        </w:tc>
      </w:tr>
    </w:tbl>
    <w:p w14:paraId="03FDBD2A" w14:textId="77777777" w:rsidR="00ED7B9F" w:rsidRDefault="00ED7B9F"/>
    <w:p w14:paraId="2B717B2E" w14:textId="4C707A79" w:rsidR="00D979C7" w:rsidRDefault="00D979C7" w:rsidP="00535C73"/>
    <w:p w14:paraId="3EFFAF83" w14:textId="0976BE5C" w:rsidR="008A3393" w:rsidRDefault="008A3393" w:rsidP="008A3393">
      <w:pPr>
        <w:pStyle w:val="Heading2"/>
      </w:pPr>
      <w:bookmarkStart w:id="9" w:name="_Toc233637898"/>
      <w:r>
        <w:t>Appendi</w:t>
      </w:r>
      <w:r w:rsidR="00D20600">
        <w:t>x</w:t>
      </w:r>
      <w:bookmarkEnd w:id="9"/>
    </w:p>
    <w:p w14:paraId="305B231D" w14:textId="77777777" w:rsidR="000A57C7" w:rsidRPr="00535C73" w:rsidRDefault="000A57C7" w:rsidP="00535C73">
      <w:pPr>
        <w:pStyle w:val="ListParagraph"/>
        <w:numPr>
          <w:ilvl w:val="0"/>
          <w:numId w:val="29"/>
        </w:numPr>
        <w:rPr>
          <w:sz w:val="22"/>
          <w:szCs w:val="21"/>
        </w:rPr>
      </w:pPr>
      <w:r w:rsidRPr="00535C73">
        <w:rPr>
          <w:sz w:val="22"/>
          <w:szCs w:val="21"/>
        </w:rPr>
        <w:t xml:space="preserve">Activity 1: Review key sustainability components (case study) </w:t>
      </w:r>
    </w:p>
    <w:p w14:paraId="335ECF13" w14:textId="77777777" w:rsidR="000A57C7" w:rsidRPr="00535C73" w:rsidRDefault="000A57C7" w:rsidP="00535C73">
      <w:pPr>
        <w:pStyle w:val="ListParagraph"/>
        <w:numPr>
          <w:ilvl w:val="0"/>
          <w:numId w:val="29"/>
        </w:numPr>
        <w:rPr>
          <w:sz w:val="22"/>
          <w:szCs w:val="21"/>
        </w:rPr>
      </w:pPr>
      <w:r w:rsidRPr="00535C73">
        <w:rPr>
          <w:sz w:val="22"/>
          <w:szCs w:val="21"/>
        </w:rPr>
        <w:t>Activity 2: Spread improvement to a similar setting (TRIP)</w:t>
      </w:r>
    </w:p>
    <w:p w14:paraId="573AE6F0" w14:textId="77777777" w:rsidR="000A57C7" w:rsidRPr="00535C73" w:rsidRDefault="000A57C7" w:rsidP="00535C73">
      <w:pPr>
        <w:pStyle w:val="ListParagraph"/>
        <w:numPr>
          <w:ilvl w:val="0"/>
          <w:numId w:val="29"/>
        </w:numPr>
        <w:rPr>
          <w:sz w:val="22"/>
          <w:szCs w:val="21"/>
        </w:rPr>
      </w:pPr>
      <w:r w:rsidRPr="00535C73">
        <w:rPr>
          <w:sz w:val="22"/>
          <w:szCs w:val="21"/>
        </w:rPr>
        <w:t>Reflection: Application to local context</w:t>
      </w:r>
    </w:p>
    <w:p w14:paraId="09BA79A1" w14:textId="77777777" w:rsidR="000A57C7" w:rsidRDefault="000A57C7" w:rsidP="000A57C7">
      <w:pPr>
        <w:rPr>
          <w:b/>
          <w:bCs/>
        </w:rPr>
      </w:pPr>
    </w:p>
    <w:p w14:paraId="51D8D34E" w14:textId="77777777" w:rsidR="000A57C7" w:rsidRDefault="000A57C7" w:rsidP="000A57C7">
      <w:pPr>
        <w:pStyle w:val="Heading3"/>
        <w:rPr>
          <w:b w:val="0"/>
          <w:bCs/>
        </w:rPr>
        <w:sectPr w:rsidR="000A57C7" w:rsidSect="004B3A0D">
          <w:headerReference w:type="default" r:id="rId68"/>
          <w:footerReference w:type="default" r:id="rId69"/>
          <w:headerReference w:type="first" r:id="rId70"/>
          <w:footerReference w:type="first" r:id="rId71"/>
          <w:type w:val="continuous"/>
          <w:pgSz w:w="11906" w:h="16838"/>
          <w:pgMar w:top="1134" w:right="1134" w:bottom="1134" w:left="1134" w:header="567" w:footer="567" w:gutter="0"/>
          <w:cols w:space="708"/>
          <w:titlePg/>
          <w:docGrid w:linePitch="360"/>
        </w:sectPr>
      </w:pPr>
    </w:p>
    <w:p w14:paraId="062F2B8F" w14:textId="77777777" w:rsidR="000A57C7" w:rsidRDefault="000A57C7" w:rsidP="000A57C7">
      <w:pPr>
        <w:rPr>
          <w:rFonts w:eastAsiaTheme="majorEastAsia" w:cstheme="majorBidi"/>
          <w:bCs/>
          <w:color w:val="000000" w:themeColor="text1"/>
          <w:sz w:val="32"/>
          <w:szCs w:val="35"/>
        </w:rPr>
      </w:pPr>
      <w:r>
        <w:rPr>
          <w:b/>
          <w:bCs/>
        </w:rPr>
        <w:br w:type="page"/>
      </w:r>
    </w:p>
    <w:p w14:paraId="5AA6C6B8" w14:textId="77777777" w:rsidR="000A57C7" w:rsidRDefault="000A57C7" w:rsidP="00535C73">
      <w:pPr>
        <w:pStyle w:val="AppendixHeading2"/>
        <w:rPr>
          <w:b/>
        </w:rPr>
      </w:pPr>
      <w:bookmarkStart w:id="10" w:name="_Toc232074885"/>
      <w:bookmarkStart w:id="11" w:name="_Ref233637839"/>
      <w:bookmarkStart w:id="12" w:name="_Toc233637899"/>
      <w:r>
        <w:lastRenderedPageBreak/>
        <w:t>Activity 1</w:t>
      </w:r>
      <w:r w:rsidRPr="00351136">
        <w:t xml:space="preserve">: </w:t>
      </w:r>
      <w:bookmarkStart w:id="13" w:name="_Hlk219292259"/>
      <w:r>
        <w:t>Review key s</w:t>
      </w:r>
      <w:r w:rsidRPr="00351136">
        <w:t xml:space="preserve">ustainability </w:t>
      </w:r>
      <w:r>
        <w:t>c</w:t>
      </w:r>
      <w:r w:rsidRPr="00351136">
        <w:t>omponents</w:t>
      </w:r>
      <w:r>
        <w:t xml:space="preserve"> (case study)</w:t>
      </w:r>
      <w:bookmarkEnd w:id="10"/>
      <w:bookmarkEnd w:id="11"/>
      <w:bookmarkEnd w:id="12"/>
      <w:r w:rsidRPr="00351136">
        <w:t xml:space="preserve"> </w:t>
      </w:r>
    </w:p>
    <w:p w14:paraId="4B225C68" w14:textId="77777777" w:rsidR="000A57C7" w:rsidRPr="009B1252" w:rsidRDefault="000A57C7" w:rsidP="000A57C7"/>
    <w:tbl>
      <w:tblPr>
        <w:tblStyle w:val="TableGrid6"/>
        <w:tblW w:w="0" w:type="auto"/>
        <w:tblLook w:val="04A0" w:firstRow="1" w:lastRow="0" w:firstColumn="1" w:lastColumn="0" w:noHBand="0" w:noVBand="1"/>
      </w:tblPr>
      <w:tblGrid>
        <w:gridCol w:w="2689"/>
        <w:gridCol w:w="6327"/>
      </w:tblGrid>
      <w:tr w:rsidR="000A57C7" w:rsidRPr="009B1252" w14:paraId="62C9EDAE" w14:textId="77777777" w:rsidTr="00304598">
        <w:tc>
          <w:tcPr>
            <w:tcW w:w="2689" w:type="dxa"/>
            <w:shd w:val="clear" w:color="auto" w:fill="F2F2F2" w:themeFill="background1" w:themeFillShade="F2"/>
            <w:vAlign w:val="center"/>
          </w:tcPr>
          <w:p w14:paraId="003FDA47" w14:textId="77777777" w:rsidR="000A57C7" w:rsidRPr="009B1252" w:rsidRDefault="000A57C7" w:rsidP="00304598">
            <w:pPr>
              <w:snapToGrid w:val="0"/>
              <w:spacing w:before="120" w:after="120"/>
              <w:jc w:val="center"/>
              <w:rPr>
                <w:rFonts w:ascii="Arial" w:eastAsia="Aptos" w:hAnsi="Arial" w:cs="Arial"/>
                <w:b/>
                <w:bCs/>
                <w:color w:val="002548"/>
                <w:sz w:val="24"/>
              </w:rPr>
            </w:pPr>
            <w:r w:rsidRPr="009B1252">
              <w:rPr>
                <w:rFonts w:ascii="Arial" w:eastAsia="Aptos" w:hAnsi="Arial" w:cs="Arial"/>
                <w:b/>
                <w:bCs/>
                <w:color w:val="002548"/>
                <w:sz w:val="24"/>
              </w:rPr>
              <w:t>Component</w:t>
            </w:r>
          </w:p>
        </w:tc>
        <w:tc>
          <w:tcPr>
            <w:tcW w:w="6327" w:type="dxa"/>
            <w:shd w:val="clear" w:color="auto" w:fill="F2F2F2" w:themeFill="background1" w:themeFillShade="F2"/>
            <w:vAlign w:val="center"/>
          </w:tcPr>
          <w:p w14:paraId="2CA576C3" w14:textId="77777777" w:rsidR="000A57C7" w:rsidRPr="009B1252" w:rsidRDefault="000A57C7" w:rsidP="00304598">
            <w:pPr>
              <w:snapToGrid w:val="0"/>
              <w:spacing w:before="120" w:after="120"/>
              <w:jc w:val="center"/>
              <w:rPr>
                <w:rFonts w:ascii="Arial" w:eastAsia="Aptos" w:hAnsi="Arial" w:cs="Arial"/>
                <w:b/>
                <w:bCs/>
                <w:color w:val="002548"/>
                <w:sz w:val="24"/>
              </w:rPr>
            </w:pPr>
            <w:r w:rsidRPr="009B1252">
              <w:rPr>
                <w:rFonts w:ascii="Arial" w:eastAsia="Aptos" w:hAnsi="Arial" w:cs="Arial"/>
                <w:b/>
                <w:bCs/>
                <w:color w:val="002548"/>
                <w:sz w:val="24"/>
              </w:rPr>
              <w:t>Application</w:t>
            </w:r>
          </w:p>
        </w:tc>
      </w:tr>
      <w:tr w:rsidR="000A57C7" w:rsidRPr="009B1252" w14:paraId="16848DC8" w14:textId="77777777" w:rsidTr="00304598">
        <w:tc>
          <w:tcPr>
            <w:tcW w:w="2689" w:type="dxa"/>
            <w:shd w:val="clear" w:color="auto" w:fill="E0EBF6" w:themeFill="accent2" w:themeFillTint="33"/>
            <w:vAlign w:val="center"/>
          </w:tcPr>
          <w:p w14:paraId="77B02870" w14:textId="77777777" w:rsidR="000A57C7" w:rsidRPr="009B1252" w:rsidRDefault="000A57C7" w:rsidP="00304598">
            <w:pPr>
              <w:snapToGrid w:val="0"/>
              <w:spacing w:before="120" w:after="120"/>
              <w:rPr>
                <w:rFonts w:ascii="Arial" w:eastAsia="Aptos" w:hAnsi="Arial" w:cs="Arial"/>
                <w:color w:val="002548"/>
                <w:sz w:val="24"/>
              </w:rPr>
            </w:pPr>
            <w:r w:rsidRPr="009B1252">
              <w:rPr>
                <w:rFonts w:ascii="Arial" w:eastAsia="Aptos" w:hAnsi="Arial" w:cs="Arial"/>
                <w:color w:val="002548"/>
                <w:sz w:val="24"/>
              </w:rPr>
              <w:t>Continue the change in practice</w:t>
            </w:r>
          </w:p>
        </w:tc>
        <w:tc>
          <w:tcPr>
            <w:tcW w:w="6327" w:type="dxa"/>
            <w:vAlign w:val="center"/>
          </w:tcPr>
          <w:p w14:paraId="3C0C5709" w14:textId="77777777" w:rsidR="000A57C7" w:rsidRPr="009B1252" w:rsidRDefault="000A57C7" w:rsidP="00304598">
            <w:pPr>
              <w:snapToGrid w:val="0"/>
              <w:spacing w:before="120" w:after="120"/>
              <w:rPr>
                <w:rFonts w:ascii="Arial" w:eastAsia="Times New Roman" w:hAnsi="Arial" w:cs="Arial"/>
                <w:i/>
                <w:iCs/>
                <w:color w:val="002548"/>
                <w:sz w:val="22"/>
                <w:szCs w:val="34"/>
                <w:lang w:eastAsia="en-AU"/>
              </w:rPr>
            </w:pPr>
          </w:p>
          <w:p w14:paraId="4073C1F8" w14:textId="77777777" w:rsidR="000A57C7" w:rsidRPr="009B1252" w:rsidRDefault="000A57C7" w:rsidP="00304598">
            <w:pPr>
              <w:snapToGrid w:val="0"/>
              <w:spacing w:before="120" w:after="120"/>
              <w:rPr>
                <w:rFonts w:ascii="Arial" w:eastAsia="Times New Roman" w:hAnsi="Arial" w:cs="Arial"/>
                <w:i/>
                <w:iCs/>
                <w:color w:val="002548"/>
                <w:sz w:val="22"/>
                <w:szCs w:val="34"/>
                <w:lang w:eastAsia="en-AU"/>
              </w:rPr>
            </w:pPr>
          </w:p>
          <w:p w14:paraId="33E52ECC" w14:textId="77777777" w:rsidR="000A57C7" w:rsidRPr="009B1252" w:rsidRDefault="000A57C7" w:rsidP="00304598">
            <w:pPr>
              <w:snapToGrid w:val="0"/>
              <w:spacing w:before="120" w:after="120"/>
              <w:rPr>
                <w:rFonts w:ascii="Arial" w:eastAsia="Times New Roman" w:hAnsi="Arial" w:cs="Arial"/>
                <w:i/>
                <w:iCs/>
                <w:color w:val="002548"/>
                <w:sz w:val="22"/>
                <w:szCs w:val="34"/>
                <w:lang w:eastAsia="en-AU"/>
              </w:rPr>
            </w:pPr>
          </w:p>
          <w:p w14:paraId="7A410A91" w14:textId="77777777" w:rsidR="000A57C7" w:rsidRPr="009B1252" w:rsidRDefault="000A57C7" w:rsidP="00304598">
            <w:pPr>
              <w:snapToGrid w:val="0"/>
              <w:spacing w:before="120" w:after="120"/>
              <w:rPr>
                <w:rFonts w:ascii="Arial" w:eastAsia="Times New Roman" w:hAnsi="Arial" w:cs="Arial"/>
                <w:i/>
                <w:iCs/>
                <w:color w:val="002548"/>
                <w:sz w:val="22"/>
                <w:szCs w:val="34"/>
                <w:lang w:eastAsia="en-AU"/>
              </w:rPr>
            </w:pPr>
          </w:p>
          <w:p w14:paraId="2C3F614D" w14:textId="77777777" w:rsidR="000A57C7" w:rsidRPr="009B1252" w:rsidRDefault="000A57C7" w:rsidP="00304598">
            <w:pPr>
              <w:snapToGrid w:val="0"/>
              <w:spacing w:before="120" w:after="120"/>
              <w:rPr>
                <w:rFonts w:ascii="Arial" w:eastAsia="Times New Roman" w:hAnsi="Arial" w:cs="Arial"/>
                <w:i/>
                <w:iCs/>
                <w:color w:val="002548"/>
                <w:sz w:val="22"/>
                <w:szCs w:val="34"/>
                <w:lang w:eastAsia="en-AU"/>
              </w:rPr>
            </w:pPr>
          </w:p>
        </w:tc>
      </w:tr>
      <w:tr w:rsidR="000A57C7" w:rsidRPr="009B1252" w14:paraId="6584D35E" w14:textId="77777777" w:rsidTr="00304598">
        <w:tc>
          <w:tcPr>
            <w:tcW w:w="2689" w:type="dxa"/>
            <w:shd w:val="clear" w:color="auto" w:fill="E0EBF6" w:themeFill="accent2" w:themeFillTint="33"/>
            <w:vAlign w:val="center"/>
          </w:tcPr>
          <w:p w14:paraId="763FFE15" w14:textId="77777777" w:rsidR="000A57C7" w:rsidRPr="009B1252" w:rsidRDefault="000A57C7" w:rsidP="00304598">
            <w:pPr>
              <w:snapToGrid w:val="0"/>
              <w:spacing w:before="120" w:after="120"/>
              <w:rPr>
                <w:rFonts w:ascii="Arial" w:eastAsia="Aptos" w:hAnsi="Arial" w:cs="Arial"/>
                <w:color w:val="002548"/>
                <w:sz w:val="24"/>
              </w:rPr>
            </w:pPr>
            <w:r w:rsidRPr="009B1252">
              <w:rPr>
                <w:rFonts w:ascii="Arial" w:eastAsia="Aptos" w:hAnsi="Arial" w:cs="Arial"/>
                <w:color w:val="002548"/>
                <w:sz w:val="24"/>
              </w:rPr>
              <w:t>Identify key implementation strategies</w:t>
            </w:r>
          </w:p>
        </w:tc>
        <w:tc>
          <w:tcPr>
            <w:tcW w:w="6327" w:type="dxa"/>
            <w:vAlign w:val="center"/>
          </w:tcPr>
          <w:p w14:paraId="10034FF6" w14:textId="77777777" w:rsidR="000A57C7" w:rsidRPr="009B1252" w:rsidRDefault="000A57C7" w:rsidP="00304598">
            <w:pPr>
              <w:snapToGrid w:val="0"/>
              <w:spacing w:before="120" w:after="120"/>
              <w:rPr>
                <w:rFonts w:ascii="Arial" w:eastAsia="Aptos" w:hAnsi="Arial" w:cs="Arial"/>
                <w:i/>
                <w:iCs/>
                <w:color w:val="002548"/>
                <w:sz w:val="22"/>
                <w:szCs w:val="34"/>
              </w:rPr>
            </w:pPr>
          </w:p>
          <w:p w14:paraId="6A1F4C3C" w14:textId="77777777" w:rsidR="000A57C7" w:rsidRPr="009B1252" w:rsidRDefault="000A57C7" w:rsidP="00304598">
            <w:pPr>
              <w:snapToGrid w:val="0"/>
              <w:spacing w:before="120" w:after="120"/>
              <w:rPr>
                <w:rFonts w:ascii="Arial" w:eastAsia="Aptos" w:hAnsi="Arial" w:cs="Arial"/>
                <w:i/>
                <w:iCs/>
                <w:color w:val="002548"/>
                <w:sz w:val="22"/>
                <w:szCs w:val="34"/>
              </w:rPr>
            </w:pPr>
          </w:p>
          <w:p w14:paraId="4DBC78A8" w14:textId="77777777" w:rsidR="000A57C7" w:rsidRPr="009B1252" w:rsidRDefault="000A57C7" w:rsidP="00304598">
            <w:pPr>
              <w:snapToGrid w:val="0"/>
              <w:spacing w:before="120" w:after="120"/>
              <w:rPr>
                <w:rFonts w:ascii="Arial" w:eastAsia="Aptos" w:hAnsi="Arial" w:cs="Arial"/>
                <w:i/>
                <w:iCs/>
                <w:color w:val="002548"/>
                <w:sz w:val="22"/>
                <w:szCs w:val="34"/>
              </w:rPr>
            </w:pPr>
          </w:p>
          <w:p w14:paraId="526D9D39" w14:textId="77777777" w:rsidR="000A57C7" w:rsidRPr="009B1252" w:rsidRDefault="000A57C7" w:rsidP="00304598">
            <w:pPr>
              <w:snapToGrid w:val="0"/>
              <w:spacing w:before="120" w:after="120"/>
              <w:rPr>
                <w:rFonts w:ascii="Arial" w:eastAsia="Aptos" w:hAnsi="Arial" w:cs="Arial"/>
                <w:i/>
                <w:iCs/>
                <w:color w:val="002548"/>
                <w:sz w:val="22"/>
                <w:szCs w:val="34"/>
              </w:rPr>
            </w:pPr>
          </w:p>
          <w:p w14:paraId="52356587" w14:textId="77777777" w:rsidR="000A57C7" w:rsidRPr="009B1252" w:rsidRDefault="000A57C7" w:rsidP="00304598">
            <w:pPr>
              <w:snapToGrid w:val="0"/>
              <w:spacing w:before="120" w:after="120"/>
              <w:rPr>
                <w:rFonts w:ascii="Arial" w:eastAsia="Aptos" w:hAnsi="Arial" w:cs="Arial"/>
                <w:i/>
                <w:iCs/>
                <w:color w:val="002548"/>
                <w:sz w:val="22"/>
                <w:szCs w:val="34"/>
              </w:rPr>
            </w:pPr>
          </w:p>
        </w:tc>
      </w:tr>
      <w:tr w:rsidR="000A57C7" w:rsidRPr="009B1252" w14:paraId="10EABD1B" w14:textId="77777777" w:rsidTr="00304598">
        <w:tc>
          <w:tcPr>
            <w:tcW w:w="2689" w:type="dxa"/>
            <w:shd w:val="clear" w:color="auto" w:fill="E0EBF6" w:themeFill="accent2" w:themeFillTint="33"/>
            <w:vAlign w:val="center"/>
          </w:tcPr>
          <w:p w14:paraId="33ADA97F" w14:textId="77777777" w:rsidR="000A57C7" w:rsidRPr="009B1252" w:rsidRDefault="000A57C7" w:rsidP="00304598">
            <w:pPr>
              <w:snapToGrid w:val="0"/>
              <w:spacing w:before="120" w:after="120"/>
              <w:rPr>
                <w:rFonts w:ascii="Arial" w:eastAsia="Aptos" w:hAnsi="Arial" w:cs="Arial"/>
                <w:color w:val="002548"/>
                <w:sz w:val="24"/>
              </w:rPr>
            </w:pPr>
            <w:r w:rsidRPr="009B1252">
              <w:rPr>
                <w:rFonts w:ascii="Arial" w:eastAsia="Aptos" w:hAnsi="Arial" w:cs="Arial"/>
                <w:color w:val="002548"/>
                <w:sz w:val="24"/>
              </w:rPr>
              <w:t>Monitor and maintain outcomes</w:t>
            </w:r>
          </w:p>
        </w:tc>
        <w:tc>
          <w:tcPr>
            <w:tcW w:w="6327" w:type="dxa"/>
            <w:vAlign w:val="center"/>
          </w:tcPr>
          <w:p w14:paraId="284C39A4" w14:textId="77777777" w:rsidR="000A57C7" w:rsidRPr="009B1252" w:rsidRDefault="000A57C7" w:rsidP="00304598">
            <w:pPr>
              <w:snapToGrid w:val="0"/>
              <w:spacing w:before="120" w:after="120"/>
              <w:rPr>
                <w:rFonts w:ascii="Arial" w:eastAsia="+mn-ea" w:hAnsi="Arial" w:cs="Arial"/>
                <w:i/>
                <w:iCs/>
                <w:color w:val="002548"/>
                <w:kern w:val="24"/>
                <w:sz w:val="22"/>
                <w:szCs w:val="34"/>
                <w:lang w:val="en-US" w:eastAsia="en-AU"/>
              </w:rPr>
            </w:pPr>
          </w:p>
          <w:p w14:paraId="0F4C0D84" w14:textId="77777777" w:rsidR="000A57C7" w:rsidRPr="009B1252" w:rsidRDefault="000A57C7" w:rsidP="00304598">
            <w:pPr>
              <w:snapToGrid w:val="0"/>
              <w:spacing w:before="120" w:after="120"/>
              <w:rPr>
                <w:rFonts w:ascii="Arial" w:eastAsia="+mn-ea" w:hAnsi="Arial" w:cs="Arial"/>
                <w:i/>
                <w:iCs/>
                <w:color w:val="002548"/>
                <w:kern w:val="24"/>
                <w:sz w:val="22"/>
                <w:szCs w:val="34"/>
                <w:lang w:val="en-US" w:eastAsia="en-AU"/>
              </w:rPr>
            </w:pPr>
          </w:p>
          <w:p w14:paraId="73AF389F" w14:textId="77777777" w:rsidR="000A57C7" w:rsidRPr="009B1252" w:rsidRDefault="000A57C7" w:rsidP="00304598">
            <w:pPr>
              <w:snapToGrid w:val="0"/>
              <w:spacing w:before="120" w:after="120"/>
              <w:rPr>
                <w:rFonts w:ascii="Arial" w:eastAsia="+mn-ea" w:hAnsi="Arial" w:cs="Arial"/>
                <w:i/>
                <w:iCs/>
                <w:color w:val="002548"/>
                <w:kern w:val="24"/>
                <w:sz w:val="22"/>
                <w:szCs w:val="34"/>
                <w:lang w:val="en-US" w:eastAsia="en-AU"/>
              </w:rPr>
            </w:pPr>
          </w:p>
          <w:p w14:paraId="241C2A64" w14:textId="77777777" w:rsidR="000A57C7" w:rsidRPr="009B1252" w:rsidRDefault="000A57C7" w:rsidP="00304598">
            <w:pPr>
              <w:snapToGrid w:val="0"/>
              <w:spacing w:before="120" w:after="120"/>
              <w:rPr>
                <w:rFonts w:ascii="Arial" w:eastAsia="+mn-ea" w:hAnsi="Arial" w:cs="Arial"/>
                <w:i/>
                <w:iCs/>
                <w:color w:val="002548"/>
                <w:kern w:val="24"/>
                <w:sz w:val="22"/>
                <w:szCs w:val="34"/>
                <w:lang w:val="en-US" w:eastAsia="en-AU"/>
              </w:rPr>
            </w:pPr>
          </w:p>
          <w:p w14:paraId="6793171E" w14:textId="77777777" w:rsidR="000A57C7" w:rsidRPr="009B1252" w:rsidRDefault="000A57C7" w:rsidP="00304598">
            <w:pPr>
              <w:snapToGrid w:val="0"/>
              <w:spacing w:before="120" w:after="120"/>
              <w:rPr>
                <w:rFonts w:ascii="Arial" w:eastAsia="+mn-ea" w:hAnsi="Arial" w:cs="Arial"/>
                <w:i/>
                <w:iCs/>
                <w:color w:val="002548"/>
                <w:kern w:val="24"/>
                <w:sz w:val="22"/>
                <w:szCs w:val="34"/>
                <w:lang w:val="en-US" w:eastAsia="en-AU"/>
              </w:rPr>
            </w:pPr>
          </w:p>
        </w:tc>
      </w:tr>
      <w:tr w:rsidR="000A57C7" w:rsidRPr="009B1252" w14:paraId="74CFAE4B" w14:textId="77777777" w:rsidTr="00304598">
        <w:tc>
          <w:tcPr>
            <w:tcW w:w="2689" w:type="dxa"/>
            <w:shd w:val="clear" w:color="auto" w:fill="E0EBF6" w:themeFill="accent2" w:themeFillTint="33"/>
            <w:vAlign w:val="center"/>
          </w:tcPr>
          <w:p w14:paraId="18657B2B" w14:textId="77777777" w:rsidR="000A57C7" w:rsidRPr="009B1252" w:rsidRDefault="000A57C7" w:rsidP="00304598">
            <w:pPr>
              <w:snapToGrid w:val="0"/>
              <w:spacing w:before="120" w:after="120"/>
              <w:rPr>
                <w:rFonts w:ascii="Arial" w:eastAsia="Aptos" w:hAnsi="Arial" w:cs="Arial"/>
                <w:color w:val="002548"/>
                <w:sz w:val="24"/>
              </w:rPr>
            </w:pPr>
            <w:r w:rsidRPr="009B1252">
              <w:rPr>
                <w:rFonts w:ascii="Arial" w:eastAsia="Aptos" w:hAnsi="Arial" w:cs="Arial"/>
                <w:color w:val="002548"/>
                <w:sz w:val="24"/>
              </w:rPr>
              <w:t>Make adaptations</w:t>
            </w:r>
          </w:p>
        </w:tc>
        <w:tc>
          <w:tcPr>
            <w:tcW w:w="6327" w:type="dxa"/>
            <w:vAlign w:val="center"/>
          </w:tcPr>
          <w:p w14:paraId="0832E99B" w14:textId="77777777" w:rsidR="000A57C7" w:rsidRPr="009B1252" w:rsidRDefault="000A57C7" w:rsidP="00304598">
            <w:pPr>
              <w:snapToGrid w:val="0"/>
              <w:spacing w:before="120" w:after="120"/>
              <w:rPr>
                <w:rFonts w:ascii="Arial" w:eastAsia="Aptos" w:hAnsi="Arial" w:cs="Arial"/>
                <w:i/>
                <w:iCs/>
                <w:color w:val="002548"/>
                <w:sz w:val="22"/>
                <w:szCs w:val="34"/>
              </w:rPr>
            </w:pPr>
          </w:p>
          <w:p w14:paraId="24388FA4" w14:textId="77777777" w:rsidR="000A57C7" w:rsidRPr="009B1252" w:rsidRDefault="000A57C7" w:rsidP="00304598">
            <w:pPr>
              <w:snapToGrid w:val="0"/>
              <w:spacing w:before="120" w:after="120"/>
              <w:rPr>
                <w:rFonts w:ascii="Arial" w:eastAsia="Aptos" w:hAnsi="Arial" w:cs="Arial"/>
                <w:i/>
                <w:iCs/>
                <w:color w:val="002548"/>
                <w:sz w:val="22"/>
                <w:szCs w:val="34"/>
              </w:rPr>
            </w:pPr>
          </w:p>
          <w:p w14:paraId="28EB4020" w14:textId="77777777" w:rsidR="000A57C7" w:rsidRPr="009B1252" w:rsidRDefault="000A57C7" w:rsidP="00304598">
            <w:pPr>
              <w:snapToGrid w:val="0"/>
              <w:spacing w:before="120" w:after="120"/>
              <w:rPr>
                <w:rFonts w:ascii="Arial" w:eastAsia="Aptos" w:hAnsi="Arial" w:cs="Arial"/>
                <w:i/>
                <w:iCs/>
                <w:color w:val="002548"/>
                <w:sz w:val="22"/>
                <w:szCs w:val="34"/>
              </w:rPr>
            </w:pPr>
          </w:p>
          <w:p w14:paraId="6407D248" w14:textId="77777777" w:rsidR="000A57C7" w:rsidRPr="009B1252" w:rsidRDefault="000A57C7" w:rsidP="00304598">
            <w:pPr>
              <w:snapToGrid w:val="0"/>
              <w:spacing w:before="120" w:after="120"/>
              <w:rPr>
                <w:rFonts w:ascii="Arial" w:eastAsia="Aptos" w:hAnsi="Arial" w:cs="Arial"/>
                <w:i/>
                <w:iCs/>
                <w:color w:val="002548"/>
                <w:sz w:val="22"/>
                <w:szCs w:val="34"/>
              </w:rPr>
            </w:pPr>
          </w:p>
          <w:p w14:paraId="1B1AF903" w14:textId="77777777" w:rsidR="000A57C7" w:rsidRPr="009B1252" w:rsidRDefault="000A57C7" w:rsidP="00304598">
            <w:pPr>
              <w:snapToGrid w:val="0"/>
              <w:spacing w:before="120" w:after="120"/>
              <w:rPr>
                <w:rFonts w:ascii="Arial" w:eastAsia="Aptos" w:hAnsi="Arial" w:cs="Arial"/>
                <w:i/>
                <w:iCs/>
                <w:color w:val="002548"/>
                <w:sz w:val="22"/>
                <w:szCs w:val="34"/>
              </w:rPr>
            </w:pPr>
          </w:p>
        </w:tc>
      </w:tr>
      <w:tr w:rsidR="000A57C7" w:rsidRPr="009B1252" w14:paraId="4EC88E13" w14:textId="77777777" w:rsidTr="00304598">
        <w:tc>
          <w:tcPr>
            <w:tcW w:w="2689" w:type="dxa"/>
            <w:shd w:val="clear" w:color="auto" w:fill="E0EBF6" w:themeFill="accent2" w:themeFillTint="33"/>
            <w:vAlign w:val="center"/>
          </w:tcPr>
          <w:p w14:paraId="5E5E7B04" w14:textId="77777777" w:rsidR="000A57C7" w:rsidRPr="009B1252" w:rsidRDefault="000A57C7" w:rsidP="00304598">
            <w:pPr>
              <w:snapToGrid w:val="0"/>
              <w:spacing w:before="120" w:after="120"/>
              <w:rPr>
                <w:rFonts w:ascii="Arial" w:eastAsia="Aptos" w:hAnsi="Arial" w:cs="Arial"/>
                <w:color w:val="002548"/>
                <w:sz w:val="24"/>
              </w:rPr>
            </w:pPr>
            <w:r w:rsidRPr="009B1252">
              <w:rPr>
                <w:rFonts w:ascii="Arial" w:eastAsia="Aptos" w:hAnsi="Arial" w:cs="Arial"/>
                <w:color w:val="002548"/>
                <w:sz w:val="24"/>
              </w:rPr>
              <w:t>Navigate complex organisational contexts</w:t>
            </w:r>
          </w:p>
        </w:tc>
        <w:tc>
          <w:tcPr>
            <w:tcW w:w="6327" w:type="dxa"/>
            <w:vAlign w:val="center"/>
          </w:tcPr>
          <w:p w14:paraId="69A22763" w14:textId="77777777" w:rsidR="000A57C7" w:rsidRPr="009B1252" w:rsidRDefault="000A57C7" w:rsidP="00304598">
            <w:pPr>
              <w:snapToGrid w:val="0"/>
              <w:spacing w:before="120" w:after="120"/>
              <w:rPr>
                <w:rFonts w:ascii="Arial" w:eastAsia="Aptos" w:hAnsi="Arial" w:cs="Arial"/>
                <w:i/>
                <w:iCs/>
                <w:color w:val="002548"/>
                <w:sz w:val="22"/>
                <w:szCs w:val="34"/>
              </w:rPr>
            </w:pPr>
          </w:p>
          <w:p w14:paraId="0CCDE021" w14:textId="77777777" w:rsidR="000A57C7" w:rsidRPr="009B1252" w:rsidRDefault="000A57C7" w:rsidP="00304598">
            <w:pPr>
              <w:snapToGrid w:val="0"/>
              <w:spacing w:before="120" w:after="120"/>
              <w:rPr>
                <w:rFonts w:ascii="Arial" w:eastAsia="Aptos" w:hAnsi="Arial" w:cs="Arial"/>
                <w:i/>
                <w:iCs/>
                <w:color w:val="002548"/>
                <w:sz w:val="22"/>
                <w:szCs w:val="34"/>
              </w:rPr>
            </w:pPr>
          </w:p>
          <w:p w14:paraId="511BF953" w14:textId="77777777" w:rsidR="000A57C7" w:rsidRPr="009B1252" w:rsidRDefault="000A57C7" w:rsidP="00304598">
            <w:pPr>
              <w:snapToGrid w:val="0"/>
              <w:spacing w:before="120" w:after="120"/>
              <w:rPr>
                <w:rFonts w:ascii="Arial" w:eastAsia="Aptos" w:hAnsi="Arial" w:cs="Arial"/>
                <w:i/>
                <w:iCs/>
                <w:color w:val="002548"/>
                <w:sz w:val="22"/>
                <w:szCs w:val="34"/>
              </w:rPr>
            </w:pPr>
          </w:p>
          <w:p w14:paraId="3938CCDB" w14:textId="77777777" w:rsidR="000A57C7" w:rsidRPr="009B1252" w:rsidRDefault="000A57C7" w:rsidP="00304598">
            <w:pPr>
              <w:snapToGrid w:val="0"/>
              <w:spacing w:before="120" w:after="120"/>
              <w:rPr>
                <w:rFonts w:ascii="Arial" w:eastAsia="Aptos" w:hAnsi="Arial" w:cs="Arial"/>
                <w:i/>
                <w:iCs/>
                <w:color w:val="002548"/>
                <w:sz w:val="22"/>
                <w:szCs w:val="34"/>
              </w:rPr>
            </w:pPr>
          </w:p>
          <w:p w14:paraId="5317B005" w14:textId="77777777" w:rsidR="000A57C7" w:rsidRPr="009B1252" w:rsidRDefault="000A57C7" w:rsidP="00304598">
            <w:pPr>
              <w:snapToGrid w:val="0"/>
              <w:spacing w:before="120" w:after="120"/>
              <w:rPr>
                <w:rFonts w:ascii="Arial" w:eastAsia="Aptos" w:hAnsi="Arial" w:cs="Arial"/>
                <w:i/>
                <w:iCs/>
                <w:color w:val="002548"/>
                <w:sz w:val="22"/>
                <w:szCs w:val="34"/>
              </w:rPr>
            </w:pPr>
          </w:p>
        </w:tc>
      </w:tr>
    </w:tbl>
    <w:p w14:paraId="7EFF5C12" w14:textId="77777777" w:rsidR="000A57C7" w:rsidRDefault="000A57C7" w:rsidP="000A57C7">
      <w:pPr>
        <w:pStyle w:val="Heading3"/>
      </w:pPr>
      <w:bookmarkStart w:id="14" w:name="_Toc222148195"/>
    </w:p>
    <w:p w14:paraId="257C1155" w14:textId="77777777" w:rsidR="000A57C7" w:rsidRDefault="000A57C7" w:rsidP="000A57C7">
      <w:pPr>
        <w:rPr>
          <w:rFonts w:eastAsiaTheme="majorEastAsia" w:cstheme="majorBidi"/>
          <w:b/>
          <w:color w:val="000000" w:themeColor="text1"/>
          <w:sz w:val="32"/>
          <w:szCs w:val="35"/>
        </w:rPr>
      </w:pPr>
      <w:r>
        <w:br w:type="page"/>
      </w:r>
    </w:p>
    <w:p w14:paraId="23B1A7D9" w14:textId="77777777" w:rsidR="000A57C7" w:rsidRDefault="000A57C7" w:rsidP="00535C73">
      <w:pPr>
        <w:pStyle w:val="AppendixHeading2"/>
        <w:rPr>
          <w:b/>
        </w:rPr>
      </w:pPr>
      <w:bookmarkStart w:id="15" w:name="_Toc232074886"/>
      <w:bookmarkStart w:id="16" w:name="_Ref233637865"/>
      <w:bookmarkStart w:id="17" w:name="_Toc233637900"/>
      <w:bookmarkStart w:id="18" w:name="_Toc232070468"/>
      <w:bookmarkStart w:id="19" w:name="_Toc232073744"/>
      <w:r>
        <w:lastRenderedPageBreak/>
        <w:t>Activity 2</w:t>
      </w:r>
      <w:r w:rsidRPr="009B1252">
        <w:t xml:space="preserve">: Spread </w:t>
      </w:r>
      <w:r>
        <w:t>i</w:t>
      </w:r>
      <w:r w:rsidRPr="009B1252">
        <w:t xml:space="preserve">mprovement to a </w:t>
      </w:r>
      <w:r>
        <w:t>s</w:t>
      </w:r>
      <w:r w:rsidRPr="009B1252">
        <w:t xml:space="preserve">imilar </w:t>
      </w:r>
      <w:r>
        <w:t>s</w:t>
      </w:r>
      <w:r w:rsidRPr="009B1252">
        <w:t>etting</w:t>
      </w:r>
      <w:r>
        <w:t xml:space="preserve"> (TRIP)</w:t>
      </w:r>
      <w:bookmarkEnd w:id="15"/>
      <w:bookmarkEnd w:id="16"/>
      <w:bookmarkEnd w:id="17"/>
    </w:p>
    <w:p w14:paraId="7180EB9F" w14:textId="77777777" w:rsidR="000A57C7" w:rsidRPr="00C259CC" w:rsidRDefault="000A57C7" w:rsidP="000A57C7"/>
    <w:tbl>
      <w:tblPr>
        <w:tblStyle w:val="TableGrid7"/>
        <w:tblW w:w="0" w:type="auto"/>
        <w:tblLook w:val="04A0" w:firstRow="1" w:lastRow="0" w:firstColumn="1" w:lastColumn="0" w:noHBand="0" w:noVBand="1"/>
      </w:tblPr>
      <w:tblGrid>
        <w:gridCol w:w="1902"/>
        <w:gridCol w:w="3338"/>
        <w:gridCol w:w="3776"/>
      </w:tblGrid>
      <w:tr w:rsidR="000A57C7" w:rsidRPr="00AA0C0C" w14:paraId="6D6956E9" w14:textId="77777777" w:rsidTr="00304598">
        <w:tc>
          <w:tcPr>
            <w:tcW w:w="1902" w:type="dxa"/>
            <w:shd w:val="clear" w:color="auto" w:fill="F2F2F2" w:themeFill="background1" w:themeFillShade="F2"/>
            <w:vAlign w:val="center"/>
          </w:tcPr>
          <w:p w14:paraId="79DC3103" w14:textId="77777777" w:rsidR="000A57C7" w:rsidRPr="00AA0C0C" w:rsidRDefault="000A57C7" w:rsidP="00304598">
            <w:pPr>
              <w:snapToGrid w:val="0"/>
              <w:spacing w:before="120" w:after="120"/>
              <w:jc w:val="center"/>
              <w:rPr>
                <w:rFonts w:eastAsia="Aptos" w:cs="Arial"/>
                <w:b/>
                <w:bCs/>
                <w:color w:val="002548"/>
                <w:sz w:val="24"/>
              </w:rPr>
            </w:pPr>
            <w:r w:rsidRPr="00AA0C0C">
              <w:rPr>
                <w:rFonts w:eastAsia="Aptos" w:cs="Arial"/>
                <w:b/>
                <w:bCs/>
                <w:color w:val="002548"/>
                <w:sz w:val="24"/>
              </w:rPr>
              <w:t>Component</w:t>
            </w:r>
          </w:p>
        </w:tc>
        <w:tc>
          <w:tcPr>
            <w:tcW w:w="3338" w:type="dxa"/>
            <w:shd w:val="clear" w:color="auto" w:fill="F2F2F2" w:themeFill="background1" w:themeFillShade="F2"/>
            <w:vAlign w:val="center"/>
          </w:tcPr>
          <w:p w14:paraId="0F5142D8" w14:textId="77777777" w:rsidR="000A57C7" w:rsidRPr="00AA0C0C" w:rsidRDefault="000A57C7" w:rsidP="00304598">
            <w:pPr>
              <w:snapToGrid w:val="0"/>
              <w:spacing w:before="120" w:after="120"/>
              <w:jc w:val="center"/>
              <w:rPr>
                <w:rFonts w:eastAsia="Aptos" w:cs="Arial"/>
                <w:b/>
                <w:bCs/>
                <w:color w:val="002548"/>
                <w:sz w:val="24"/>
              </w:rPr>
            </w:pPr>
            <w:r w:rsidRPr="00AA0C0C">
              <w:rPr>
                <w:rFonts w:eastAsia="Aptos" w:cs="Arial"/>
                <w:b/>
                <w:bCs/>
                <w:color w:val="002548"/>
                <w:sz w:val="24"/>
              </w:rPr>
              <w:t>Spread</w:t>
            </w:r>
          </w:p>
        </w:tc>
        <w:tc>
          <w:tcPr>
            <w:tcW w:w="3776" w:type="dxa"/>
            <w:shd w:val="clear" w:color="auto" w:fill="F2F2F2" w:themeFill="background1" w:themeFillShade="F2"/>
            <w:vAlign w:val="center"/>
          </w:tcPr>
          <w:p w14:paraId="3B7E0A99" w14:textId="77777777" w:rsidR="000A57C7" w:rsidRPr="00AA0C0C" w:rsidRDefault="000A57C7" w:rsidP="00304598">
            <w:pPr>
              <w:snapToGrid w:val="0"/>
              <w:jc w:val="center"/>
              <w:rPr>
                <w:rFonts w:eastAsia="Aptos" w:cs="Arial"/>
                <w:b/>
                <w:bCs/>
                <w:color w:val="002548"/>
                <w:sz w:val="24"/>
              </w:rPr>
            </w:pPr>
            <w:r w:rsidRPr="00AA0C0C">
              <w:rPr>
                <w:rFonts w:eastAsia="Aptos" w:cs="Arial"/>
                <w:b/>
                <w:bCs/>
                <w:color w:val="002548"/>
                <w:sz w:val="24"/>
              </w:rPr>
              <w:t>Apply to practice</w:t>
            </w:r>
          </w:p>
        </w:tc>
      </w:tr>
      <w:tr w:rsidR="000A57C7" w:rsidRPr="00AA0C0C" w14:paraId="4E8C7DCA" w14:textId="77777777" w:rsidTr="00304598">
        <w:tc>
          <w:tcPr>
            <w:tcW w:w="1902" w:type="dxa"/>
            <w:shd w:val="clear" w:color="auto" w:fill="E0EBF6" w:themeFill="accent2" w:themeFillTint="33"/>
            <w:vAlign w:val="center"/>
          </w:tcPr>
          <w:p w14:paraId="7D3825D9" w14:textId="77777777" w:rsidR="000A57C7" w:rsidRPr="00AA0C0C" w:rsidRDefault="000A57C7" w:rsidP="00304598">
            <w:pPr>
              <w:snapToGrid w:val="0"/>
              <w:spacing w:before="120" w:after="120"/>
              <w:rPr>
                <w:rFonts w:eastAsia="Aptos" w:cs="Arial"/>
                <w:color w:val="002548"/>
                <w:sz w:val="24"/>
              </w:rPr>
            </w:pPr>
            <w:r>
              <w:rPr>
                <w:rFonts w:eastAsia="Aptos" w:cs="Arial"/>
                <w:color w:val="002548"/>
                <w:sz w:val="24"/>
              </w:rPr>
              <w:t>Continue the change in p</w:t>
            </w:r>
            <w:r w:rsidRPr="00AA0C0C">
              <w:rPr>
                <w:rFonts w:eastAsia="Aptos" w:cs="Arial"/>
                <w:color w:val="002548"/>
                <w:sz w:val="24"/>
              </w:rPr>
              <w:t>ractice</w:t>
            </w:r>
          </w:p>
        </w:tc>
        <w:tc>
          <w:tcPr>
            <w:tcW w:w="3338" w:type="dxa"/>
            <w:vAlign w:val="center"/>
          </w:tcPr>
          <w:p w14:paraId="6E10E3C0" w14:textId="77777777" w:rsidR="000A57C7" w:rsidRPr="00AA0C0C" w:rsidRDefault="000A57C7" w:rsidP="000A57C7">
            <w:pPr>
              <w:pStyle w:val="ListParagraph"/>
              <w:numPr>
                <w:ilvl w:val="0"/>
                <w:numId w:val="28"/>
              </w:numPr>
              <w:tabs>
                <w:tab w:val="left" w:pos="2835"/>
              </w:tabs>
              <w:snapToGrid w:val="0"/>
              <w:spacing w:before="120" w:after="120"/>
              <w:rPr>
                <w:rFonts w:eastAsia="Times New Roman" w:cs="Arial"/>
                <w:color w:val="002548"/>
                <w:sz w:val="24"/>
              </w:rPr>
            </w:pPr>
            <w:r w:rsidRPr="00AA0C0C">
              <w:rPr>
                <w:rFonts w:eastAsia="+mn-ea" w:cs="Arial"/>
                <w:color w:val="002548"/>
                <w:kern w:val="24"/>
                <w:sz w:val="24"/>
                <w:lang w:val="en-US"/>
              </w:rPr>
              <w:t xml:space="preserve">Continue the procedure, practice, product, policy or process. </w:t>
            </w:r>
          </w:p>
          <w:p w14:paraId="18FE2893" w14:textId="77777777" w:rsidR="000A57C7" w:rsidRPr="00AA0C0C" w:rsidRDefault="000A57C7" w:rsidP="000A57C7">
            <w:pPr>
              <w:pStyle w:val="ListParagraph"/>
              <w:numPr>
                <w:ilvl w:val="0"/>
                <w:numId w:val="28"/>
              </w:numPr>
              <w:tabs>
                <w:tab w:val="left" w:pos="2835"/>
              </w:tabs>
              <w:snapToGrid w:val="0"/>
              <w:spacing w:before="120" w:after="120"/>
              <w:rPr>
                <w:rFonts w:eastAsia="Times New Roman" w:cs="Arial"/>
                <w:color w:val="002548"/>
                <w:sz w:val="24"/>
              </w:rPr>
            </w:pPr>
            <w:r w:rsidRPr="00AA0C0C">
              <w:rPr>
                <w:rFonts w:eastAsia="+mn-ea" w:cs="Arial"/>
                <w:color w:val="002548"/>
                <w:kern w:val="24"/>
                <w:sz w:val="24"/>
                <w:lang w:val="en-US"/>
              </w:rPr>
              <w:t xml:space="preserve">Ensure stakeholders are familiar with the evidence and the benefit. </w:t>
            </w:r>
          </w:p>
        </w:tc>
        <w:tc>
          <w:tcPr>
            <w:tcW w:w="3776" w:type="dxa"/>
          </w:tcPr>
          <w:p w14:paraId="69675190" w14:textId="77777777" w:rsidR="000A57C7" w:rsidRPr="00AA0C0C" w:rsidRDefault="000A57C7" w:rsidP="00304598">
            <w:pPr>
              <w:tabs>
                <w:tab w:val="left" w:pos="2835"/>
              </w:tabs>
              <w:snapToGrid w:val="0"/>
              <w:rPr>
                <w:rFonts w:eastAsia="Times New Roman" w:cs="Arial"/>
                <w:color w:val="002548"/>
                <w:sz w:val="28"/>
                <w:szCs w:val="28"/>
              </w:rPr>
            </w:pPr>
          </w:p>
          <w:p w14:paraId="3BB0EA10" w14:textId="77777777" w:rsidR="000A57C7" w:rsidRPr="00AA0C0C" w:rsidRDefault="000A57C7" w:rsidP="00304598">
            <w:pPr>
              <w:tabs>
                <w:tab w:val="left" w:pos="2835"/>
              </w:tabs>
              <w:snapToGrid w:val="0"/>
              <w:rPr>
                <w:rFonts w:eastAsia="Times New Roman" w:cs="Arial"/>
                <w:color w:val="002548"/>
                <w:sz w:val="28"/>
                <w:szCs w:val="28"/>
              </w:rPr>
            </w:pPr>
          </w:p>
          <w:p w14:paraId="0D103F1B" w14:textId="77777777" w:rsidR="000A57C7" w:rsidRPr="00AA0C0C" w:rsidRDefault="000A57C7" w:rsidP="00304598">
            <w:pPr>
              <w:tabs>
                <w:tab w:val="left" w:pos="2835"/>
              </w:tabs>
              <w:snapToGrid w:val="0"/>
              <w:rPr>
                <w:rFonts w:eastAsia="Times New Roman" w:cs="Arial"/>
                <w:color w:val="002548"/>
                <w:sz w:val="28"/>
                <w:szCs w:val="28"/>
              </w:rPr>
            </w:pPr>
          </w:p>
          <w:p w14:paraId="4351B9BD" w14:textId="77777777" w:rsidR="000A57C7" w:rsidRPr="00AA0C0C" w:rsidRDefault="000A57C7" w:rsidP="00304598">
            <w:pPr>
              <w:tabs>
                <w:tab w:val="left" w:pos="2835"/>
              </w:tabs>
              <w:snapToGrid w:val="0"/>
              <w:rPr>
                <w:rFonts w:eastAsia="Times New Roman" w:cs="Arial"/>
                <w:color w:val="002548"/>
                <w:sz w:val="28"/>
                <w:szCs w:val="28"/>
              </w:rPr>
            </w:pPr>
          </w:p>
          <w:p w14:paraId="314F53B7" w14:textId="77777777" w:rsidR="000A57C7" w:rsidRPr="00AA0C0C" w:rsidRDefault="000A57C7" w:rsidP="00304598">
            <w:pPr>
              <w:tabs>
                <w:tab w:val="left" w:pos="2835"/>
              </w:tabs>
              <w:snapToGrid w:val="0"/>
              <w:rPr>
                <w:rFonts w:eastAsia="Times New Roman" w:cs="Arial"/>
                <w:color w:val="002548"/>
                <w:sz w:val="28"/>
                <w:szCs w:val="28"/>
              </w:rPr>
            </w:pPr>
          </w:p>
          <w:p w14:paraId="4B4B54F8" w14:textId="77777777" w:rsidR="000A57C7" w:rsidRPr="00AA0C0C" w:rsidRDefault="000A57C7" w:rsidP="00304598">
            <w:pPr>
              <w:tabs>
                <w:tab w:val="left" w:pos="2835"/>
              </w:tabs>
              <w:snapToGrid w:val="0"/>
              <w:rPr>
                <w:rFonts w:eastAsia="Times New Roman" w:cs="Arial"/>
                <w:color w:val="002548"/>
                <w:sz w:val="28"/>
                <w:szCs w:val="28"/>
              </w:rPr>
            </w:pPr>
          </w:p>
          <w:p w14:paraId="24077E7E" w14:textId="77777777" w:rsidR="000A57C7" w:rsidRPr="00AA0C0C" w:rsidRDefault="000A57C7" w:rsidP="00304598">
            <w:pPr>
              <w:tabs>
                <w:tab w:val="left" w:pos="2835"/>
              </w:tabs>
              <w:snapToGrid w:val="0"/>
              <w:rPr>
                <w:rFonts w:eastAsia="Times New Roman" w:cs="Arial"/>
                <w:color w:val="002548"/>
                <w:sz w:val="28"/>
                <w:szCs w:val="28"/>
              </w:rPr>
            </w:pPr>
          </w:p>
        </w:tc>
      </w:tr>
      <w:tr w:rsidR="000A57C7" w:rsidRPr="00AA0C0C" w14:paraId="2FA0C311" w14:textId="77777777" w:rsidTr="00304598">
        <w:tc>
          <w:tcPr>
            <w:tcW w:w="1902" w:type="dxa"/>
            <w:shd w:val="clear" w:color="auto" w:fill="E0EBF6" w:themeFill="accent2" w:themeFillTint="33"/>
            <w:vAlign w:val="center"/>
          </w:tcPr>
          <w:p w14:paraId="7EC29C4D" w14:textId="77777777" w:rsidR="000A57C7" w:rsidRPr="00AA0C0C" w:rsidRDefault="000A57C7" w:rsidP="00304598">
            <w:pPr>
              <w:snapToGrid w:val="0"/>
              <w:spacing w:before="120" w:after="120"/>
              <w:rPr>
                <w:rFonts w:eastAsia="Aptos" w:cs="Arial"/>
                <w:color w:val="002548"/>
                <w:sz w:val="24"/>
              </w:rPr>
            </w:pPr>
            <w:r>
              <w:rPr>
                <w:rFonts w:eastAsia="Aptos" w:cs="Arial"/>
                <w:color w:val="002548"/>
                <w:sz w:val="24"/>
              </w:rPr>
              <w:t>Identify key i</w:t>
            </w:r>
            <w:r w:rsidRPr="00AA0C0C">
              <w:rPr>
                <w:rFonts w:eastAsia="Aptos" w:cs="Arial"/>
                <w:color w:val="002548"/>
                <w:sz w:val="24"/>
              </w:rPr>
              <w:t>mplementation strategies</w:t>
            </w:r>
          </w:p>
        </w:tc>
        <w:tc>
          <w:tcPr>
            <w:tcW w:w="3338" w:type="dxa"/>
            <w:vAlign w:val="center"/>
          </w:tcPr>
          <w:p w14:paraId="0AF321B9" w14:textId="77777777" w:rsidR="000A57C7" w:rsidRPr="00AA0C0C" w:rsidRDefault="000A57C7" w:rsidP="000A57C7">
            <w:pPr>
              <w:pStyle w:val="ListParagraph"/>
              <w:numPr>
                <w:ilvl w:val="0"/>
                <w:numId w:val="28"/>
              </w:numPr>
              <w:tabs>
                <w:tab w:val="left" w:pos="2835"/>
              </w:tabs>
              <w:snapToGrid w:val="0"/>
              <w:spacing w:before="120" w:after="120"/>
              <w:rPr>
                <w:rFonts w:eastAsia="+mn-ea" w:cs="Arial"/>
                <w:color w:val="002548"/>
                <w:kern w:val="24"/>
                <w:sz w:val="24"/>
                <w:lang w:val="en-US"/>
              </w:rPr>
            </w:pPr>
            <w:r w:rsidRPr="00AA0C0C">
              <w:rPr>
                <w:rFonts w:eastAsia="+mn-ea" w:cs="Arial"/>
                <w:color w:val="002548"/>
                <w:kern w:val="24"/>
                <w:sz w:val="24"/>
                <w:lang w:val="en-US"/>
              </w:rPr>
              <w:t xml:space="preserve">Highlight and explain successful implementation strategies. </w:t>
            </w:r>
          </w:p>
          <w:p w14:paraId="2C617154" w14:textId="77777777" w:rsidR="000A57C7" w:rsidRPr="00AA0C0C" w:rsidRDefault="000A57C7" w:rsidP="000A57C7">
            <w:pPr>
              <w:pStyle w:val="ListParagraph"/>
              <w:numPr>
                <w:ilvl w:val="0"/>
                <w:numId w:val="28"/>
              </w:numPr>
              <w:tabs>
                <w:tab w:val="left" w:pos="2835"/>
              </w:tabs>
              <w:snapToGrid w:val="0"/>
              <w:spacing w:before="120" w:after="120"/>
              <w:rPr>
                <w:rFonts w:eastAsia="Aptos" w:cs="Arial"/>
                <w:color w:val="002548"/>
                <w:sz w:val="24"/>
              </w:rPr>
            </w:pPr>
            <w:r w:rsidRPr="00AA0C0C">
              <w:rPr>
                <w:rFonts w:eastAsia="+mn-ea" w:cs="Arial"/>
                <w:color w:val="002548"/>
                <w:kern w:val="24"/>
                <w:sz w:val="24"/>
                <w:lang w:val="en-US"/>
              </w:rPr>
              <w:t>Share feedback about how benefits are realised.</w:t>
            </w:r>
          </w:p>
        </w:tc>
        <w:tc>
          <w:tcPr>
            <w:tcW w:w="3776" w:type="dxa"/>
          </w:tcPr>
          <w:p w14:paraId="3145630E" w14:textId="77777777" w:rsidR="000A57C7" w:rsidRPr="00AA0C0C" w:rsidRDefault="000A57C7" w:rsidP="00304598">
            <w:pPr>
              <w:tabs>
                <w:tab w:val="left" w:pos="2835"/>
              </w:tabs>
              <w:snapToGrid w:val="0"/>
              <w:rPr>
                <w:rFonts w:eastAsia="+mn-ea" w:cs="Arial"/>
                <w:color w:val="002548"/>
                <w:kern w:val="24"/>
                <w:sz w:val="28"/>
                <w:szCs w:val="28"/>
                <w:lang w:val="en-US"/>
              </w:rPr>
            </w:pPr>
          </w:p>
          <w:p w14:paraId="4DF5EB20" w14:textId="77777777" w:rsidR="000A57C7" w:rsidRPr="00AA0C0C" w:rsidRDefault="000A57C7" w:rsidP="00304598">
            <w:pPr>
              <w:tabs>
                <w:tab w:val="left" w:pos="2835"/>
              </w:tabs>
              <w:snapToGrid w:val="0"/>
              <w:rPr>
                <w:rFonts w:eastAsia="+mn-ea" w:cs="Arial"/>
                <w:color w:val="002548"/>
                <w:kern w:val="24"/>
                <w:sz w:val="28"/>
                <w:szCs w:val="28"/>
                <w:lang w:val="en-US"/>
              </w:rPr>
            </w:pPr>
          </w:p>
          <w:p w14:paraId="6E49F8B3" w14:textId="77777777" w:rsidR="000A57C7" w:rsidRPr="00AA0C0C" w:rsidRDefault="000A57C7" w:rsidP="00304598">
            <w:pPr>
              <w:tabs>
                <w:tab w:val="left" w:pos="2835"/>
              </w:tabs>
              <w:snapToGrid w:val="0"/>
              <w:rPr>
                <w:rFonts w:eastAsia="+mn-ea" w:cs="Arial"/>
                <w:color w:val="002548"/>
                <w:kern w:val="24"/>
                <w:sz w:val="28"/>
                <w:szCs w:val="28"/>
                <w:lang w:val="en-US"/>
              </w:rPr>
            </w:pPr>
          </w:p>
          <w:p w14:paraId="26D6CF35" w14:textId="77777777" w:rsidR="000A57C7" w:rsidRPr="00AA0C0C" w:rsidRDefault="000A57C7" w:rsidP="00304598">
            <w:pPr>
              <w:tabs>
                <w:tab w:val="left" w:pos="2835"/>
              </w:tabs>
              <w:snapToGrid w:val="0"/>
              <w:rPr>
                <w:rFonts w:eastAsia="+mn-ea" w:cs="Arial"/>
                <w:color w:val="002548"/>
                <w:kern w:val="24"/>
                <w:sz w:val="28"/>
                <w:szCs w:val="28"/>
                <w:lang w:val="en-US"/>
              </w:rPr>
            </w:pPr>
          </w:p>
          <w:p w14:paraId="19D7F88D" w14:textId="77777777" w:rsidR="000A57C7" w:rsidRPr="00AA0C0C" w:rsidRDefault="000A57C7" w:rsidP="00304598">
            <w:pPr>
              <w:tabs>
                <w:tab w:val="left" w:pos="2835"/>
              </w:tabs>
              <w:snapToGrid w:val="0"/>
              <w:rPr>
                <w:rFonts w:eastAsia="+mn-ea" w:cs="Arial"/>
                <w:color w:val="002548"/>
                <w:kern w:val="24"/>
                <w:sz w:val="28"/>
                <w:szCs w:val="28"/>
                <w:lang w:val="en-US"/>
              </w:rPr>
            </w:pPr>
          </w:p>
          <w:p w14:paraId="0D66F9F7" w14:textId="77777777" w:rsidR="000A57C7" w:rsidRPr="00AA0C0C" w:rsidRDefault="000A57C7" w:rsidP="00304598">
            <w:pPr>
              <w:tabs>
                <w:tab w:val="left" w:pos="2835"/>
              </w:tabs>
              <w:snapToGrid w:val="0"/>
              <w:rPr>
                <w:rFonts w:eastAsia="+mn-ea" w:cs="Arial"/>
                <w:color w:val="002548"/>
                <w:kern w:val="24"/>
                <w:sz w:val="28"/>
                <w:szCs w:val="28"/>
                <w:lang w:val="en-US"/>
              </w:rPr>
            </w:pPr>
          </w:p>
          <w:p w14:paraId="429029CF" w14:textId="77777777" w:rsidR="000A57C7" w:rsidRPr="00AA0C0C" w:rsidRDefault="000A57C7" w:rsidP="00304598">
            <w:pPr>
              <w:tabs>
                <w:tab w:val="left" w:pos="2835"/>
              </w:tabs>
              <w:snapToGrid w:val="0"/>
              <w:rPr>
                <w:rFonts w:eastAsia="+mn-ea" w:cs="Arial"/>
                <w:color w:val="002548"/>
                <w:kern w:val="24"/>
                <w:sz w:val="28"/>
                <w:szCs w:val="28"/>
                <w:lang w:val="en-US"/>
              </w:rPr>
            </w:pPr>
          </w:p>
        </w:tc>
      </w:tr>
      <w:tr w:rsidR="000A57C7" w:rsidRPr="00AA0C0C" w14:paraId="1627E21C" w14:textId="77777777" w:rsidTr="00304598">
        <w:tc>
          <w:tcPr>
            <w:tcW w:w="1902" w:type="dxa"/>
            <w:shd w:val="clear" w:color="auto" w:fill="E0EBF6" w:themeFill="accent2" w:themeFillTint="33"/>
            <w:vAlign w:val="center"/>
          </w:tcPr>
          <w:p w14:paraId="456826FC" w14:textId="77777777" w:rsidR="000A57C7" w:rsidRPr="00AA0C0C" w:rsidRDefault="000A57C7" w:rsidP="00304598">
            <w:pPr>
              <w:snapToGrid w:val="0"/>
              <w:spacing w:before="120" w:after="120"/>
              <w:rPr>
                <w:rFonts w:eastAsia="Aptos" w:cs="Arial"/>
                <w:color w:val="002548"/>
                <w:sz w:val="24"/>
              </w:rPr>
            </w:pPr>
            <w:r>
              <w:rPr>
                <w:rFonts w:eastAsia="Aptos" w:cs="Arial"/>
                <w:color w:val="002548"/>
                <w:sz w:val="24"/>
              </w:rPr>
              <w:t>Monitor and m</w:t>
            </w:r>
            <w:r w:rsidRPr="00AA0C0C">
              <w:rPr>
                <w:rFonts w:eastAsia="Aptos" w:cs="Arial"/>
                <w:color w:val="002548"/>
                <w:sz w:val="24"/>
              </w:rPr>
              <w:t>aintain outcomes</w:t>
            </w:r>
          </w:p>
        </w:tc>
        <w:tc>
          <w:tcPr>
            <w:tcW w:w="3338" w:type="dxa"/>
            <w:vAlign w:val="center"/>
          </w:tcPr>
          <w:p w14:paraId="47AC7A26" w14:textId="77777777" w:rsidR="000A57C7" w:rsidRPr="00AA0C0C" w:rsidRDefault="000A57C7" w:rsidP="000A57C7">
            <w:pPr>
              <w:pStyle w:val="ListParagraph"/>
              <w:numPr>
                <w:ilvl w:val="0"/>
                <w:numId w:val="28"/>
              </w:numPr>
              <w:tabs>
                <w:tab w:val="left" w:pos="2835"/>
              </w:tabs>
              <w:snapToGrid w:val="0"/>
              <w:spacing w:before="120" w:after="120"/>
              <w:rPr>
                <w:rFonts w:eastAsia="Aptos" w:cs="Arial"/>
                <w:color w:val="002548"/>
                <w:sz w:val="24"/>
              </w:rPr>
            </w:pPr>
            <w:r w:rsidRPr="00AA0C0C">
              <w:rPr>
                <w:rFonts w:eastAsia="+mn-ea" w:cs="Arial"/>
                <w:color w:val="002548"/>
                <w:kern w:val="24"/>
                <w:sz w:val="24"/>
                <w:lang w:val="en-US"/>
              </w:rPr>
              <w:t>Embed routine implementation strategies.</w:t>
            </w:r>
            <w:r w:rsidRPr="00AA0C0C">
              <w:rPr>
                <w:rFonts w:eastAsia="Aptos" w:cs="Arial"/>
                <w:color w:val="002548"/>
                <w:sz w:val="24"/>
              </w:rPr>
              <w:t xml:space="preserve"> </w:t>
            </w:r>
          </w:p>
          <w:p w14:paraId="3ED6CD29" w14:textId="77777777" w:rsidR="000A57C7" w:rsidRPr="00AA0C0C" w:rsidRDefault="000A57C7" w:rsidP="000A57C7">
            <w:pPr>
              <w:pStyle w:val="ListParagraph"/>
              <w:numPr>
                <w:ilvl w:val="0"/>
                <w:numId w:val="28"/>
              </w:numPr>
              <w:tabs>
                <w:tab w:val="left" w:pos="2835"/>
              </w:tabs>
              <w:snapToGrid w:val="0"/>
              <w:spacing w:before="120" w:after="120"/>
              <w:rPr>
                <w:rFonts w:eastAsia="+mn-ea" w:cs="Arial"/>
                <w:color w:val="002548"/>
                <w:kern w:val="24"/>
                <w:sz w:val="24"/>
                <w:lang w:val="en-US"/>
              </w:rPr>
            </w:pPr>
            <w:r w:rsidRPr="00AA0C0C">
              <w:rPr>
                <w:rFonts w:eastAsia="Aptos" w:cs="Arial"/>
                <w:color w:val="002548"/>
                <w:sz w:val="24"/>
              </w:rPr>
              <w:t xml:space="preserve">Monitor variability and report outcomes. </w:t>
            </w:r>
          </w:p>
        </w:tc>
        <w:tc>
          <w:tcPr>
            <w:tcW w:w="3776" w:type="dxa"/>
          </w:tcPr>
          <w:p w14:paraId="51897110" w14:textId="77777777" w:rsidR="000A57C7" w:rsidRPr="00AA0C0C" w:rsidRDefault="000A57C7" w:rsidP="00304598">
            <w:pPr>
              <w:tabs>
                <w:tab w:val="left" w:pos="2835"/>
              </w:tabs>
              <w:snapToGrid w:val="0"/>
              <w:rPr>
                <w:rFonts w:eastAsia="Aptos" w:cs="Arial"/>
                <w:color w:val="002548"/>
                <w:sz w:val="28"/>
                <w:szCs w:val="28"/>
              </w:rPr>
            </w:pPr>
          </w:p>
          <w:p w14:paraId="20C3647B" w14:textId="77777777" w:rsidR="000A57C7" w:rsidRPr="00AA0C0C" w:rsidRDefault="000A57C7" w:rsidP="00304598">
            <w:pPr>
              <w:tabs>
                <w:tab w:val="left" w:pos="2835"/>
              </w:tabs>
              <w:snapToGrid w:val="0"/>
              <w:rPr>
                <w:rFonts w:eastAsia="Aptos" w:cs="Arial"/>
                <w:color w:val="002548"/>
                <w:sz w:val="28"/>
                <w:szCs w:val="28"/>
              </w:rPr>
            </w:pPr>
          </w:p>
          <w:p w14:paraId="02F28B38" w14:textId="77777777" w:rsidR="000A57C7" w:rsidRPr="00AA0C0C" w:rsidRDefault="000A57C7" w:rsidP="00304598">
            <w:pPr>
              <w:tabs>
                <w:tab w:val="left" w:pos="2835"/>
              </w:tabs>
              <w:snapToGrid w:val="0"/>
              <w:rPr>
                <w:rFonts w:eastAsia="Aptos" w:cs="Arial"/>
                <w:color w:val="002548"/>
                <w:sz w:val="28"/>
                <w:szCs w:val="28"/>
              </w:rPr>
            </w:pPr>
          </w:p>
          <w:p w14:paraId="2DD3903A" w14:textId="77777777" w:rsidR="000A57C7" w:rsidRPr="00AA0C0C" w:rsidRDefault="000A57C7" w:rsidP="00304598">
            <w:pPr>
              <w:tabs>
                <w:tab w:val="left" w:pos="2835"/>
              </w:tabs>
              <w:snapToGrid w:val="0"/>
              <w:rPr>
                <w:rFonts w:eastAsia="Aptos" w:cs="Arial"/>
                <w:color w:val="002548"/>
                <w:sz w:val="28"/>
                <w:szCs w:val="28"/>
              </w:rPr>
            </w:pPr>
          </w:p>
          <w:p w14:paraId="2850D358" w14:textId="77777777" w:rsidR="000A57C7" w:rsidRPr="00AA0C0C" w:rsidRDefault="000A57C7" w:rsidP="00304598">
            <w:pPr>
              <w:tabs>
                <w:tab w:val="left" w:pos="2835"/>
              </w:tabs>
              <w:snapToGrid w:val="0"/>
              <w:rPr>
                <w:rFonts w:eastAsia="Aptos" w:cs="Arial"/>
                <w:color w:val="002548"/>
                <w:sz w:val="28"/>
                <w:szCs w:val="28"/>
              </w:rPr>
            </w:pPr>
          </w:p>
          <w:p w14:paraId="3FC8B262" w14:textId="77777777" w:rsidR="000A57C7" w:rsidRPr="00AA0C0C" w:rsidRDefault="000A57C7" w:rsidP="00304598">
            <w:pPr>
              <w:tabs>
                <w:tab w:val="left" w:pos="2835"/>
              </w:tabs>
              <w:snapToGrid w:val="0"/>
              <w:rPr>
                <w:rFonts w:eastAsia="Aptos" w:cs="Arial"/>
                <w:color w:val="002548"/>
                <w:sz w:val="28"/>
                <w:szCs w:val="28"/>
              </w:rPr>
            </w:pPr>
          </w:p>
          <w:p w14:paraId="11702429" w14:textId="77777777" w:rsidR="000A57C7" w:rsidRPr="00AA0C0C" w:rsidRDefault="000A57C7" w:rsidP="00304598">
            <w:pPr>
              <w:tabs>
                <w:tab w:val="left" w:pos="2835"/>
              </w:tabs>
              <w:snapToGrid w:val="0"/>
              <w:rPr>
                <w:rFonts w:eastAsia="Aptos" w:cs="Arial"/>
                <w:color w:val="002548"/>
                <w:sz w:val="28"/>
                <w:szCs w:val="28"/>
              </w:rPr>
            </w:pPr>
          </w:p>
        </w:tc>
      </w:tr>
      <w:tr w:rsidR="000A57C7" w:rsidRPr="00AA0C0C" w14:paraId="1F4EC8F6" w14:textId="77777777" w:rsidTr="00304598">
        <w:tc>
          <w:tcPr>
            <w:tcW w:w="1902" w:type="dxa"/>
            <w:shd w:val="clear" w:color="auto" w:fill="E0EBF6" w:themeFill="accent2" w:themeFillTint="33"/>
            <w:vAlign w:val="center"/>
          </w:tcPr>
          <w:p w14:paraId="1319FBE7" w14:textId="77777777" w:rsidR="000A57C7" w:rsidRPr="00AA0C0C" w:rsidRDefault="000A57C7" w:rsidP="00304598">
            <w:pPr>
              <w:snapToGrid w:val="0"/>
              <w:spacing w:before="120" w:after="120"/>
              <w:rPr>
                <w:rFonts w:eastAsia="Aptos" w:cs="Arial"/>
                <w:color w:val="002548"/>
                <w:sz w:val="24"/>
              </w:rPr>
            </w:pPr>
            <w:r w:rsidRPr="00AA0C0C">
              <w:rPr>
                <w:rFonts w:eastAsia="Aptos" w:cs="Arial"/>
                <w:color w:val="002548"/>
                <w:sz w:val="24"/>
              </w:rPr>
              <w:t>Make adaptations</w:t>
            </w:r>
          </w:p>
        </w:tc>
        <w:tc>
          <w:tcPr>
            <w:tcW w:w="3338" w:type="dxa"/>
            <w:vAlign w:val="center"/>
          </w:tcPr>
          <w:p w14:paraId="66E19B71" w14:textId="77777777" w:rsidR="000A57C7" w:rsidRPr="00AA0C0C" w:rsidRDefault="000A57C7" w:rsidP="000A57C7">
            <w:pPr>
              <w:pStyle w:val="ListParagraph"/>
              <w:numPr>
                <w:ilvl w:val="0"/>
                <w:numId w:val="28"/>
              </w:numPr>
              <w:tabs>
                <w:tab w:val="left" w:pos="2835"/>
              </w:tabs>
              <w:snapToGrid w:val="0"/>
              <w:spacing w:before="120" w:after="120"/>
              <w:rPr>
                <w:rFonts w:eastAsia="Aptos" w:cs="Arial"/>
                <w:color w:val="002548"/>
                <w:sz w:val="24"/>
              </w:rPr>
            </w:pPr>
            <w:r w:rsidRPr="00AA0C0C">
              <w:rPr>
                <w:rFonts w:eastAsia="Aptos" w:cs="Arial"/>
                <w:color w:val="002548"/>
                <w:sz w:val="24"/>
              </w:rPr>
              <w:t xml:space="preserve">Make theoretically informed adaptations. </w:t>
            </w:r>
          </w:p>
        </w:tc>
        <w:tc>
          <w:tcPr>
            <w:tcW w:w="3776" w:type="dxa"/>
          </w:tcPr>
          <w:p w14:paraId="781525AC" w14:textId="77777777" w:rsidR="000A57C7" w:rsidRPr="00AA0C0C" w:rsidRDefault="000A57C7" w:rsidP="00304598">
            <w:pPr>
              <w:tabs>
                <w:tab w:val="left" w:pos="2835"/>
              </w:tabs>
              <w:snapToGrid w:val="0"/>
              <w:rPr>
                <w:rFonts w:eastAsia="Aptos" w:cs="Arial"/>
                <w:color w:val="002548"/>
                <w:sz w:val="28"/>
                <w:szCs w:val="28"/>
              </w:rPr>
            </w:pPr>
          </w:p>
          <w:p w14:paraId="5E533FB4" w14:textId="77777777" w:rsidR="000A57C7" w:rsidRPr="00AA0C0C" w:rsidRDefault="000A57C7" w:rsidP="00304598">
            <w:pPr>
              <w:tabs>
                <w:tab w:val="left" w:pos="2835"/>
              </w:tabs>
              <w:snapToGrid w:val="0"/>
              <w:rPr>
                <w:rFonts w:eastAsia="Aptos" w:cs="Arial"/>
                <w:color w:val="002548"/>
                <w:sz w:val="28"/>
                <w:szCs w:val="28"/>
              </w:rPr>
            </w:pPr>
          </w:p>
          <w:p w14:paraId="3ABFBEC6" w14:textId="77777777" w:rsidR="000A57C7" w:rsidRPr="00AA0C0C" w:rsidRDefault="000A57C7" w:rsidP="00304598">
            <w:pPr>
              <w:tabs>
                <w:tab w:val="left" w:pos="2835"/>
              </w:tabs>
              <w:snapToGrid w:val="0"/>
              <w:rPr>
                <w:rFonts w:eastAsia="Aptos" w:cs="Arial"/>
                <w:color w:val="002548"/>
                <w:sz w:val="28"/>
                <w:szCs w:val="28"/>
              </w:rPr>
            </w:pPr>
          </w:p>
          <w:p w14:paraId="6906785C" w14:textId="77777777" w:rsidR="000A57C7" w:rsidRPr="00AA0C0C" w:rsidRDefault="000A57C7" w:rsidP="00304598">
            <w:pPr>
              <w:tabs>
                <w:tab w:val="left" w:pos="2835"/>
              </w:tabs>
              <w:snapToGrid w:val="0"/>
              <w:rPr>
                <w:rFonts w:eastAsia="Aptos" w:cs="Arial"/>
                <w:color w:val="002548"/>
                <w:sz w:val="28"/>
                <w:szCs w:val="28"/>
              </w:rPr>
            </w:pPr>
          </w:p>
          <w:p w14:paraId="384457BC" w14:textId="77777777" w:rsidR="000A57C7" w:rsidRPr="00AA0C0C" w:rsidRDefault="000A57C7" w:rsidP="00304598">
            <w:pPr>
              <w:tabs>
                <w:tab w:val="left" w:pos="2835"/>
              </w:tabs>
              <w:snapToGrid w:val="0"/>
              <w:rPr>
                <w:rFonts w:eastAsia="Aptos" w:cs="Arial"/>
                <w:color w:val="002548"/>
                <w:sz w:val="28"/>
                <w:szCs w:val="28"/>
              </w:rPr>
            </w:pPr>
          </w:p>
          <w:p w14:paraId="30E699DE" w14:textId="77777777" w:rsidR="000A57C7" w:rsidRPr="00AA0C0C" w:rsidRDefault="000A57C7" w:rsidP="00304598">
            <w:pPr>
              <w:tabs>
                <w:tab w:val="left" w:pos="2835"/>
              </w:tabs>
              <w:snapToGrid w:val="0"/>
              <w:rPr>
                <w:rFonts w:eastAsia="Aptos" w:cs="Arial"/>
                <w:color w:val="002548"/>
                <w:sz w:val="28"/>
                <w:szCs w:val="28"/>
              </w:rPr>
            </w:pPr>
          </w:p>
          <w:p w14:paraId="19A9B9EF" w14:textId="77777777" w:rsidR="000A57C7" w:rsidRPr="00AA0C0C" w:rsidRDefault="000A57C7" w:rsidP="00304598">
            <w:pPr>
              <w:tabs>
                <w:tab w:val="left" w:pos="2835"/>
              </w:tabs>
              <w:snapToGrid w:val="0"/>
              <w:rPr>
                <w:rFonts w:eastAsia="Aptos" w:cs="Arial"/>
                <w:color w:val="002548"/>
                <w:sz w:val="28"/>
                <w:szCs w:val="28"/>
              </w:rPr>
            </w:pPr>
          </w:p>
        </w:tc>
      </w:tr>
      <w:tr w:rsidR="000A57C7" w:rsidRPr="00AA0C0C" w14:paraId="487525CA" w14:textId="77777777" w:rsidTr="00304598">
        <w:tc>
          <w:tcPr>
            <w:tcW w:w="1902" w:type="dxa"/>
            <w:shd w:val="clear" w:color="auto" w:fill="E0EBF6" w:themeFill="accent2" w:themeFillTint="33"/>
            <w:vAlign w:val="center"/>
          </w:tcPr>
          <w:p w14:paraId="2C80559E" w14:textId="77777777" w:rsidR="000A57C7" w:rsidRPr="00AA0C0C" w:rsidRDefault="000A57C7" w:rsidP="00304598">
            <w:pPr>
              <w:snapToGrid w:val="0"/>
              <w:spacing w:before="120" w:after="120"/>
              <w:rPr>
                <w:rFonts w:eastAsia="Aptos" w:cs="Arial"/>
                <w:color w:val="002548"/>
                <w:sz w:val="24"/>
              </w:rPr>
            </w:pPr>
            <w:r w:rsidRPr="00AA0C0C">
              <w:rPr>
                <w:rFonts w:eastAsia="Aptos" w:cs="Arial"/>
                <w:color w:val="002548"/>
                <w:sz w:val="24"/>
              </w:rPr>
              <w:t xml:space="preserve">Navigate </w:t>
            </w:r>
            <w:r>
              <w:rPr>
                <w:rFonts w:eastAsia="Aptos" w:cs="Arial"/>
                <w:color w:val="002548"/>
                <w:sz w:val="24"/>
              </w:rPr>
              <w:t xml:space="preserve">complex organisational </w:t>
            </w:r>
            <w:r w:rsidRPr="00AA0C0C">
              <w:rPr>
                <w:rFonts w:eastAsia="Aptos" w:cs="Arial"/>
                <w:color w:val="002548"/>
                <w:sz w:val="24"/>
              </w:rPr>
              <w:t>context</w:t>
            </w:r>
            <w:r>
              <w:rPr>
                <w:rFonts w:eastAsia="Aptos" w:cs="Arial"/>
                <w:color w:val="002548"/>
                <w:sz w:val="24"/>
              </w:rPr>
              <w:t>s</w:t>
            </w:r>
          </w:p>
        </w:tc>
        <w:tc>
          <w:tcPr>
            <w:tcW w:w="3338" w:type="dxa"/>
            <w:vAlign w:val="center"/>
          </w:tcPr>
          <w:p w14:paraId="5261567B" w14:textId="77777777" w:rsidR="000A57C7" w:rsidRPr="00AA0C0C" w:rsidRDefault="000A57C7" w:rsidP="000A57C7">
            <w:pPr>
              <w:pStyle w:val="ListParagraph"/>
              <w:numPr>
                <w:ilvl w:val="0"/>
                <w:numId w:val="28"/>
              </w:numPr>
              <w:tabs>
                <w:tab w:val="left" w:pos="2835"/>
              </w:tabs>
              <w:snapToGrid w:val="0"/>
              <w:spacing w:before="120" w:after="120"/>
              <w:rPr>
                <w:rFonts w:eastAsia="Aptos" w:cs="Arial"/>
                <w:color w:val="002548"/>
                <w:sz w:val="24"/>
              </w:rPr>
            </w:pPr>
            <w:r w:rsidRPr="00AA0C0C">
              <w:rPr>
                <w:rFonts w:eastAsia="Aptos" w:cs="Arial"/>
                <w:color w:val="002548"/>
                <w:sz w:val="24"/>
              </w:rPr>
              <w:t>Facilitate ongoing stakeholder engagement, orient new staff.</w:t>
            </w:r>
          </w:p>
          <w:p w14:paraId="7B3F7C7B" w14:textId="77777777" w:rsidR="000A57C7" w:rsidRPr="00AA0C0C" w:rsidRDefault="000A57C7" w:rsidP="000A57C7">
            <w:pPr>
              <w:pStyle w:val="ListParagraph"/>
              <w:numPr>
                <w:ilvl w:val="0"/>
                <w:numId w:val="28"/>
              </w:numPr>
              <w:tabs>
                <w:tab w:val="left" w:pos="2835"/>
              </w:tabs>
              <w:snapToGrid w:val="0"/>
              <w:spacing w:before="120" w:after="120"/>
              <w:rPr>
                <w:rFonts w:eastAsia="Aptos" w:cs="Arial"/>
                <w:color w:val="002548"/>
                <w:sz w:val="24"/>
              </w:rPr>
            </w:pPr>
            <w:r w:rsidRPr="00AA0C0C">
              <w:rPr>
                <w:rFonts w:eastAsia="Aptos" w:cs="Arial"/>
                <w:color w:val="002548"/>
                <w:sz w:val="24"/>
              </w:rPr>
              <w:t>Learn from system changes.</w:t>
            </w:r>
          </w:p>
        </w:tc>
        <w:tc>
          <w:tcPr>
            <w:tcW w:w="3776" w:type="dxa"/>
          </w:tcPr>
          <w:p w14:paraId="4D9765AE" w14:textId="77777777" w:rsidR="000A57C7" w:rsidRPr="00AA0C0C" w:rsidRDefault="000A57C7" w:rsidP="00304598">
            <w:pPr>
              <w:tabs>
                <w:tab w:val="left" w:pos="2835"/>
              </w:tabs>
              <w:snapToGrid w:val="0"/>
              <w:rPr>
                <w:rFonts w:eastAsia="Aptos" w:cs="Arial"/>
                <w:color w:val="002548"/>
                <w:sz w:val="28"/>
                <w:szCs w:val="28"/>
              </w:rPr>
            </w:pPr>
          </w:p>
          <w:p w14:paraId="4424ACBC" w14:textId="77777777" w:rsidR="000A57C7" w:rsidRPr="00AA0C0C" w:rsidRDefault="000A57C7" w:rsidP="00304598">
            <w:pPr>
              <w:tabs>
                <w:tab w:val="left" w:pos="2835"/>
              </w:tabs>
              <w:snapToGrid w:val="0"/>
              <w:rPr>
                <w:rFonts w:eastAsia="Aptos" w:cs="Arial"/>
                <w:color w:val="002548"/>
                <w:sz w:val="28"/>
                <w:szCs w:val="28"/>
              </w:rPr>
            </w:pPr>
          </w:p>
          <w:p w14:paraId="4E03910C" w14:textId="77777777" w:rsidR="000A57C7" w:rsidRPr="00AA0C0C" w:rsidRDefault="000A57C7" w:rsidP="00304598">
            <w:pPr>
              <w:tabs>
                <w:tab w:val="left" w:pos="2835"/>
              </w:tabs>
              <w:snapToGrid w:val="0"/>
              <w:rPr>
                <w:rFonts w:eastAsia="Aptos" w:cs="Arial"/>
                <w:color w:val="002548"/>
                <w:sz w:val="28"/>
                <w:szCs w:val="28"/>
              </w:rPr>
            </w:pPr>
          </w:p>
          <w:p w14:paraId="79E050A6" w14:textId="77777777" w:rsidR="000A57C7" w:rsidRPr="00AA0C0C" w:rsidRDefault="000A57C7" w:rsidP="00304598">
            <w:pPr>
              <w:tabs>
                <w:tab w:val="left" w:pos="2835"/>
              </w:tabs>
              <w:snapToGrid w:val="0"/>
              <w:rPr>
                <w:rFonts w:eastAsia="Aptos" w:cs="Arial"/>
                <w:color w:val="002548"/>
                <w:sz w:val="28"/>
                <w:szCs w:val="28"/>
              </w:rPr>
            </w:pPr>
          </w:p>
          <w:p w14:paraId="2D82E199" w14:textId="77777777" w:rsidR="000A57C7" w:rsidRPr="00AA0C0C" w:rsidRDefault="000A57C7" w:rsidP="00304598">
            <w:pPr>
              <w:tabs>
                <w:tab w:val="left" w:pos="2835"/>
              </w:tabs>
              <w:snapToGrid w:val="0"/>
              <w:rPr>
                <w:rFonts w:eastAsia="Aptos" w:cs="Arial"/>
                <w:color w:val="002548"/>
                <w:sz w:val="28"/>
                <w:szCs w:val="28"/>
              </w:rPr>
            </w:pPr>
          </w:p>
          <w:p w14:paraId="111576A3" w14:textId="77777777" w:rsidR="000A57C7" w:rsidRPr="00AA0C0C" w:rsidRDefault="000A57C7" w:rsidP="00304598">
            <w:pPr>
              <w:tabs>
                <w:tab w:val="left" w:pos="2835"/>
              </w:tabs>
              <w:snapToGrid w:val="0"/>
              <w:rPr>
                <w:rFonts w:eastAsia="Aptos" w:cs="Arial"/>
                <w:color w:val="002548"/>
                <w:sz w:val="28"/>
                <w:szCs w:val="28"/>
              </w:rPr>
            </w:pPr>
          </w:p>
          <w:p w14:paraId="7F750CB3" w14:textId="77777777" w:rsidR="000A57C7" w:rsidRPr="00AA0C0C" w:rsidRDefault="000A57C7" w:rsidP="00304598">
            <w:pPr>
              <w:tabs>
                <w:tab w:val="left" w:pos="2835"/>
              </w:tabs>
              <w:snapToGrid w:val="0"/>
              <w:rPr>
                <w:rFonts w:eastAsia="Aptos" w:cs="Arial"/>
                <w:color w:val="002548"/>
                <w:sz w:val="28"/>
                <w:szCs w:val="28"/>
              </w:rPr>
            </w:pPr>
          </w:p>
        </w:tc>
      </w:tr>
    </w:tbl>
    <w:p w14:paraId="51378C7A" w14:textId="77777777" w:rsidR="000A57C7" w:rsidRDefault="000A57C7" w:rsidP="000A57C7">
      <w:pPr>
        <w:rPr>
          <w:rFonts w:eastAsiaTheme="majorEastAsia" w:cstheme="majorBidi"/>
          <w:bCs/>
          <w:color w:val="000000" w:themeColor="text1"/>
          <w:sz w:val="32"/>
          <w:szCs w:val="35"/>
        </w:rPr>
      </w:pPr>
      <w:r>
        <w:rPr>
          <w:b/>
          <w:bCs/>
        </w:rPr>
        <w:br w:type="page"/>
      </w:r>
    </w:p>
    <w:p w14:paraId="5B14F2D8" w14:textId="77777777" w:rsidR="000A57C7" w:rsidRPr="00A91353" w:rsidRDefault="000A57C7" w:rsidP="00535C73">
      <w:pPr>
        <w:pStyle w:val="AppendixHeading2"/>
        <w:rPr>
          <w:b/>
        </w:rPr>
      </w:pPr>
      <w:bookmarkStart w:id="20" w:name="_Toc232074887"/>
      <w:bookmarkStart w:id="21" w:name="_Toc233637901"/>
      <w:r w:rsidRPr="00A91353">
        <w:lastRenderedPageBreak/>
        <w:t>Reflection: Application to local context</w:t>
      </w:r>
      <w:bookmarkEnd w:id="18"/>
      <w:bookmarkEnd w:id="19"/>
      <w:bookmarkEnd w:id="20"/>
      <w:bookmarkEnd w:id="21"/>
    </w:p>
    <w:p w14:paraId="4DB53018" w14:textId="77777777" w:rsidR="000A57C7" w:rsidRPr="00EC761C" w:rsidRDefault="000A57C7" w:rsidP="000A57C7"/>
    <w:tbl>
      <w:tblPr>
        <w:tblStyle w:val="TableGrid"/>
        <w:tblW w:w="0" w:type="auto"/>
        <w:tblLook w:val="04A0" w:firstRow="1" w:lastRow="0" w:firstColumn="1" w:lastColumn="0" w:noHBand="0" w:noVBand="1"/>
      </w:tblPr>
      <w:tblGrid>
        <w:gridCol w:w="3167"/>
        <w:gridCol w:w="5849"/>
      </w:tblGrid>
      <w:tr w:rsidR="000A57C7" w:rsidRPr="00352F4C" w14:paraId="3D70D2ED" w14:textId="77777777" w:rsidTr="00304598">
        <w:trPr>
          <w:cnfStyle w:val="100000000000" w:firstRow="1" w:lastRow="0" w:firstColumn="0" w:lastColumn="0" w:oddVBand="0" w:evenVBand="0" w:oddHBand="0" w:evenHBand="0" w:firstRowFirstColumn="0" w:firstRowLastColumn="0" w:lastRowFirstColumn="0" w:lastRowLastColumn="0"/>
        </w:trPr>
        <w:tc>
          <w:tcPr>
            <w:tcW w:w="3167" w:type="dxa"/>
            <w:shd w:val="clear" w:color="auto" w:fill="E0EBF6" w:themeFill="accent2" w:themeFillTint="33"/>
            <w:vAlign w:val="center"/>
          </w:tcPr>
          <w:p w14:paraId="3B02EA93" w14:textId="77777777" w:rsidR="000A57C7" w:rsidRPr="00352F4C" w:rsidRDefault="000A57C7" w:rsidP="000A57C7">
            <w:pPr>
              <w:numPr>
                <w:ilvl w:val="0"/>
                <w:numId w:val="21"/>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Where is the Problem?</w:t>
            </w:r>
          </w:p>
        </w:tc>
        <w:tc>
          <w:tcPr>
            <w:tcW w:w="5849" w:type="dxa"/>
            <w:vAlign w:val="center"/>
          </w:tcPr>
          <w:p w14:paraId="79EDEBC8" w14:textId="77777777" w:rsidR="000A57C7" w:rsidRPr="00764B91" w:rsidRDefault="000A57C7" w:rsidP="00304598">
            <w:pPr>
              <w:tabs>
                <w:tab w:val="left" w:pos="2835"/>
              </w:tabs>
              <w:snapToGrid w:val="0"/>
              <w:spacing w:before="120" w:after="120" w:line="240" w:lineRule="auto"/>
              <w:rPr>
                <w:b/>
                <w:bCs/>
                <w:color w:val="002548"/>
                <w:sz w:val="32"/>
                <w:szCs w:val="32"/>
                <w:lang w:eastAsia="en-AU"/>
              </w:rPr>
            </w:pPr>
          </w:p>
          <w:p w14:paraId="377B4474" w14:textId="77777777" w:rsidR="000A57C7" w:rsidRPr="00764B91" w:rsidRDefault="000A57C7" w:rsidP="00304598">
            <w:pPr>
              <w:tabs>
                <w:tab w:val="left" w:pos="2835"/>
              </w:tabs>
              <w:snapToGrid w:val="0"/>
              <w:spacing w:before="120" w:after="120" w:line="240" w:lineRule="auto"/>
              <w:rPr>
                <w:b/>
                <w:bCs/>
                <w:color w:val="002548"/>
                <w:sz w:val="32"/>
                <w:szCs w:val="32"/>
                <w:lang w:eastAsia="en-AU"/>
              </w:rPr>
            </w:pPr>
          </w:p>
          <w:p w14:paraId="0EFDE618" w14:textId="77777777" w:rsidR="000A57C7" w:rsidRPr="00764B91" w:rsidRDefault="000A57C7" w:rsidP="00304598">
            <w:pPr>
              <w:tabs>
                <w:tab w:val="left" w:pos="2835"/>
              </w:tabs>
              <w:snapToGrid w:val="0"/>
              <w:spacing w:before="120" w:after="120" w:line="240" w:lineRule="auto"/>
              <w:rPr>
                <w:b/>
                <w:bCs/>
                <w:color w:val="002548"/>
                <w:sz w:val="32"/>
                <w:szCs w:val="32"/>
                <w:lang w:eastAsia="en-AU"/>
              </w:rPr>
            </w:pPr>
          </w:p>
        </w:tc>
      </w:tr>
      <w:tr w:rsidR="000A57C7" w:rsidRPr="00352F4C" w14:paraId="304F535F" w14:textId="77777777" w:rsidTr="00304598">
        <w:tc>
          <w:tcPr>
            <w:tcW w:w="3167" w:type="dxa"/>
            <w:shd w:val="clear" w:color="auto" w:fill="E0EBF6" w:themeFill="accent2" w:themeFillTint="33"/>
            <w:vAlign w:val="center"/>
          </w:tcPr>
          <w:p w14:paraId="2C58AE62" w14:textId="77777777" w:rsidR="000A57C7" w:rsidRPr="00352F4C" w:rsidRDefault="000A57C7" w:rsidP="000A57C7">
            <w:pPr>
              <w:numPr>
                <w:ilvl w:val="0"/>
                <w:numId w:val="21"/>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do you want to change?</w:t>
            </w:r>
          </w:p>
        </w:tc>
        <w:tc>
          <w:tcPr>
            <w:tcW w:w="5849" w:type="dxa"/>
            <w:vAlign w:val="center"/>
          </w:tcPr>
          <w:p w14:paraId="6126A8BC" w14:textId="77777777" w:rsidR="000A57C7" w:rsidRPr="00764B91" w:rsidRDefault="000A57C7" w:rsidP="00304598">
            <w:pPr>
              <w:tabs>
                <w:tab w:val="left" w:pos="2835"/>
              </w:tabs>
              <w:snapToGrid w:val="0"/>
              <w:spacing w:before="120" w:after="120" w:line="240" w:lineRule="auto"/>
              <w:rPr>
                <w:b/>
                <w:bCs/>
                <w:color w:val="002548"/>
                <w:sz w:val="32"/>
                <w:szCs w:val="32"/>
                <w:lang w:eastAsia="en-AU"/>
              </w:rPr>
            </w:pPr>
          </w:p>
          <w:p w14:paraId="23242AE9" w14:textId="77777777" w:rsidR="000A57C7" w:rsidRPr="00764B91" w:rsidRDefault="000A57C7" w:rsidP="00304598">
            <w:pPr>
              <w:tabs>
                <w:tab w:val="left" w:pos="2835"/>
              </w:tabs>
              <w:snapToGrid w:val="0"/>
              <w:spacing w:before="120" w:after="120" w:line="240" w:lineRule="auto"/>
              <w:rPr>
                <w:b/>
                <w:bCs/>
                <w:color w:val="002548"/>
                <w:sz w:val="32"/>
                <w:szCs w:val="32"/>
                <w:lang w:eastAsia="en-AU"/>
              </w:rPr>
            </w:pPr>
          </w:p>
          <w:p w14:paraId="3D8EF4BA" w14:textId="77777777" w:rsidR="000A57C7" w:rsidRPr="00764B91" w:rsidRDefault="000A57C7" w:rsidP="00304598">
            <w:pPr>
              <w:tabs>
                <w:tab w:val="left" w:pos="2835"/>
              </w:tabs>
              <w:snapToGrid w:val="0"/>
              <w:spacing w:before="120" w:after="120" w:line="240" w:lineRule="auto"/>
              <w:rPr>
                <w:b/>
                <w:bCs/>
                <w:color w:val="002548"/>
                <w:sz w:val="32"/>
                <w:szCs w:val="32"/>
                <w:lang w:eastAsia="en-AU"/>
              </w:rPr>
            </w:pPr>
          </w:p>
        </w:tc>
      </w:tr>
      <w:tr w:rsidR="000A57C7" w:rsidRPr="00352F4C" w14:paraId="0E8BEFA5" w14:textId="77777777" w:rsidTr="00304598">
        <w:tc>
          <w:tcPr>
            <w:tcW w:w="3167" w:type="dxa"/>
            <w:shd w:val="clear" w:color="auto" w:fill="E0EBF6" w:themeFill="accent2" w:themeFillTint="33"/>
            <w:vAlign w:val="center"/>
          </w:tcPr>
          <w:p w14:paraId="6E3E2825" w14:textId="77777777" w:rsidR="000A57C7" w:rsidRPr="00352F4C" w:rsidRDefault="000A57C7" w:rsidP="000A57C7">
            <w:pPr>
              <w:numPr>
                <w:ilvl w:val="0"/>
                <w:numId w:val="21"/>
              </w:numPr>
              <w:tabs>
                <w:tab w:val="left" w:pos="2835"/>
              </w:tabs>
              <w:snapToGrid w:val="0"/>
              <w:spacing w:before="120" w:after="120" w:line="240" w:lineRule="auto"/>
              <w:rPr>
                <w:color w:val="002548"/>
                <w:sz w:val="24"/>
                <w:szCs w:val="24"/>
                <w:lang w:eastAsia="en-AU"/>
              </w:rPr>
            </w:pPr>
            <w:r w:rsidRPr="00352F4C">
              <w:rPr>
                <w:color w:val="002548"/>
                <w:sz w:val="24"/>
                <w:szCs w:val="24"/>
                <w:lang w:eastAsia="en-AU"/>
              </w:rPr>
              <w:t>What is the evidence for the change?</w:t>
            </w:r>
          </w:p>
        </w:tc>
        <w:tc>
          <w:tcPr>
            <w:tcW w:w="5849" w:type="dxa"/>
            <w:vAlign w:val="center"/>
          </w:tcPr>
          <w:p w14:paraId="6196FBF7" w14:textId="77777777" w:rsidR="000A57C7" w:rsidRPr="00764B91" w:rsidRDefault="000A57C7" w:rsidP="00304598">
            <w:pPr>
              <w:tabs>
                <w:tab w:val="left" w:pos="2835"/>
              </w:tabs>
              <w:snapToGrid w:val="0"/>
              <w:spacing w:before="120" w:after="120" w:line="240" w:lineRule="auto"/>
              <w:rPr>
                <w:b/>
                <w:bCs/>
                <w:color w:val="002548"/>
                <w:sz w:val="32"/>
                <w:szCs w:val="32"/>
                <w:lang w:eastAsia="en-AU"/>
              </w:rPr>
            </w:pPr>
          </w:p>
          <w:p w14:paraId="784D1B8D" w14:textId="77777777" w:rsidR="000A57C7" w:rsidRPr="00764B91" w:rsidRDefault="000A57C7" w:rsidP="00304598">
            <w:pPr>
              <w:tabs>
                <w:tab w:val="left" w:pos="2835"/>
              </w:tabs>
              <w:snapToGrid w:val="0"/>
              <w:spacing w:before="120" w:after="120" w:line="240" w:lineRule="auto"/>
              <w:rPr>
                <w:b/>
                <w:bCs/>
                <w:color w:val="002548"/>
                <w:sz w:val="32"/>
                <w:szCs w:val="32"/>
                <w:lang w:eastAsia="en-AU"/>
              </w:rPr>
            </w:pPr>
          </w:p>
          <w:p w14:paraId="4126F4D9" w14:textId="77777777" w:rsidR="000A57C7" w:rsidRPr="00764B91" w:rsidRDefault="000A57C7" w:rsidP="00304598">
            <w:pPr>
              <w:tabs>
                <w:tab w:val="left" w:pos="2835"/>
              </w:tabs>
              <w:snapToGrid w:val="0"/>
              <w:spacing w:before="120" w:after="120" w:line="240" w:lineRule="auto"/>
              <w:rPr>
                <w:b/>
                <w:bCs/>
                <w:color w:val="002548"/>
                <w:sz w:val="32"/>
                <w:szCs w:val="32"/>
                <w:lang w:eastAsia="en-AU"/>
              </w:rPr>
            </w:pPr>
          </w:p>
        </w:tc>
      </w:tr>
      <w:tr w:rsidR="000A57C7" w:rsidRPr="00352F4C" w14:paraId="4E625C14" w14:textId="77777777" w:rsidTr="00304598">
        <w:tc>
          <w:tcPr>
            <w:tcW w:w="3167" w:type="dxa"/>
            <w:shd w:val="clear" w:color="auto" w:fill="E0EBF6" w:themeFill="accent2" w:themeFillTint="33"/>
            <w:vAlign w:val="center"/>
          </w:tcPr>
          <w:p w14:paraId="29753302" w14:textId="77777777" w:rsidR="000A57C7" w:rsidRPr="00C10149" w:rsidRDefault="000A57C7" w:rsidP="000A57C7">
            <w:pPr>
              <w:pStyle w:val="ListParagraph"/>
              <w:numPr>
                <w:ilvl w:val="0"/>
                <w:numId w:val="21"/>
              </w:numPr>
              <w:tabs>
                <w:tab w:val="left" w:pos="2835"/>
              </w:tabs>
              <w:snapToGrid w:val="0"/>
              <w:spacing w:before="20" w:after="20" w:line="240" w:lineRule="auto"/>
              <w:rPr>
                <w:color w:val="002060"/>
                <w:sz w:val="24"/>
                <w:szCs w:val="24"/>
                <w:lang w:eastAsia="en-AU"/>
              </w:rPr>
            </w:pPr>
            <w:r w:rsidRPr="00C10149">
              <w:rPr>
                <w:color w:val="002060"/>
                <w:sz w:val="24"/>
                <w:szCs w:val="24"/>
                <w:lang w:eastAsia="en-AU"/>
              </w:rPr>
              <w:t xml:space="preserve">Who is involved? </w:t>
            </w:r>
          </w:p>
        </w:tc>
        <w:tc>
          <w:tcPr>
            <w:tcW w:w="5849" w:type="dxa"/>
            <w:vAlign w:val="center"/>
          </w:tcPr>
          <w:p w14:paraId="103291B2" w14:textId="77777777" w:rsidR="000A57C7" w:rsidRPr="00764B91" w:rsidRDefault="000A57C7" w:rsidP="00304598">
            <w:pPr>
              <w:tabs>
                <w:tab w:val="left" w:pos="2835"/>
              </w:tabs>
              <w:snapToGrid w:val="0"/>
              <w:spacing w:before="120" w:after="120" w:line="240" w:lineRule="auto"/>
              <w:rPr>
                <w:b/>
                <w:bCs/>
                <w:color w:val="002548"/>
                <w:sz w:val="32"/>
                <w:szCs w:val="32"/>
                <w:lang w:eastAsia="en-AU"/>
              </w:rPr>
            </w:pPr>
          </w:p>
          <w:p w14:paraId="7F0C1574" w14:textId="77777777" w:rsidR="000A57C7" w:rsidRPr="00764B91" w:rsidRDefault="000A57C7" w:rsidP="00304598">
            <w:pPr>
              <w:tabs>
                <w:tab w:val="left" w:pos="2835"/>
              </w:tabs>
              <w:snapToGrid w:val="0"/>
              <w:spacing w:before="120" w:after="120" w:line="240" w:lineRule="auto"/>
              <w:rPr>
                <w:b/>
                <w:bCs/>
                <w:color w:val="002548"/>
                <w:sz w:val="32"/>
                <w:szCs w:val="32"/>
                <w:lang w:eastAsia="en-AU"/>
              </w:rPr>
            </w:pPr>
          </w:p>
          <w:p w14:paraId="0DA00166" w14:textId="77777777" w:rsidR="000A57C7" w:rsidRPr="00764B91" w:rsidRDefault="000A57C7" w:rsidP="00304598">
            <w:pPr>
              <w:tabs>
                <w:tab w:val="left" w:pos="2835"/>
              </w:tabs>
              <w:snapToGrid w:val="0"/>
              <w:spacing w:before="120" w:after="120" w:line="240" w:lineRule="auto"/>
              <w:rPr>
                <w:b/>
                <w:bCs/>
                <w:color w:val="002548"/>
                <w:sz w:val="32"/>
                <w:szCs w:val="32"/>
                <w:lang w:eastAsia="en-AU"/>
              </w:rPr>
            </w:pPr>
          </w:p>
        </w:tc>
      </w:tr>
      <w:tr w:rsidR="000A57C7" w:rsidRPr="00352F4C" w14:paraId="7895CBC6" w14:textId="77777777" w:rsidTr="00304598">
        <w:tc>
          <w:tcPr>
            <w:tcW w:w="3167" w:type="dxa"/>
            <w:shd w:val="clear" w:color="auto" w:fill="E0EBF6" w:themeFill="accent2" w:themeFillTint="33"/>
            <w:vAlign w:val="center"/>
          </w:tcPr>
          <w:p w14:paraId="2E7343AF" w14:textId="77777777" w:rsidR="000A57C7" w:rsidRPr="007B6503" w:rsidRDefault="000A57C7" w:rsidP="000A57C7">
            <w:pPr>
              <w:pStyle w:val="ListParagraph"/>
              <w:numPr>
                <w:ilvl w:val="0"/>
                <w:numId w:val="21"/>
              </w:numPr>
              <w:tabs>
                <w:tab w:val="left" w:pos="2835"/>
              </w:tabs>
              <w:snapToGrid w:val="0"/>
              <w:spacing w:before="20" w:after="20" w:line="240" w:lineRule="auto"/>
              <w:rPr>
                <w:color w:val="002060"/>
                <w:sz w:val="24"/>
                <w:szCs w:val="24"/>
                <w:lang w:eastAsia="en-AU"/>
              </w:rPr>
            </w:pPr>
            <w:r>
              <w:rPr>
                <w:color w:val="002060"/>
                <w:sz w:val="24"/>
                <w:szCs w:val="24"/>
                <w:lang w:eastAsia="en-AU"/>
              </w:rPr>
              <w:t>Describe organisational context and readiness for change.</w:t>
            </w:r>
          </w:p>
        </w:tc>
        <w:tc>
          <w:tcPr>
            <w:tcW w:w="5849" w:type="dxa"/>
            <w:vAlign w:val="center"/>
          </w:tcPr>
          <w:p w14:paraId="16F850F1" w14:textId="77777777" w:rsidR="000A57C7" w:rsidRPr="00764B91" w:rsidRDefault="000A57C7" w:rsidP="00304598">
            <w:pPr>
              <w:tabs>
                <w:tab w:val="left" w:pos="2835"/>
              </w:tabs>
              <w:snapToGrid w:val="0"/>
              <w:spacing w:line="240" w:lineRule="auto"/>
              <w:rPr>
                <w:b/>
                <w:bCs/>
                <w:color w:val="002548"/>
                <w:sz w:val="32"/>
                <w:szCs w:val="32"/>
                <w:lang w:eastAsia="en-AU"/>
              </w:rPr>
            </w:pPr>
          </w:p>
          <w:p w14:paraId="4F45E226" w14:textId="77777777" w:rsidR="000A57C7" w:rsidRPr="00764B91" w:rsidRDefault="000A57C7" w:rsidP="00304598">
            <w:pPr>
              <w:tabs>
                <w:tab w:val="left" w:pos="2835"/>
              </w:tabs>
              <w:snapToGrid w:val="0"/>
              <w:spacing w:line="240" w:lineRule="auto"/>
              <w:rPr>
                <w:b/>
                <w:bCs/>
                <w:color w:val="002548"/>
                <w:sz w:val="32"/>
                <w:szCs w:val="32"/>
                <w:lang w:eastAsia="en-AU"/>
              </w:rPr>
            </w:pPr>
          </w:p>
          <w:p w14:paraId="4701B946" w14:textId="77777777" w:rsidR="000A57C7" w:rsidRPr="00764B91" w:rsidRDefault="000A57C7" w:rsidP="00304598">
            <w:pPr>
              <w:tabs>
                <w:tab w:val="left" w:pos="2835"/>
              </w:tabs>
              <w:snapToGrid w:val="0"/>
              <w:spacing w:line="240" w:lineRule="auto"/>
              <w:rPr>
                <w:b/>
                <w:bCs/>
                <w:color w:val="002548"/>
                <w:sz w:val="32"/>
                <w:szCs w:val="32"/>
                <w:lang w:eastAsia="en-AU"/>
              </w:rPr>
            </w:pPr>
          </w:p>
          <w:p w14:paraId="282D9ABB" w14:textId="77777777" w:rsidR="000A57C7" w:rsidRPr="00764B91" w:rsidRDefault="000A57C7" w:rsidP="00304598">
            <w:pPr>
              <w:tabs>
                <w:tab w:val="left" w:pos="2835"/>
              </w:tabs>
              <w:snapToGrid w:val="0"/>
              <w:spacing w:line="240" w:lineRule="auto"/>
              <w:rPr>
                <w:b/>
                <w:bCs/>
                <w:color w:val="002548"/>
                <w:sz w:val="32"/>
                <w:szCs w:val="32"/>
                <w:lang w:eastAsia="en-AU"/>
              </w:rPr>
            </w:pPr>
          </w:p>
        </w:tc>
      </w:tr>
      <w:tr w:rsidR="000A57C7" w:rsidRPr="00352F4C" w14:paraId="7A475839" w14:textId="77777777" w:rsidTr="00304598">
        <w:tc>
          <w:tcPr>
            <w:tcW w:w="3167" w:type="dxa"/>
            <w:shd w:val="clear" w:color="auto" w:fill="E0EBF6" w:themeFill="accent2" w:themeFillTint="33"/>
            <w:vAlign w:val="center"/>
          </w:tcPr>
          <w:p w14:paraId="25B774F3" w14:textId="77777777" w:rsidR="000A57C7" w:rsidRDefault="000A57C7" w:rsidP="000A57C7">
            <w:pPr>
              <w:pStyle w:val="ListParagraph"/>
              <w:numPr>
                <w:ilvl w:val="0"/>
                <w:numId w:val="21"/>
              </w:numPr>
              <w:tabs>
                <w:tab w:val="left" w:pos="2835"/>
              </w:tabs>
              <w:snapToGrid w:val="0"/>
              <w:spacing w:before="20" w:after="20" w:line="240" w:lineRule="auto"/>
              <w:rPr>
                <w:color w:val="002060"/>
                <w:sz w:val="24"/>
                <w:szCs w:val="24"/>
                <w:lang w:eastAsia="en-AU"/>
              </w:rPr>
            </w:pPr>
            <w:r>
              <w:rPr>
                <w:color w:val="002060"/>
                <w:sz w:val="24"/>
                <w:szCs w:val="24"/>
                <w:lang w:eastAsia="en-AU"/>
              </w:rPr>
              <w:t>Select implementation strategies.</w:t>
            </w:r>
          </w:p>
        </w:tc>
        <w:tc>
          <w:tcPr>
            <w:tcW w:w="5849" w:type="dxa"/>
            <w:vAlign w:val="center"/>
          </w:tcPr>
          <w:p w14:paraId="0A0E5816" w14:textId="77777777" w:rsidR="000A57C7" w:rsidRPr="00764B91" w:rsidRDefault="000A57C7" w:rsidP="00304598">
            <w:pPr>
              <w:tabs>
                <w:tab w:val="left" w:pos="2835"/>
              </w:tabs>
              <w:snapToGrid w:val="0"/>
              <w:spacing w:line="240" w:lineRule="auto"/>
              <w:rPr>
                <w:b/>
                <w:bCs/>
                <w:color w:val="002548"/>
                <w:sz w:val="32"/>
                <w:szCs w:val="32"/>
                <w:lang w:eastAsia="en-AU"/>
              </w:rPr>
            </w:pPr>
          </w:p>
          <w:p w14:paraId="6355F43F" w14:textId="77777777" w:rsidR="000A57C7" w:rsidRPr="00764B91" w:rsidRDefault="000A57C7" w:rsidP="00304598">
            <w:pPr>
              <w:tabs>
                <w:tab w:val="left" w:pos="2835"/>
              </w:tabs>
              <w:snapToGrid w:val="0"/>
              <w:spacing w:line="240" w:lineRule="auto"/>
              <w:rPr>
                <w:b/>
                <w:bCs/>
                <w:color w:val="002548"/>
                <w:sz w:val="32"/>
                <w:szCs w:val="32"/>
                <w:lang w:eastAsia="en-AU"/>
              </w:rPr>
            </w:pPr>
          </w:p>
          <w:p w14:paraId="7387EDD3" w14:textId="77777777" w:rsidR="000A57C7" w:rsidRPr="00764B91" w:rsidRDefault="000A57C7" w:rsidP="00304598">
            <w:pPr>
              <w:tabs>
                <w:tab w:val="left" w:pos="2835"/>
              </w:tabs>
              <w:snapToGrid w:val="0"/>
              <w:spacing w:line="240" w:lineRule="auto"/>
              <w:rPr>
                <w:b/>
                <w:bCs/>
                <w:color w:val="002548"/>
                <w:sz w:val="32"/>
                <w:szCs w:val="32"/>
                <w:lang w:eastAsia="en-AU"/>
              </w:rPr>
            </w:pPr>
          </w:p>
          <w:p w14:paraId="40BBA8CB" w14:textId="77777777" w:rsidR="000A57C7" w:rsidRPr="00764B91" w:rsidRDefault="000A57C7" w:rsidP="00304598">
            <w:pPr>
              <w:tabs>
                <w:tab w:val="left" w:pos="2835"/>
              </w:tabs>
              <w:snapToGrid w:val="0"/>
              <w:spacing w:line="240" w:lineRule="auto"/>
              <w:rPr>
                <w:b/>
                <w:bCs/>
                <w:color w:val="002548"/>
                <w:sz w:val="32"/>
                <w:szCs w:val="32"/>
                <w:lang w:eastAsia="en-AU"/>
              </w:rPr>
            </w:pPr>
          </w:p>
        </w:tc>
      </w:tr>
      <w:tr w:rsidR="000A57C7" w:rsidRPr="00352F4C" w14:paraId="284411D4" w14:textId="77777777" w:rsidTr="00304598">
        <w:tc>
          <w:tcPr>
            <w:tcW w:w="3167" w:type="dxa"/>
            <w:shd w:val="clear" w:color="auto" w:fill="E0EBF6" w:themeFill="accent2" w:themeFillTint="33"/>
            <w:vAlign w:val="center"/>
          </w:tcPr>
          <w:p w14:paraId="1E1072CD" w14:textId="77777777" w:rsidR="000A57C7" w:rsidRDefault="000A57C7" w:rsidP="000A57C7">
            <w:pPr>
              <w:pStyle w:val="ListParagraph"/>
              <w:numPr>
                <w:ilvl w:val="0"/>
                <w:numId w:val="21"/>
              </w:numPr>
              <w:tabs>
                <w:tab w:val="left" w:pos="2835"/>
              </w:tabs>
              <w:snapToGrid w:val="0"/>
              <w:spacing w:before="20" w:after="20" w:line="240" w:lineRule="auto"/>
              <w:rPr>
                <w:color w:val="002060"/>
                <w:sz w:val="24"/>
                <w:szCs w:val="24"/>
                <w:lang w:eastAsia="en-AU"/>
              </w:rPr>
            </w:pPr>
            <w:r>
              <w:rPr>
                <w:color w:val="002060"/>
                <w:sz w:val="24"/>
                <w:szCs w:val="24"/>
                <w:lang w:eastAsia="en-AU"/>
              </w:rPr>
              <w:t>Develop a sustainability plan.</w:t>
            </w:r>
          </w:p>
        </w:tc>
        <w:tc>
          <w:tcPr>
            <w:tcW w:w="5849" w:type="dxa"/>
            <w:vAlign w:val="center"/>
          </w:tcPr>
          <w:p w14:paraId="7810F21E" w14:textId="77777777" w:rsidR="000A57C7" w:rsidRPr="00764B91" w:rsidRDefault="000A57C7" w:rsidP="00304598">
            <w:pPr>
              <w:tabs>
                <w:tab w:val="left" w:pos="2835"/>
              </w:tabs>
              <w:snapToGrid w:val="0"/>
              <w:spacing w:line="240" w:lineRule="auto"/>
              <w:rPr>
                <w:b/>
                <w:bCs/>
                <w:color w:val="002548"/>
                <w:sz w:val="32"/>
                <w:szCs w:val="32"/>
                <w:lang w:eastAsia="en-AU"/>
              </w:rPr>
            </w:pPr>
          </w:p>
          <w:p w14:paraId="3D256C53" w14:textId="77777777" w:rsidR="000A57C7" w:rsidRPr="00764B91" w:rsidRDefault="000A57C7" w:rsidP="00304598">
            <w:pPr>
              <w:tabs>
                <w:tab w:val="left" w:pos="2835"/>
              </w:tabs>
              <w:snapToGrid w:val="0"/>
              <w:spacing w:line="240" w:lineRule="auto"/>
              <w:rPr>
                <w:b/>
                <w:bCs/>
                <w:color w:val="002548"/>
                <w:sz w:val="32"/>
                <w:szCs w:val="32"/>
                <w:lang w:eastAsia="en-AU"/>
              </w:rPr>
            </w:pPr>
          </w:p>
          <w:p w14:paraId="5FB9768E" w14:textId="77777777" w:rsidR="000A57C7" w:rsidRPr="00764B91" w:rsidRDefault="000A57C7" w:rsidP="00304598">
            <w:pPr>
              <w:tabs>
                <w:tab w:val="left" w:pos="2835"/>
              </w:tabs>
              <w:snapToGrid w:val="0"/>
              <w:spacing w:line="240" w:lineRule="auto"/>
              <w:rPr>
                <w:b/>
                <w:bCs/>
                <w:color w:val="002548"/>
                <w:sz w:val="32"/>
                <w:szCs w:val="32"/>
                <w:lang w:eastAsia="en-AU"/>
              </w:rPr>
            </w:pPr>
          </w:p>
          <w:p w14:paraId="69060D96" w14:textId="77777777" w:rsidR="000A57C7" w:rsidRPr="00764B91" w:rsidRDefault="000A57C7" w:rsidP="00304598">
            <w:pPr>
              <w:tabs>
                <w:tab w:val="left" w:pos="2835"/>
              </w:tabs>
              <w:snapToGrid w:val="0"/>
              <w:spacing w:line="240" w:lineRule="auto"/>
              <w:rPr>
                <w:b/>
                <w:bCs/>
                <w:color w:val="002548"/>
                <w:sz w:val="32"/>
                <w:szCs w:val="32"/>
                <w:lang w:eastAsia="en-AU"/>
              </w:rPr>
            </w:pPr>
          </w:p>
        </w:tc>
      </w:tr>
      <w:bookmarkEnd w:id="13"/>
      <w:bookmarkEnd w:id="14"/>
    </w:tbl>
    <w:p w14:paraId="566CBFCA" w14:textId="77777777" w:rsidR="000A57C7" w:rsidRDefault="000A57C7" w:rsidP="000A57C7">
      <w:pPr>
        <w:pStyle w:val="Heading3"/>
      </w:pPr>
    </w:p>
    <w:p w14:paraId="540DCC15" w14:textId="77777777" w:rsidR="000A57C7" w:rsidRDefault="000A57C7" w:rsidP="00470E39"/>
    <w:sectPr w:rsidR="000A57C7" w:rsidSect="000A57C7">
      <w:headerReference w:type="default" r:id="rId72"/>
      <w:footerReference w:type="default" r:id="rId73"/>
      <w:type w:val="continuous"/>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62EAC" w14:textId="77777777" w:rsidR="00C57AAE" w:rsidRDefault="00C57AAE" w:rsidP="005C306E">
      <w:pPr>
        <w:spacing w:after="0" w:line="240" w:lineRule="auto"/>
      </w:pPr>
      <w:r>
        <w:separator/>
      </w:r>
    </w:p>
  </w:endnote>
  <w:endnote w:type="continuationSeparator" w:id="0">
    <w:p w14:paraId="356486F4" w14:textId="77777777" w:rsidR="00C57AAE" w:rsidRDefault="00C57AAE" w:rsidP="005C3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54E11" w14:textId="0E537B59" w:rsidR="000A57C7" w:rsidRPr="0021733F" w:rsidRDefault="00970701" w:rsidP="0021733F">
    <w:pPr>
      <w:pStyle w:val="Footer"/>
    </w:pPr>
    <w:sdt>
      <w:sdtPr>
        <w:alias w:val="Title"/>
        <w:tag w:val=""/>
        <w:id w:val="-827978338"/>
        <w:dataBinding w:prefixMappings="xmlns:ns0='http://purl.org/dc/elements/1.1/' xmlns:ns1='http://schemas.openxmlformats.org/package/2006/metadata/core-properties' " w:xpath="/ns1:coreProperties[1]/ns0:title[1]" w:storeItemID="{6C3C8BC8-F283-45AE-878A-BAB7291924A1}"/>
        <w:text/>
      </w:sdtPr>
      <w:sdtEndPr/>
      <w:sdtContent>
        <w:r w:rsidR="000A57C7">
          <w:t>Implementation Masterclass</w:t>
        </w:r>
      </w:sdtContent>
    </w:sdt>
    <w:r w:rsidR="000A57C7">
      <w:t xml:space="preserve"> - </w:t>
    </w:r>
    <w:sdt>
      <w:sdtPr>
        <w:alias w:val="Subject"/>
        <w:tag w:val=""/>
        <w:id w:val="-1630385060"/>
        <w:dataBinding w:prefixMappings="xmlns:ns0='http://purl.org/dc/elements/1.1/' xmlns:ns1='http://schemas.openxmlformats.org/package/2006/metadata/core-properties' " w:xpath="/ns1:coreProperties[1]/ns0:subject[1]" w:storeItemID="{6C3C8BC8-F283-45AE-878A-BAB7291924A1}"/>
        <w:text/>
      </w:sdtPr>
      <w:sdtEndPr/>
      <w:sdtContent>
        <w:r w:rsidR="009D2895">
          <w:t>Module 7: Sustainability, Scale and SpreadParticipant Handbook</w:t>
        </w:r>
      </w:sdtContent>
    </w:sdt>
    <w:r w:rsidR="000A57C7">
      <w:ptab w:relativeTo="margin" w:alignment="right" w:leader="none"/>
    </w:r>
    <w:r w:rsidR="000A57C7">
      <w:t xml:space="preserve">Page </w:t>
    </w:r>
    <w:r w:rsidR="000A57C7">
      <w:fldChar w:fldCharType="begin"/>
    </w:r>
    <w:r w:rsidR="000A57C7">
      <w:instrText xml:space="preserve"> PAGE  \* Arabic  \* MERGEFORMAT </w:instrText>
    </w:r>
    <w:r w:rsidR="000A57C7">
      <w:fldChar w:fldCharType="separate"/>
    </w:r>
    <w:r w:rsidR="000A57C7">
      <w:rPr>
        <w:noProof/>
      </w:rPr>
      <w:t>2</w:t>
    </w:r>
    <w:r w:rsidR="000A57C7">
      <w:fldChar w:fldCharType="end"/>
    </w:r>
    <w:r w:rsidR="000A57C7">
      <w:t xml:space="preserve"> of </w:t>
    </w:r>
    <w:fldSimple w:instr=" NUMPAGES  \* Arabic  \* MERGEFORMAT ">
      <w:r w:rsidR="000A57C7">
        <w:rPr>
          <w:noProof/>
        </w:rPr>
        <w:t>8</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97EA2" w14:textId="2ACE9FFD" w:rsidR="00D1209C" w:rsidRDefault="00FC0B99">
    <w:pPr>
      <w:pStyle w:val="Footer"/>
    </w:pPr>
    <w:r>
      <w:rPr>
        <w:noProof/>
      </w:rPr>
      <w:drawing>
        <wp:anchor distT="71755" distB="0" distL="114300" distR="114300" simplePos="0" relativeHeight="251662339" behindDoc="0" locked="0" layoutInCell="1" allowOverlap="1" wp14:anchorId="53DC6C26" wp14:editId="5E37A7D2">
          <wp:simplePos x="0" y="0"/>
          <wp:positionH relativeFrom="margin">
            <wp:posOffset>2743200</wp:posOffset>
          </wp:positionH>
          <wp:positionV relativeFrom="page">
            <wp:posOffset>9567545</wp:posOffset>
          </wp:positionV>
          <wp:extent cx="3222000" cy="558000"/>
          <wp:effectExtent l="0" t="0" r="0" b="0"/>
          <wp:wrapTopAndBottom/>
          <wp:docPr id="809135570"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1">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D8232" w14:textId="7FDB949E" w:rsidR="00742A3B" w:rsidRPr="0021733F" w:rsidRDefault="00970701" w:rsidP="0021733F">
    <w:pPr>
      <w:pStyle w:val="Footer"/>
    </w:pPr>
    <w:sdt>
      <w:sdtPr>
        <w:alias w:val="Title"/>
        <w:tag w:val=""/>
        <w:id w:val="-150291915"/>
        <w:dataBinding w:prefixMappings="xmlns:ns0='http://purl.org/dc/elements/1.1/' xmlns:ns1='http://schemas.openxmlformats.org/package/2006/metadata/core-properties' " w:xpath="/ns1:coreProperties[1]/ns0:title[1]" w:storeItemID="{6C3C8BC8-F283-45AE-878A-BAB7291924A1}"/>
        <w:text/>
      </w:sdtPr>
      <w:sdtEndPr/>
      <w:sdtContent>
        <w:r w:rsidR="004827FC">
          <w:t>Implementation Masterclass</w:t>
        </w:r>
      </w:sdtContent>
    </w:sdt>
    <w:r w:rsidR="00742A3B">
      <w:t xml:space="preserve"> - </w:t>
    </w:r>
    <w:sdt>
      <w:sdtPr>
        <w:alias w:val="Subject"/>
        <w:tag w:val=""/>
        <w:id w:val="-488014632"/>
        <w:dataBinding w:prefixMappings="xmlns:ns0='http://purl.org/dc/elements/1.1/' xmlns:ns1='http://schemas.openxmlformats.org/package/2006/metadata/core-properties' " w:xpath="/ns1:coreProperties[1]/ns0:subject[1]" w:storeItemID="{6C3C8BC8-F283-45AE-878A-BAB7291924A1}"/>
        <w:text/>
      </w:sdtPr>
      <w:sdtEndPr/>
      <w:sdtContent>
        <w:r w:rsidR="009D2895">
          <w:t>Module 7: Sustainability, Scale and SpreadParticipant Handbook</w:t>
        </w:r>
      </w:sdtContent>
    </w:sdt>
    <w:r w:rsidR="00742A3B">
      <w:ptab w:relativeTo="margin" w:alignment="right" w:leader="none"/>
    </w:r>
    <w:r w:rsidR="00742A3B">
      <w:t xml:space="preserve">Page </w:t>
    </w:r>
    <w:r w:rsidR="00742A3B">
      <w:fldChar w:fldCharType="begin"/>
    </w:r>
    <w:r w:rsidR="00742A3B">
      <w:instrText xml:space="preserve"> PAGE  \* Arabic  \* MERGEFORMAT </w:instrText>
    </w:r>
    <w:r w:rsidR="00742A3B">
      <w:fldChar w:fldCharType="separate"/>
    </w:r>
    <w:r w:rsidR="00742A3B">
      <w:rPr>
        <w:noProof/>
      </w:rPr>
      <w:t>2</w:t>
    </w:r>
    <w:r w:rsidR="00742A3B">
      <w:fldChar w:fldCharType="end"/>
    </w:r>
    <w:r w:rsidR="00742A3B">
      <w:t xml:space="preserve"> of </w:t>
    </w:r>
    <w:fldSimple w:instr=" NUMPAGES  \* Arabic  \* MERGEFORMAT ">
      <w:r w:rsidR="00742A3B">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BCA47" w14:textId="77777777" w:rsidR="00C57AAE" w:rsidRDefault="00C57AAE" w:rsidP="005C306E">
      <w:pPr>
        <w:spacing w:after="0" w:line="240" w:lineRule="auto"/>
      </w:pPr>
      <w:r>
        <w:separator/>
      </w:r>
    </w:p>
  </w:footnote>
  <w:footnote w:type="continuationSeparator" w:id="0">
    <w:p w14:paraId="3E9A43FD" w14:textId="77777777" w:rsidR="00C57AAE" w:rsidRDefault="00C57AAE" w:rsidP="005C3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F9D1A" w14:textId="6C58243B" w:rsidR="00FA6A27" w:rsidRDefault="00FA6A27">
    <w:pPr>
      <w:pStyle w:val="Header"/>
    </w:pPr>
    <w:r w:rsidRPr="007D0AE5">
      <w:rPr>
        <w:rFonts w:cstheme="minorHAnsi"/>
        <w:noProof/>
      </w:rPr>
      <w:drawing>
        <wp:anchor distT="0" distB="71755" distL="114300" distR="114300" simplePos="0" relativeHeight="251664387" behindDoc="0" locked="0" layoutInCell="1" allowOverlap="1" wp14:anchorId="0C72ED36" wp14:editId="1FAAA581">
          <wp:simplePos x="0" y="0"/>
          <wp:positionH relativeFrom="page">
            <wp:posOffset>-22860</wp:posOffset>
          </wp:positionH>
          <wp:positionV relativeFrom="page">
            <wp:posOffset>7620</wp:posOffset>
          </wp:positionV>
          <wp:extent cx="10692000" cy="432000"/>
          <wp:effectExtent l="0" t="0" r="0" b="6350"/>
          <wp:wrapTopAndBottom/>
          <wp:docPr id="1642530144"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0364D" w14:textId="66D7093C" w:rsidR="00D1209C" w:rsidRDefault="007C05A5">
    <w:pPr>
      <w:pStyle w:val="Header"/>
    </w:pPr>
    <w:r w:rsidRPr="00B80C63">
      <w:rPr>
        <w:rFonts w:cstheme="minorHAnsi"/>
        <w:noProof/>
      </w:rPr>
      <w:drawing>
        <wp:anchor distT="0" distB="0" distL="114300" distR="114300" simplePos="0" relativeHeight="251660291" behindDoc="1" locked="0" layoutInCell="1" allowOverlap="1" wp14:anchorId="628A3E94" wp14:editId="6EBDFF34">
          <wp:simplePos x="0" y="0"/>
          <wp:positionH relativeFrom="page">
            <wp:posOffset>-13335</wp:posOffset>
          </wp:positionH>
          <wp:positionV relativeFrom="page">
            <wp:posOffset>7620</wp:posOffset>
          </wp:positionV>
          <wp:extent cx="7560000" cy="795226"/>
          <wp:effectExtent l="0" t="0" r="3175" b="5080"/>
          <wp:wrapNone/>
          <wp:docPr id="241968993"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319866" name="Graphic 4">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l="323" r="343"/>
                  <a:stretch>
                    <a:fillRect/>
                  </a:stretch>
                </pic:blipFill>
                <pic:spPr bwMode="auto">
                  <a:xfrm>
                    <a:off x="0" y="0"/>
                    <a:ext cx="7560000" cy="7952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548F" w14:textId="77777777" w:rsidR="00742A3B" w:rsidRPr="007D0AE5" w:rsidRDefault="007D0AE5" w:rsidP="007D0AE5">
    <w:pPr>
      <w:pStyle w:val="Header"/>
      <w:rPr>
        <w:rFonts w:cstheme="minorHAnsi"/>
      </w:rPr>
    </w:pPr>
    <w:r w:rsidRPr="007D0AE5">
      <w:rPr>
        <w:rFonts w:cstheme="minorHAnsi"/>
        <w:noProof/>
      </w:rPr>
      <w:drawing>
        <wp:anchor distT="0" distB="71755" distL="114300" distR="114300" simplePos="0" relativeHeight="251658243" behindDoc="0" locked="0" layoutInCell="1" allowOverlap="1" wp14:anchorId="767D5AB2" wp14:editId="420D678F">
          <wp:simplePos x="0" y="0"/>
          <wp:positionH relativeFrom="page">
            <wp:posOffset>0</wp:posOffset>
          </wp:positionH>
          <wp:positionV relativeFrom="page">
            <wp:posOffset>0</wp:posOffset>
          </wp:positionV>
          <wp:extent cx="10692000" cy="432000"/>
          <wp:effectExtent l="0" t="0" r="0" b="6350"/>
          <wp:wrapTopAndBottom/>
          <wp:docPr id="36959915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099A"/>
    <w:multiLevelType w:val="multilevel"/>
    <w:tmpl w:val="048A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B7529"/>
    <w:multiLevelType w:val="multilevel"/>
    <w:tmpl w:val="A89862F8"/>
    <w:styleLink w:val="AppendixList"/>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15:restartNumberingAfterBreak="0">
    <w:nsid w:val="06C44798"/>
    <w:multiLevelType w:val="multilevel"/>
    <w:tmpl w:val="8DE8785A"/>
    <w:numStyleLink w:val="BulletList"/>
  </w:abstractNum>
  <w:abstractNum w:abstractNumId="3" w15:restartNumberingAfterBreak="0">
    <w:nsid w:val="08D04BD1"/>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15:restartNumberingAfterBreak="0">
    <w:nsid w:val="09FD59F3"/>
    <w:multiLevelType w:val="multilevel"/>
    <w:tmpl w:val="EDE62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2135A"/>
    <w:multiLevelType w:val="hybridMultilevel"/>
    <w:tmpl w:val="4E92A9B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0E434513"/>
    <w:multiLevelType w:val="hybridMultilevel"/>
    <w:tmpl w:val="98B6FB44"/>
    <w:lvl w:ilvl="0" w:tplc="FFFFFFF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835496"/>
    <w:multiLevelType w:val="multilevel"/>
    <w:tmpl w:val="64EAE47A"/>
    <w:styleLink w:val="Lists"/>
    <w:lvl w:ilvl="0">
      <w:start w:val="1"/>
      <w:numFmt w:val="decimal"/>
      <w:pStyle w:val="ListContinue"/>
      <w:lvlText w:val="%1)"/>
      <w:lvlJc w:val="left"/>
      <w:pPr>
        <w:ind w:left="720" w:hanging="720"/>
      </w:pPr>
      <w:rPr>
        <w:rFonts w:hint="default"/>
      </w:rPr>
    </w:lvl>
    <w:lvl w:ilvl="1">
      <w:start w:val="1"/>
      <w:numFmt w:val="decimal"/>
      <w:pStyle w:val="ListContinue2"/>
      <w:lvlText w:val="%1.%2)"/>
      <w:lvlJc w:val="left"/>
      <w:pPr>
        <w:ind w:left="1440" w:hanging="720"/>
      </w:pPr>
      <w:rPr>
        <w:rFonts w:hint="default"/>
      </w:rPr>
    </w:lvl>
    <w:lvl w:ilvl="2">
      <w:start w:val="1"/>
      <w:numFmt w:val="decimal"/>
      <w:pStyle w:val="ListContinue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8" w15:restartNumberingAfterBreak="0">
    <w:nsid w:val="1ED62801"/>
    <w:multiLevelType w:val="hybridMultilevel"/>
    <w:tmpl w:val="EA4874A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02903A2"/>
    <w:multiLevelType w:val="multilevel"/>
    <w:tmpl w:val="B49C41C2"/>
    <w:styleLink w:val="TableBulletList"/>
    <w:lvl w:ilvl="0">
      <w:start w:val="1"/>
      <w:numFmt w:val="bullet"/>
      <w:pStyle w:val="TableBullet"/>
      <w:lvlText w:val=""/>
      <w:lvlJc w:val="left"/>
      <w:pPr>
        <w:ind w:left="360" w:hanging="360"/>
      </w:pPr>
      <w:rPr>
        <w:rFonts w:ascii="Symbol" w:hAnsi="Symbol" w:hint="default"/>
        <w:color w:val="auto"/>
      </w:rPr>
    </w:lvl>
    <w:lvl w:ilvl="1">
      <w:start w:val="1"/>
      <w:numFmt w:val="bullet"/>
      <w:pStyle w:val="TableBullet2"/>
      <w:lvlText w:val="–"/>
      <w:lvlJc w:val="left"/>
      <w:pPr>
        <w:ind w:left="720" w:hanging="360"/>
      </w:pPr>
      <w:rPr>
        <w:rFonts w:ascii="Franklin Gothic Medium" w:hAnsi="Franklin Gothic Medium" w:hint="default"/>
        <w:color w:val="auto"/>
      </w:rPr>
    </w:lvl>
    <w:lvl w:ilvl="2">
      <w:start w:val="1"/>
      <w:numFmt w:val="bullet"/>
      <w:pStyle w:val="TableBullet3"/>
      <w:lvlText w:val=""/>
      <w:lvlJc w:val="left"/>
      <w:pPr>
        <w:ind w:left="1080" w:hanging="360"/>
      </w:pPr>
      <w:rPr>
        <w:rFonts w:ascii="Symbol" w:hAnsi="Symbol" w:hint="default"/>
        <w:color w:val="auto"/>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288B1DDF"/>
    <w:multiLevelType w:val="multilevel"/>
    <w:tmpl w:val="4FEA20FC"/>
    <w:numStyleLink w:val="SmallList"/>
  </w:abstractNum>
  <w:abstractNum w:abstractNumId="11" w15:restartNumberingAfterBreak="0">
    <w:nsid w:val="30765519"/>
    <w:multiLevelType w:val="hybridMultilevel"/>
    <w:tmpl w:val="754453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53451E3"/>
    <w:multiLevelType w:val="multilevel"/>
    <w:tmpl w:val="5A3629FA"/>
    <w:lvl w:ilvl="0">
      <w:start w:val="1"/>
      <w:numFmt w:val="none"/>
      <w:suff w:val="nothing"/>
      <w:lvlText w:val="%1"/>
      <w:lvlJc w:val="left"/>
      <w:pPr>
        <w:ind w:left="0" w:firstLine="0"/>
      </w:pPr>
      <w:rPr>
        <w:rFonts w:hint="default"/>
      </w:rPr>
    </w:lvl>
    <w:lvl w:ilvl="1">
      <w:start w:val="1"/>
      <w:numFmt w:val="decimal"/>
      <w:lvlText w:val="%2."/>
      <w:lvlJc w:val="left"/>
      <w:pPr>
        <w:ind w:left="357" w:hanging="357"/>
      </w:pPr>
      <w:rPr>
        <w:rFonts w:hint="default"/>
      </w:rPr>
    </w:lvl>
    <w:lvl w:ilvl="2">
      <w:start w:val="1"/>
      <w:numFmt w:val="lowerLetter"/>
      <w:lvlText w:val="%3."/>
      <w:lvlJc w:val="left"/>
      <w:pPr>
        <w:ind w:left="720" w:hanging="363"/>
      </w:pPr>
      <w:rPr>
        <w:rFonts w:hint="default"/>
      </w:rPr>
    </w:lvl>
    <w:lvl w:ilvl="3">
      <w:start w:val="1"/>
      <w:numFmt w:val="lowerRoman"/>
      <w:lvlText w:val="%4."/>
      <w:lvlJc w:val="left"/>
      <w:pPr>
        <w:ind w:left="1077" w:hanging="357"/>
      </w:pPr>
      <w:rPr>
        <w:rFonts w:hint="default"/>
      </w:rPr>
    </w:lvl>
    <w:lvl w:ilvl="4">
      <w:start w:val="1"/>
      <w:numFmt w:val="upperLetter"/>
      <w:lvlText w:val="%5."/>
      <w:lvlJc w:val="left"/>
      <w:pPr>
        <w:ind w:left="1440" w:hanging="363"/>
      </w:pPr>
      <w:rPr>
        <w:rFonts w:hint="default"/>
      </w:rPr>
    </w:lvl>
    <w:lvl w:ilvl="5">
      <w:start w:val="1"/>
      <w:numFmt w:val="upperRoman"/>
      <w:lvlText w:val="%6."/>
      <w:lvlJc w:val="left"/>
      <w:pPr>
        <w:ind w:left="1797" w:hanging="35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36F76242"/>
    <w:multiLevelType w:val="hybridMultilevel"/>
    <w:tmpl w:val="93C2E6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9A06AC0"/>
    <w:multiLevelType w:val="multilevel"/>
    <w:tmpl w:val="5B10FB56"/>
    <w:styleLink w:val="111111"/>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5" w15:restartNumberingAfterBreak="0">
    <w:nsid w:val="3EA8665B"/>
    <w:multiLevelType w:val="multilevel"/>
    <w:tmpl w:val="DC8C8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C01A83"/>
    <w:multiLevelType w:val="hybridMultilevel"/>
    <w:tmpl w:val="4D7605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C395EBB"/>
    <w:multiLevelType w:val="multilevel"/>
    <w:tmpl w:val="DC66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704A2A"/>
    <w:multiLevelType w:val="multilevel"/>
    <w:tmpl w:val="B49C41C2"/>
    <w:numStyleLink w:val="TableBulletList"/>
  </w:abstractNum>
  <w:abstractNum w:abstractNumId="19" w15:restartNumberingAfterBreak="0">
    <w:nsid w:val="57F81202"/>
    <w:multiLevelType w:val="multilevel"/>
    <w:tmpl w:val="8DE8785A"/>
    <w:styleLink w:val="BulletList"/>
    <w:lvl w:ilvl="0">
      <w:start w:val="1"/>
      <w:numFmt w:val="bullet"/>
      <w:pStyle w:val="ListBullet"/>
      <w:lvlText w:val=""/>
      <w:lvlJc w:val="left"/>
      <w:pPr>
        <w:tabs>
          <w:tab w:val="num" w:pos="357"/>
        </w:tabs>
        <w:ind w:left="357" w:hanging="357"/>
      </w:pPr>
      <w:rPr>
        <w:rFonts w:ascii="Symbol" w:hAnsi="Symbol" w:hint="default"/>
      </w:rPr>
    </w:lvl>
    <w:lvl w:ilvl="1">
      <w:start w:val="1"/>
      <w:numFmt w:val="bullet"/>
      <w:lvlRestart w:val="0"/>
      <w:pStyle w:val="ListBullet2"/>
      <w:lvlText w:val="–"/>
      <w:lvlJc w:val="left"/>
      <w:pPr>
        <w:tabs>
          <w:tab w:val="num" w:pos="720"/>
        </w:tabs>
        <w:ind w:left="720" w:hanging="360"/>
      </w:pPr>
      <w:rPr>
        <w:rFonts w:ascii="Franklin Gothic Medium" w:hAnsi="Franklin Gothic Medium" w:hint="default"/>
      </w:rPr>
    </w:lvl>
    <w:lvl w:ilvl="2">
      <w:start w:val="1"/>
      <w:numFmt w:val="bullet"/>
      <w:lvlRestart w:val="0"/>
      <w:pStyle w:val="ListBullet3"/>
      <w:lvlText w:val=""/>
      <w:lvlJc w:val="left"/>
      <w:pPr>
        <w:tabs>
          <w:tab w:val="num" w:pos="1077"/>
        </w:tabs>
        <w:ind w:left="1080" w:hanging="360"/>
      </w:pPr>
      <w:rPr>
        <w:rFonts w:ascii="Symbol" w:hAnsi="Symbol" w:hint="default"/>
      </w:rPr>
    </w:lvl>
    <w:lvl w:ilvl="3">
      <w:start w:val="1"/>
      <w:numFmt w:val="bullet"/>
      <w:lvlRestart w:val="0"/>
      <w:pStyle w:val="ListBullet4"/>
      <w:lvlText w:val="–"/>
      <w:lvlJc w:val="left"/>
      <w:pPr>
        <w:tabs>
          <w:tab w:val="num" w:pos="1077"/>
        </w:tabs>
        <w:ind w:left="1440" w:hanging="360"/>
      </w:pPr>
      <w:rPr>
        <w:rFonts w:ascii="Franklin Gothic Medium" w:hAnsi="Franklin Gothic Medium" w:hint="default"/>
      </w:rPr>
    </w:lvl>
    <w:lvl w:ilvl="4">
      <w:start w:val="1"/>
      <w:numFmt w:val="bullet"/>
      <w:lvlRestart w:val="0"/>
      <w:pStyle w:val="ListBullet5"/>
      <w:lvlText w:val=""/>
      <w:lvlJc w:val="left"/>
      <w:pPr>
        <w:tabs>
          <w:tab w:val="num" w:pos="1797"/>
        </w:tabs>
        <w:ind w:left="1800" w:hanging="360"/>
      </w:pPr>
      <w:rPr>
        <w:rFonts w:ascii="Symbol" w:hAnsi="Symbol"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0" w15:restartNumberingAfterBreak="0">
    <w:nsid w:val="5C920584"/>
    <w:multiLevelType w:val="multilevel"/>
    <w:tmpl w:val="A89862F8"/>
    <w:numStyleLink w:val="AppendixList"/>
  </w:abstractNum>
  <w:abstractNum w:abstractNumId="21" w15:restartNumberingAfterBreak="0">
    <w:nsid w:val="602A70E8"/>
    <w:multiLevelType w:val="multilevel"/>
    <w:tmpl w:val="64EAE47A"/>
    <w:numStyleLink w:val="Lists"/>
  </w:abstractNum>
  <w:abstractNum w:abstractNumId="22" w15:restartNumberingAfterBreak="0">
    <w:nsid w:val="66B04AE0"/>
    <w:multiLevelType w:val="multilevel"/>
    <w:tmpl w:val="CA6C085E"/>
    <w:styleLink w:val="1ai"/>
    <w:lvl w:ilvl="0">
      <w:start w:val="1"/>
      <w:numFmt w:val="decimal"/>
      <w:pStyle w:val="ListNumber"/>
      <w:lvlText w:val="%1."/>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68280A53"/>
    <w:multiLevelType w:val="hybridMultilevel"/>
    <w:tmpl w:val="707A6A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D93730C"/>
    <w:multiLevelType w:val="hybridMultilevel"/>
    <w:tmpl w:val="D4D0AC7C"/>
    <w:lvl w:ilvl="0" w:tplc="90A20B44">
      <w:start w:val="1"/>
      <w:numFmt w:val="decimal"/>
      <w:lvlText w:val="%1."/>
      <w:lvlJc w:val="left"/>
      <w:pPr>
        <w:tabs>
          <w:tab w:val="num" w:pos="360"/>
        </w:tabs>
        <w:ind w:left="360" w:hanging="360"/>
      </w:pPr>
    </w:lvl>
    <w:lvl w:ilvl="1" w:tplc="6F544E68" w:tentative="1">
      <w:start w:val="1"/>
      <w:numFmt w:val="decimal"/>
      <w:lvlText w:val="%2."/>
      <w:lvlJc w:val="left"/>
      <w:pPr>
        <w:tabs>
          <w:tab w:val="num" w:pos="1080"/>
        </w:tabs>
        <w:ind w:left="1080" w:hanging="360"/>
      </w:pPr>
    </w:lvl>
    <w:lvl w:ilvl="2" w:tplc="6A883F4C" w:tentative="1">
      <w:start w:val="1"/>
      <w:numFmt w:val="decimal"/>
      <w:lvlText w:val="%3."/>
      <w:lvlJc w:val="left"/>
      <w:pPr>
        <w:tabs>
          <w:tab w:val="num" w:pos="1800"/>
        </w:tabs>
        <w:ind w:left="1800" w:hanging="360"/>
      </w:pPr>
    </w:lvl>
    <w:lvl w:ilvl="3" w:tplc="BE78BD80" w:tentative="1">
      <w:start w:val="1"/>
      <w:numFmt w:val="decimal"/>
      <w:lvlText w:val="%4."/>
      <w:lvlJc w:val="left"/>
      <w:pPr>
        <w:tabs>
          <w:tab w:val="num" w:pos="2520"/>
        </w:tabs>
        <w:ind w:left="2520" w:hanging="360"/>
      </w:pPr>
    </w:lvl>
    <w:lvl w:ilvl="4" w:tplc="4912C61C" w:tentative="1">
      <w:start w:val="1"/>
      <w:numFmt w:val="decimal"/>
      <w:lvlText w:val="%5."/>
      <w:lvlJc w:val="left"/>
      <w:pPr>
        <w:tabs>
          <w:tab w:val="num" w:pos="3240"/>
        </w:tabs>
        <w:ind w:left="3240" w:hanging="360"/>
      </w:pPr>
    </w:lvl>
    <w:lvl w:ilvl="5" w:tplc="A0C8C308" w:tentative="1">
      <w:start w:val="1"/>
      <w:numFmt w:val="decimal"/>
      <w:lvlText w:val="%6."/>
      <w:lvlJc w:val="left"/>
      <w:pPr>
        <w:tabs>
          <w:tab w:val="num" w:pos="3960"/>
        </w:tabs>
        <w:ind w:left="3960" w:hanging="360"/>
      </w:pPr>
    </w:lvl>
    <w:lvl w:ilvl="6" w:tplc="B748E9D4" w:tentative="1">
      <w:start w:val="1"/>
      <w:numFmt w:val="decimal"/>
      <w:lvlText w:val="%7."/>
      <w:lvlJc w:val="left"/>
      <w:pPr>
        <w:tabs>
          <w:tab w:val="num" w:pos="4680"/>
        </w:tabs>
        <w:ind w:left="4680" w:hanging="360"/>
      </w:pPr>
    </w:lvl>
    <w:lvl w:ilvl="7" w:tplc="11A8A6EA" w:tentative="1">
      <w:start w:val="1"/>
      <w:numFmt w:val="decimal"/>
      <w:lvlText w:val="%8."/>
      <w:lvlJc w:val="left"/>
      <w:pPr>
        <w:tabs>
          <w:tab w:val="num" w:pos="5400"/>
        </w:tabs>
        <w:ind w:left="5400" w:hanging="360"/>
      </w:pPr>
    </w:lvl>
    <w:lvl w:ilvl="8" w:tplc="E85E198C" w:tentative="1">
      <w:start w:val="1"/>
      <w:numFmt w:val="decimal"/>
      <w:lvlText w:val="%9."/>
      <w:lvlJc w:val="left"/>
      <w:pPr>
        <w:tabs>
          <w:tab w:val="num" w:pos="6120"/>
        </w:tabs>
        <w:ind w:left="6120" w:hanging="360"/>
      </w:pPr>
    </w:lvl>
  </w:abstractNum>
  <w:abstractNum w:abstractNumId="25" w15:restartNumberingAfterBreak="0">
    <w:nsid w:val="743A199A"/>
    <w:multiLevelType w:val="multilevel"/>
    <w:tmpl w:val="DFE0553E"/>
    <w:lvl w:ilvl="0">
      <w:numFmt w:val="decimal"/>
      <w:pStyle w:val="Heading8"/>
      <w:lvlText w:val=""/>
      <w:lvlJc w:val="left"/>
    </w:lvl>
    <w:lvl w:ilvl="1">
      <w:numFmt w:val="decimal"/>
      <w:pStyle w:val="Heading9"/>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4744B88"/>
    <w:multiLevelType w:val="multilevel"/>
    <w:tmpl w:val="4FEA20FC"/>
    <w:styleLink w:val="SmallList"/>
    <w:lvl w:ilvl="0">
      <w:start w:val="1"/>
      <w:numFmt w:val="decimal"/>
      <w:pStyle w:val="List"/>
      <w:lvlText w:val="%1)"/>
      <w:lvlJc w:val="left"/>
      <w:pPr>
        <w:ind w:left="357" w:hanging="357"/>
      </w:pPr>
      <w:rPr>
        <w:rFonts w:hint="default"/>
      </w:rPr>
    </w:lvl>
    <w:lvl w:ilvl="1">
      <w:start w:val="1"/>
      <w:numFmt w:val="lowerLetter"/>
      <w:pStyle w:val="List2"/>
      <w:lvlText w:val="%2)"/>
      <w:lvlJc w:val="left"/>
      <w:pPr>
        <w:ind w:left="720" w:hanging="363"/>
      </w:pPr>
      <w:rPr>
        <w:rFonts w:hint="default"/>
      </w:rPr>
    </w:lvl>
    <w:lvl w:ilvl="2">
      <w:start w:val="1"/>
      <w:numFmt w:val="lowerRoman"/>
      <w:pStyle w:val="List3"/>
      <w:lvlText w:val="%3)"/>
      <w:lvlJc w:val="left"/>
      <w:pPr>
        <w:ind w:left="1077" w:hanging="357"/>
      </w:pPr>
      <w:rPr>
        <w:rFonts w:hint="default"/>
      </w:rPr>
    </w:lvl>
    <w:lvl w:ilvl="3">
      <w:start w:val="1"/>
      <w:numFmt w:val="upperLetter"/>
      <w:pStyle w:val="List4"/>
      <w:lvlText w:val="%4)"/>
      <w:lvlJc w:val="left"/>
      <w:pPr>
        <w:ind w:left="1440" w:hanging="363"/>
      </w:pPr>
      <w:rPr>
        <w:rFonts w:hint="default"/>
      </w:rPr>
    </w:lvl>
    <w:lvl w:ilvl="4">
      <w:start w:val="1"/>
      <w:numFmt w:val="upperRoman"/>
      <w:pStyle w:val="List5"/>
      <w:lvlText w:val="%5)"/>
      <w:lvlJc w:val="left"/>
      <w:pPr>
        <w:ind w:left="1797" w:hanging="357"/>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7A1F4930"/>
    <w:multiLevelType w:val="multilevel"/>
    <w:tmpl w:val="5B10FB56"/>
    <w:numStyleLink w:val="111111"/>
  </w:abstractNum>
  <w:abstractNum w:abstractNumId="28" w15:restartNumberingAfterBreak="0">
    <w:nsid w:val="7DF27870"/>
    <w:multiLevelType w:val="multilevel"/>
    <w:tmpl w:val="CA6C085E"/>
    <w:numStyleLink w:val="1ai"/>
  </w:abstractNum>
  <w:num w:numId="1" w16cid:durableId="828256318">
    <w:abstractNumId w:val="12"/>
  </w:num>
  <w:num w:numId="2" w16cid:durableId="121651852">
    <w:abstractNumId w:val="14"/>
  </w:num>
  <w:num w:numId="3" w16cid:durableId="301155632">
    <w:abstractNumId w:val="19"/>
  </w:num>
  <w:num w:numId="4" w16cid:durableId="573202172">
    <w:abstractNumId w:val="7"/>
  </w:num>
  <w:num w:numId="5" w16cid:durableId="674459394">
    <w:abstractNumId w:val="25"/>
  </w:num>
  <w:num w:numId="6" w16cid:durableId="2125998402">
    <w:abstractNumId w:val="3"/>
  </w:num>
  <w:num w:numId="7" w16cid:durableId="1642884046">
    <w:abstractNumId w:val="9"/>
  </w:num>
  <w:num w:numId="8" w16cid:durableId="532231116">
    <w:abstractNumId w:val="22"/>
  </w:num>
  <w:num w:numId="9" w16cid:durableId="1176654461">
    <w:abstractNumId w:val="1"/>
  </w:num>
  <w:num w:numId="10" w16cid:durableId="1228226507">
    <w:abstractNumId w:val="26"/>
  </w:num>
  <w:num w:numId="11" w16cid:durableId="786394325">
    <w:abstractNumId w:val="27"/>
  </w:num>
  <w:num w:numId="12" w16cid:durableId="1898976871">
    <w:abstractNumId w:val="10"/>
  </w:num>
  <w:num w:numId="13" w16cid:durableId="501315638">
    <w:abstractNumId w:val="2"/>
  </w:num>
  <w:num w:numId="14" w16cid:durableId="2031835985">
    <w:abstractNumId w:val="28"/>
  </w:num>
  <w:num w:numId="15" w16cid:durableId="1747603703">
    <w:abstractNumId w:val="21"/>
  </w:num>
  <w:num w:numId="16" w16cid:durableId="397942393">
    <w:abstractNumId w:val="18"/>
  </w:num>
  <w:num w:numId="17" w16cid:durableId="269436968">
    <w:abstractNumId w:val="20"/>
    <w:lvlOverride w:ilvl="1">
      <w:lvl w:ilvl="1">
        <w:start w:val="1"/>
        <w:numFmt w:val="decimal"/>
        <w:pStyle w:val="AppendixHeading2"/>
        <w:suff w:val="space"/>
        <w:lvlText w:val="%1.%2"/>
        <w:lvlJc w:val="left"/>
        <w:pPr>
          <w:ind w:left="0" w:firstLine="0"/>
        </w:pPr>
        <w:rPr>
          <w:rFonts w:hint="default"/>
          <w:b w:val="0"/>
          <w:bCs/>
        </w:rPr>
      </w:lvl>
    </w:lvlOverride>
  </w:num>
  <w:num w:numId="18" w16cid:durableId="1920753808">
    <w:abstractNumId w:val="16"/>
  </w:num>
  <w:num w:numId="19" w16cid:durableId="1542938388">
    <w:abstractNumId w:val="11"/>
  </w:num>
  <w:num w:numId="20" w16cid:durableId="1997025286">
    <w:abstractNumId w:val="6"/>
  </w:num>
  <w:num w:numId="21" w16cid:durableId="1024331801">
    <w:abstractNumId w:val="5"/>
  </w:num>
  <w:num w:numId="22" w16cid:durableId="1899587132">
    <w:abstractNumId w:val="0"/>
  </w:num>
  <w:num w:numId="23" w16cid:durableId="1117913433">
    <w:abstractNumId w:val="23"/>
  </w:num>
  <w:num w:numId="24" w16cid:durableId="1728992077">
    <w:abstractNumId w:val="4"/>
  </w:num>
  <w:num w:numId="25" w16cid:durableId="291130089">
    <w:abstractNumId w:val="15"/>
  </w:num>
  <w:num w:numId="26" w16cid:durableId="784542835">
    <w:abstractNumId w:val="24"/>
  </w:num>
  <w:num w:numId="27" w16cid:durableId="1788507202">
    <w:abstractNumId w:val="17"/>
  </w:num>
  <w:num w:numId="28" w16cid:durableId="909077405">
    <w:abstractNumId w:val="13"/>
  </w:num>
  <w:num w:numId="29" w16cid:durableId="1460302829">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693A07"/>
    <w:rsid w:val="0000143B"/>
    <w:rsid w:val="000049D7"/>
    <w:rsid w:val="00005CDD"/>
    <w:rsid w:val="0000762C"/>
    <w:rsid w:val="000108EB"/>
    <w:rsid w:val="00010B34"/>
    <w:rsid w:val="000127BF"/>
    <w:rsid w:val="00016C42"/>
    <w:rsid w:val="00026691"/>
    <w:rsid w:val="00026B06"/>
    <w:rsid w:val="00035BD3"/>
    <w:rsid w:val="00035CF9"/>
    <w:rsid w:val="00035F94"/>
    <w:rsid w:val="00042BF3"/>
    <w:rsid w:val="00045324"/>
    <w:rsid w:val="000453AB"/>
    <w:rsid w:val="00045662"/>
    <w:rsid w:val="00050622"/>
    <w:rsid w:val="00053216"/>
    <w:rsid w:val="000539C1"/>
    <w:rsid w:val="00061D1B"/>
    <w:rsid w:val="00067C51"/>
    <w:rsid w:val="00070B1F"/>
    <w:rsid w:val="00073B1C"/>
    <w:rsid w:val="000743A7"/>
    <w:rsid w:val="00077AFD"/>
    <w:rsid w:val="00082CD0"/>
    <w:rsid w:val="00085581"/>
    <w:rsid w:val="00085C3B"/>
    <w:rsid w:val="00090147"/>
    <w:rsid w:val="00091099"/>
    <w:rsid w:val="0009738F"/>
    <w:rsid w:val="00097B0E"/>
    <w:rsid w:val="000A29D4"/>
    <w:rsid w:val="000A3722"/>
    <w:rsid w:val="000A57C7"/>
    <w:rsid w:val="000A603B"/>
    <w:rsid w:val="000B1763"/>
    <w:rsid w:val="000B281B"/>
    <w:rsid w:val="000B3341"/>
    <w:rsid w:val="000B368B"/>
    <w:rsid w:val="000C2D94"/>
    <w:rsid w:val="000C5FB4"/>
    <w:rsid w:val="000C63C1"/>
    <w:rsid w:val="000C6597"/>
    <w:rsid w:val="000C6909"/>
    <w:rsid w:val="000D1002"/>
    <w:rsid w:val="000D2E18"/>
    <w:rsid w:val="000D79FF"/>
    <w:rsid w:val="000E0244"/>
    <w:rsid w:val="000E324E"/>
    <w:rsid w:val="000E38D1"/>
    <w:rsid w:val="000E7F5D"/>
    <w:rsid w:val="000F032B"/>
    <w:rsid w:val="000F08BC"/>
    <w:rsid w:val="000F2AE0"/>
    <w:rsid w:val="000F3C55"/>
    <w:rsid w:val="000F7B80"/>
    <w:rsid w:val="00100D89"/>
    <w:rsid w:val="00104FBA"/>
    <w:rsid w:val="0010619D"/>
    <w:rsid w:val="00107460"/>
    <w:rsid w:val="001127A7"/>
    <w:rsid w:val="00112CF0"/>
    <w:rsid w:val="001208C2"/>
    <w:rsid w:val="00122172"/>
    <w:rsid w:val="00125B8C"/>
    <w:rsid w:val="0013573F"/>
    <w:rsid w:val="001360D4"/>
    <w:rsid w:val="00141CDE"/>
    <w:rsid w:val="00143EF1"/>
    <w:rsid w:val="00147AAD"/>
    <w:rsid w:val="00151572"/>
    <w:rsid w:val="00155427"/>
    <w:rsid w:val="001557FA"/>
    <w:rsid w:val="00165014"/>
    <w:rsid w:val="00166496"/>
    <w:rsid w:val="00170F41"/>
    <w:rsid w:val="00174031"/>
    <w:rsid w:val="001759FE"/>
    <w:rsid w:val="00176459"/>
    <w:rsid w:val="00177022"/>
    <w:rsid w:val="001810D9"/>
    <w:rsid w:val="00183A34"/>
    <w:rsid w:val="001933B1"/>
    <w:rsid w:val="00196C2F"/>
    <w:rsid w:val="00197232"/>
    <w:rsid w:val="001A0E60"/>
    <w:rsid w:val="001A3CCD"/>
    <w:rsid w:val="001A7943"/>
    <w:rsid w:val="001B11BE"/>
    <w:rsid w:val="001B2B69"/>
    <w:rsid w:val="001B2DB6"/>
    <w:rsid w:val="001B44B5"/>
    <w:rsid w:val="001B4F3B"/>
    <w:rsid w:val="001B6422"/>
    <w:rsid w:val="001C04B7"/>
    <w:rsid w:val="001C1C16"/>
    <w:rsid w:val="001C3268"/>
    <w:rsid w:val="001C68DF"/>
    <w:rsid w:val="001D28F7"/>
    <w:rsid w:val="001D2F7A"/>
    <w:rsid w:val="001D5583"/>
    <w:rsid w:val="001E1207"/>
    <w:rsid w:val="001E3963"/>
    <w:rsid w:val="001E5826"/>
    <w:rsid w:val="001E74C9"/>
    <w:rsid w:val="001E7509"/>
    <w:rsid w:val="001E7E71"/>
    <w:rsid w:val="001F0FE9"/>
    <w:rsid w:val="001F27B9"/>
    <w:rsid w:val="001F3271"/>
    <w:rsid w:val="001F4563"/>
    <w:rsid w:val="001F6000"/>
    <w:rsid w:val="002021D7"/>
    <w:rsid w:val="00203FB8"/>
    <w:rsid w:val="002040AB"/>
    <w:rsid w:val="00205454"/>
    <w:rsid w:val="00206D46"/>
    <w:rsid w:val="00210764"/>
    <w:rsid w:val="00212F6C"/>
    <w:rsid w:val="0021733F"/>
    <w:rsid w:val="00217B49"/>
    <w:rsid w:val="00230BC7"/>
    <w:rsid w:val="00234BA4"/>
    <w:rsid w:val="00235F38"/>
    <w:rsid w:val="0025118B"/>
    <w:rsid w:val="00256AA4"/>
    <w:rsid w:val="00257393"/>
    <w:rsid w:val="00261AB3"/>
    <w:rsid w:val="00261DEF"/>
    <w:rsid w:val="0026715A"/>
    <w:rsid w:val="00267C58"/>
    <w:rsid w:val="00267D57"/>
    <w:rsid w:val="0027191D"/>
    <w:rsid w:val="002750B9"/>
    <w:rsid w:val="00276377"/>
    <w:rsid w:val="0027646E"/>
    <w:rsid w:val="00277E32"/>
    <w:rsid w:val="00280FF7"/>
    <w:rsid w:val="00283345"/>
    <w:rsid w:val="00285C9C"/>
    <w:rsid w:val="002904B0"/>
    <w:rsid w:val="002905B2"/>
    <w:rsid w:val="00291C6A"/>
    <w:rsid w:val="00291FBC"/>
    <w:rsid w:val="00294625"/>
    <w:rsid w:val="0029689C"/>
    <w:rsid w:val="00296B5B"/>
    <w:rsid w:val="002A09A3"/>
    <w:rsid w:val="002A34AA"/>
    <w:rsid w:val="002A7780"/>
    <w:rsid w:val="002B1BE6"/>
    <w:rsid w:val="002B60D0"/>
    <w:rsid w:val="002B7D47"/>
    <w:rsid w:val="002C0202"/>
    <w:rsid w:val="002C0241"/>
    <w:rsid w:val="002C0857"/>
    <w:rsid w:val="002C1CC5"/>
    <w:rsid w:val="002C3F70"/>
    <w:rsid w:val="002C4EB6"/>
    <w:rsid w:val="002C604B"/>
    <w:rsid w:val="002C6815"/>
    <w:rsid w:val="002D042A"/>
    <w:rsid w:val="002D140F"/>
    <w:rsid w:val="002D4E3C"/>
    <w:rsid w:val="002D4E57"/>
    <w:rsid w:val="002D6B34"/>
    <w:rsid w:val="002D7DF6"/>
    <w:rsid w:val="002E00B7"/>
    <w:rsid w:val="002F31FC"/>
    <w:rsid w:val="00301BCF"/>
    <w:rsid w:val="00303346"/>
    <w:rsid w:val="0031168A"/>
    <w:rsid w:val="00314A79"/>
    <w:rsid w:val="003169D6"/>
    <w:rsid w:val="003268C2"/>
    <w:rsid w:val="003303A0"/>
    <w:rsid w:val="00331AC1"/>
    <w:rsid w:val="0033520A"/>
    <w:rsid w:val="00335413"/>
    <w:rsid w:val="00344AEC"/>
    <w:rsid w:val="003478E6"/>
    <w:rsid w:val="003515EF"/>
    <w:rsid w:val="00360118"/>
    <w:rsid w:val="00366264"/>
    <w:rsid w:val="0037029F"/>
    <w:rsid w:val="0037096D"/>
    <w:rsid w:val="00370AA6"/>
    <w:rsid w:val="00371B2F"/>
    <w:rsid w:val="00371BE3"/>
    <w:rsid w:val="003725F7"/>
    <w:rsid w:val="003871CC"/>
    <w:rsid w:val="003A1160"/>
    <w:rsid w:val="003A19E4"/>
    <w:rsid w:val="003A2D47"/>
    <w:rsid w:val="003A48E9"/>
    <w:rsid w:val="003A573B"/>
    <w:rsid w:val="003A75B1"/>
    <w:rsid w:val="003B2FFA"/>
    <w:rsid w:val="003B5576"/>
    <w:rsid w:val="003B6C9F"/>
    <w:rsid w:val="003C39BA"/>
    <w:rsid w:val="003D4233"/>
    <w:rsid w:val="003D7742"/>
    <w:rsid w:val="003D7CAF"/>
    <w:rsid w:val="003E067E"/>
    <w:rsid w:val="003E240C"/>
    <w:rsid w:val="003E29AA"/>
    <w:rsid w:val="003E51BC"/>
    <w:rsid w:val="003E6B35"/>
    <w:rsid w:val="003F0CAB"/>
    <w:rsid w:val="003F10B5"/>
    <w:rsid w:val="003F121C"/>
    <w:rsid w:val="003F13EE"/>
    <w:rsid w:val="003F28BF"/>
    <w:rsid w:val="003F3A64"/>
    <w:rsid w:val="003F3E1A"/>
    <w:rsid w:val="003F6AB3"/>
    <w:rsid w:val="0040288E"/>
    <w:rsid w:val="00411AF6"/>
    <w:rsid w:val="0041391C"/>
    <w:rsid w:val="00413C13"/>
    <w:rsid w:val="00414BED"/>
    <w:rsid w:val="0042099E"/>
    <w:rsid w:val="00423ABA"/>
    <w:rsid w:val="00427A61"/>
    <w:rsid w:val="004306CF"/>
    <w:rsid w:val="00434C17"/>
    <w:rsid w:val="0043556D"/>
    <w:rsid w:val="00436518"/>
    <w:rsid w:val="00437AAF"/>
    <w:rsid w:val="00440874"/>
    <w:rsid w:val="004430EF"/>
    <w:rsid w:val="00445E0E"/>
    <w:rsid w:val="004529ED"/>
    <w:rsid w:val="004611E9"/>
    <w:rsid w:val="00461B16"/>
    <w:rsid w:val="00463A91"/>
    <w:rsid w:val="0046401A"/>
    <w:rsid w:val="00464A03"/>
    <w:rsid w:val="00470A71"/>
    <w:rsid w:val="00470E39"/>
    <w:rsid w:val="0047328B"/>
    <w:rsid w:val="004742F5"/>
    <w:rsid w:val="0047706C"/>
    <w:rsid w:val="0047759A"/>
    <w:rsid w:val="00480FD1"/>
    <w:rsid w:val="004810BC"/>
    <w:rsid w:val="00481C0E"/>
    <w:rsid w:val="004824C0"/>
    <w:rsid w:val="004827FC"/>
    <w:rsid w:val="00482C7C"/>
    <w:rsid w:val="004904D4"/>
    <w:rsid w:val="004930DE"/>
    <w:rsid w:val="004A1328"/>
    <w:rsid w:val="004A627F"/>
    <w:rsid w:val="004B3740"/>
    <w:rsid w:val="004B3A0D"/>
    <w:rsid w:val="004B4C20"/>
    <w:rsid w:val="004B51CB"/>
    <w:rsid w:val="004B53E0"/>
    <w:rsid w:val="004D15FD"/>
    <w:rsid w:val="004D1CB2"/>
    <w:rsid w:val="004D2B4A"/>
    <w:rsid w:val="004D5D55"/>
    <w:rsid w:val="004E2564"/>
    <w:rsid w:val="004E49B5"/>
    <w:rsid w:val="004F1227"/>
    <w:rsid w:val="004F2A66"/>
    <w:rsid w:val="0050017B"/>
    <w:rsid w:val="00504891"/>
    <w:rsid w:val="0050610C"/>
    <w:rsid w:val="00506172"/>
    <w:rsid w:val="00511419"/>
    <w:rsid w:val="005120EA"/>
    <w:rsid w:val="005176EF"/>
    <w:rsid w:val="005209F0"/>
    <w:rsid w:val="005232EE"/>
    <w:rsid w:val="005265C2"/>
    <w:rsid w:val="005267EA"/>
    <w:rsid w:val="00526F9A"/>
    <w:rsid w:val="00530E33"/>
    <w:rsid w:val="00531CC2"/>
    <w:rsid w:val="00532499"/>
    <w:rsid w:val="00533113"/>
    <w:rsid w:val="00535C73"/>
    <w:rsid w:val="00542074"/>
    <w:rsid w:val="0054217D"/>
    <w:rsid w:val="0054460F"/>
    <w:rsid w:val="005458E1"/>
    <w:rsid w:val="00550465"/>
    <w:rsid w:val="00551B9B"/>
    <w:rsid w:val="00551DDE"/>
    <w:rsid w:val="005539ED"/>
    <w:rsid w:val="0055492F"/>
    <w:rsid w:val="00562781"/>
    <w:rsid w:val="00564BD3"/>
    <w:rsid w:val="00566315"/>
    <w:rsid w:val="005668E2"/>
    <w:rsid w:val="00567272"/>
    <w:rsid w:val="00567684"/>
    <w:rsid w:val="00571729"/>
    <w:rsid w:val="00572018"/>
    <w:rsid w:val="00573AB0"/>
    <w:rsid w:val="0057619C"/>
    <w:rsid w:val="005761C3"/>
    <w:rsid w:val="00576A83"/>
    <w:rsid w:val="00582573"/>
    <w:rsid w:val="005845EA"/>
    <w:rsid w:val="00587CDA"/>
    <w:rsid w:val="005916F1"/>
    <w:rsid w:val="005A05DE"/>
    <w:rsid w:val="005A32EA"/>
    <w:rsid w:val="005A564E"/>
    <w:rsid w:val="005A7AE4"/>
    <w:rsid w:val="005B1FED"/>
    <w:rsid w:val="005B2D7E"/>
    <w:rsid w:val="005B393B"/>
    <w:rsid w:val="005B3CFF"/>
    <w:rsid w:val="005B479A"/>
    <w:rsid w:val="005B550A"/>
    <w:rsid w:val="005B6A32"/>
    <w:rsid w:val="005B771D"/>
    <w:rsid w:val="005B7C11"/>
    <w:rsid w:val="005C10D6"/>
    <w:rsid w:val="005C306E"/>
    <w:rsid w:val="005C577F"/>
    <w:rsid w:val="005C66DD"/>
    <w:rsid w:val="005D1435"/>
    <w:rsid w:val="005D3D28"/>
    <w:rsid w:val="005D6A8E"/>
    <w:rsid w:val="005D6B99"/>
    <w:rsid w:val="005E7067"/>
    <w:rsid w:val="005E78E2"/>
    <w:rsid w:val="005F0ED2"/>
    <w:rsid w:val="005F5D0A"/>
    <w:rsid w:val="0060140D"/>
    <w:rsid w:val="00602A85"/>
    <w:rsid w:val="00603F5B"/>
    <w:rsid w:val="00605287"/>
    <w:rsid w:val="00620421"/>
    <w:rsid w:val="0062224E"/>
    <w:rsid w:val="006228AE"/>
    <w:rsid w:val="006267C0"/>
    <w:rsid w:val="00630958"/>
    <w:rsid w:val="00632238"/>
    <w:rsid w:val="00632A3D"/>
    <w:rsid w:val="006351BF"/>
    <w:rsid w:val="00640EFE"/>
    <w:rsid w:val="006438D0"/>
    <w:rsid w:val="00643FA1"/>
    <w:rsid w:val="00644604"/>
    <w:rsid w:val="00652251"/>
    <w:rsid w:val="00653636"/>
    <w:rsid w:val="00653BF6"/>
    <w:rsid w:val="0065470C"/>
    <w:rsid w:val="006547AF"/>
    <w:rsid w:val="006579F0"/>
    <w:rsid w:val="00662348"/>
    <w:rsid w:val="006654EB"/>
    <w:rsid w:val="00666E18"/>
    <w:rsid w:val="0066773E"/>
    <w:rsid w:val="00667EFC"/>
    <w:rsid w:val="006727A7"/>
    <w:rsid w:val="00673B01"/>
    <w:rsid w:val="00676C91"/>
    <w:rsid w:val="00677BE8"/>
    <w:rsid w:val="006828F3"/>
    <w:rsid w:val="00683AC1"/>
    <w:rsid w:val="006850B8"/>
    <w:rsid w:val="00687FC7"/>
    <w:rsid w:val="006924F0"/>
    <w:rsid w:val="00693A07"/>
    <w:rsid w:val="00694DA2"/>
    <w:rsid w:val="006A342B"/>
    <w:rsid w:val="006A3911"/>
    <w:rsid w:val="006A49CA"/>
    <w:rsid w:val="006A681B"/>
    <w:rsid w:val="006A73D3"/>
    <w:rsid w:val="006B2815"/>
    <w:rsid w:val="006B4E22"/>
    <w:rsid w:val="006B7E65"/>
    <w:rsid w:val="006C3727"/>
    <w:rsid w:val="006C5BB2"/>
    <w:rsid w:val="006C6880"/>
    <w:rsid w:val="006C6FBA"/>
    <w:rsid w:val="006C7325"/>
    <w:rsid w:val="006C736A"/>
    <w:rsid w:val="006D057D"/>
    <w:rsid w:val="006D129B"/>
    <w:rsid w:val="006D36C6"/>
    <w:rsid w:val="006D45BE"/>
    <w:rsid w:val="006D6D1F"/>
    <w:rsid w:val="006E1471"/>
    <w:rsid w:val="006E1EDB"/>
    <w:rsid w:val="006E30E3"/>
    <w:rsid w:val="006E6489"/>
    <w:rsid w:val="006E711D"/>
    <w:rsid w:val="006F33B2"/>
    <w:rsid w:val="006F3EEC"/>
    <w:rsid w:val="006F7E5C"/>
    <w:rsid w:val="00701503"/>
    <w:rsid w:val="0070190F"/>
    <w:rsid w:val="007025D6"/>
    <w:rsid w:val="0070438D"/>
    <w:rsid w:val="00704771"/>
    <w:rsid w:val="00704924"/>
    <w:rsid w:val="00705BA7"/>
    <w:rsid w:val="007072B1"/>
    <w:rsid w:val="00707358"/>
    <w:rsid w:val="00712D30"/>
    <w:rsid w:val="00714062"/>
    <w:rsid w:val="00715FE0"/>
    <w:rsid w:val="0071649B"/>
    <w:rsid w:val="00717543"/>
    <w:rsid w:val="00721307"/>
    <w:rsid w:val="007217B8"/>
    <w:rsid w:val="00721854"/>
    <w:rsid w:val="00721A75"/>
    <w:rsid w:val="007245BA"/>
    <w:rsid w:val="00725DFE"/>
    <w:rsid w:val="00726F8B"/>
    <w:rsid w:val="00733560"/>
    <w:rsid w:val="00733DCC"/>
    <w:rsid w:val="00737D4F"/>
    <w:rsid w:val="007401DC"/>
    <w:rsid w:val="00742A3B"/>
    <w:rsid w:val="00746FFE"/>
    <w:rsid w:val="00754A64"/>
    <w:rsid w:val="00756670"/>
    <w:rsid w:val="00756B71"/>
    <w:rsid w:val="00762210"/>
    <w:rsid w:val="00763EFF"/>
    <w:rsid w:val="0076519B"/>
    <w:rsid w:val="00765D4D"/>
    <w:rsid w:val="007660DC"/>
    <w:rsid w:val="0077036F"/>
    <w:rsid w:val="007703FE"/>
    <w:rsid w:val="007731FD"/>
    <w:rsid w:val="00773C41"/>
    <w:rsid w:val="00774C23"/>
    <w:rsid w:val="00774E34"/>
    <w:rsid w:val="00784394"/>
    <w:rsid w:val="0079020F"/>
    <w:rsid w:val="0079599E"/>
    <w:rsid w:val="007971B2"/>
    <w:rsid w:val="007A19E6"/>
    <w:rsid w:val="007A7A8C"/>
    <w:rsid w:val="007B2DA9"/>
    <w:rsid w:val="007B3737"/>
    <w:rsid w:val="007B4260"/>
    <w:rsid w:val="007B7144"/>
    <w:rsid w:val="007C05A5"/>
    <w:rsid w:val="007C113E"/>
    <w:rsid w:val="007C1AC4"/>
    <w:rsid w:val="007C2668"/>
    <w:rsid w:val="007C4DCA"/>
    <w:rsid w:val="007D07FB"/>
    <w:rsid w:val="007D0AE5"/>
    <w:rsid w:val="007D128E"/>
    <w:rsid w:val="007D1B3E"/>
    <w:rsid w:val="007D2D05"/>
    <w:rsid w:val="007D3404"/>
    <w:rsid w:val="007D516D"/>
    <w:rsid w:val="007D6373"/>
    <w:rsid w:val="007E1218"/>
    <w:rsid w:val="007E58A3"/>
    <w:rsid w:val="007E6FD7"/>
    <w:rsid w:val="007F1239"/>
    <w:rsid w:val="007F21E4"/>
    <w:rsid w:val="007F3758"/>
    <w:rsid w:val="00802F09"/>
    <w:rsid w:val="00803EC9"/>
    <w:rsid w:val="008068FC"/>
    <w:rsid w:val="008139B6"/>
    <w:rsid w:val="00822445"/>
    <w:rsid w:val="00825C4D"/>
    <w:rsid w:val="008309EE"/>
    <w:rsid w:val="0083596D"/>
    <w:rsid w:val="00846400"/>
    <w:rsid w:val="00852792"/>
    <w:rsid w:val="00854795"/>
    <w:rsid w:val="00856DE7"/>
    <w:rsid w:val="0086139D"/>
    <w:rsid w:val="00862037"/>
    <w:rsid w:val="00863D3A"/>
    <w:rsid w:val="00865AAF"/>
    <w:rsid w:val="00866ED3"/>
    <w:rsid w:val="00870FBC"/>
    <w:rsid w:val="008712E9"/>
    <w:rsid w:val="008715C0"/>
    <w:rsid w:val="0087589E"/>
    <w:rsid w:val="00876377"/>
    <w:rsid w:val="0088309B"/>
    <w:rsid w:val="00885613"/>
    <w:rsid w:val="008903AA"/>
    <w:rsid w:val="00891E52"/>
    <w:rsid w:val="00892843"/>
    <w:rsid w:val="00893E3B"/>
    <w:rsid w:val="00896B23"/>
    <w:rsid w:val="008976DA"/>
    <w:rsid w:val="00897A6E"/>
    <w:rsid w:val="008A0E46"/>
    <w:rsid w:val="008A326D"/>
    <w:rsid w:val="008A3393"/>
    <w:rsid w:val="008A3DDB"/>
    <w:rsid w:val="008B1C25"/>
    <w:rsid w:val="008B7E8B"/>
    <w:rsid w:val="008C0321"/>
    <w:rsid w:val="008C090F"/>
    <w:rsid w:val="008C21C6"/>
    <w:rsid w:val="008C29D5"/>
    <w:rsid w:val="008C416B"/>
    <w:rsid w:val="008C526C"/>
    <w:rsid w:val="008C7E89"/>
    <w:rsid w:val="008D1DBF"/>
    <w:rsid w:val="008D3A76"/>
    <w:rsid w:val="008D6496"/>
    <w:rsid w:val="008E4923"/>
    <w:rsid w:val="008E6FFC"/>
    <w:rsid w:val="008E70CD"/>
    <w:rsid w:val="008F0AF3"/>
    <w:rsid w:val="008F576B"/>
    <w:rsid w:val="0090389C"/>
    <w:rsid w:val="00905FBF"/>
    <w:rsid w:val="0091098B"/>
    <w:rsid w:val="00910AC3"/>
    <w:rsid w:val="0091289E"/>
    <w:rsid w:val="0091571A"/>
    <w:rsid w:val="009160AC"/>
    <w:rsid w:val="00916268"/>
    <w:rsid w:val="009210E6"/>
    <w:rsid w:val="0092616F"/>
    <w:rsid w:val="00926F90"/>
    <w:rsid w:val="009274AA"/>
    <w:rsid w:val="0093224F"/>
    <w:rsid w:val="00932ED5"/>
    <w:rsid w:val="009363B5"/>
    <w:rsid w:val="009373D3"/>
    <w:rsid w:val="0094371E"/>
    <w:rsid w:val="00944F60"/>
    <w:rsid w:val="00945F9D"/>
    <w:rsid w:val="00946685"/>
    <w:rsid w:val="009469AE"/>
    <w:rsid w:val="009473AF"/>
    <w:rsid w:val="00953E13"/>
    <w:rsid w:val="00954305"/>
    <w:rsid w:val="009617C4"/>
    <w:rsid w:val="00963718"/>
    <w:rsid w:val="00964323"/>
    <w:rsid w:val="00970701"/>
    <w:rsid w:val="00975F1A"/>
    <w:rsid w:val="009805D6"/>
    <w:rsid w:val="009812B8"/>
    <w:rsid w:val="009854CC"/>
    <w:rsid w:val="00985C0B"/>
    <w:rsid w:val="00985F6D"/>
    <w:rsid w:val="009871DC"/>
    <w:rsid w:val="0098735E"/>
    <w:rsid w:val="0099016A"/>
    <w:rsid w:val="00990CCD"/>
    <w:rsid w:val="00994E4A"/>
    <w:rsid w:val="00996A55"/>
    <w:rsid w:val="00996E4F"/>
    <w:rsid w:val="009A0E5B"/>
    <w:rsid w:val="009A1D20"/>
    <w:rsid w:val="009A4C84"/>
    <w:rsid w:val="009A5077"/>
    <w:rsid w:val="009A5198"/>
    <w:rsid w:val="009A5BF3"/>
    <w:rsid w:val="009A65FE"/>
    <w:rsid w:val="009A7CF3"/>
    <w:rsid w:val="009B1900"/>
    <w:rsid w:val="009B1962"/>
    <w:rsid w:val="009B5C92"/>
    <w:rsid w:val="009C171A"/>
    <w:rsid w:val="009C2032"/>
    <w:rsid w:val="009C3A0A"/>
    <w:rsid w:val="009C45E9"/>
    <w:rsid w:val="009C6275"/>
    <w:rsid w:val="009C6571"/>
    <w:rsid w:val="009D07FD"/>
    <w:rsid w:val="009D096F"/>
    <w:rsid w:val="009D2895"/>
    <w:rsid w:val="009E081A"/>
    <w:rsid w:val="009E297D"/>
    <w:rsid w:val="009E3B03"/>
    <w:rsid w:val="009E7561"/>
    <w:rsid w:val="009E7BC7"/>
    <w:rsid w:val="009F23AC"/>
    <w:rsid w:val="00A02F70"/>
    <w:rsid w:val="00A117EC"/>
    <w:rsid w:val="00A11D5C"/>
    <w:rsid w:val="00A13F52"/>
    <w:rsid w:val="00A159D3"/>
    <w:rsid w:val="00A2201F"/>
    <w:rsid w:val="00A27A13"/>
    <w:rsid w:val="00A30F86"/>
    <w:rsid w:val="00A33C6E"/>
    <w:rsid w:val="00A348D3"/>
    <w:rsid w:val="00A364A1"/>
    <w:rsid w:val="00A37890"/>
    <w:rsid w:val="00A400D2"/>
    <w:rsid w:val="00A41DD1"/>
    <w:rsid w:val="00A4234F"/>
    <w:rsid w:val="00A4290A"/>
    <w:rsid w:val="00A46E02"/>
    <w:rsid w:val="00A473F7"/>
    <w:rsid w:val="00A512ED"/>
    <w:rsid w:val="00A51D8D"/>
    <w:rsid w:val="00A532CE"/>
    <w:rsid w:val="00A54EB7"/>
    <w:rsid w:val="00A602E0"/>
    <w:rsid w:val="00A62847"/>
    <w:rsid w:val="00A65036"/>
    <w:rsid w:val="00A671B8"/>
    <w:rsid w:val="00A679F1"/>
    <w:rsid w:val="00A71569"/>
    <w:rsid w:val="00A7261B"/>
    <w:rsid w:val="00A73FE7"/>
    <w:rsid w:val="00A74EE9"/>
    <w:rsid w:val="00A77F4F"/>
    <w:rsid w:val="00A916F8"/>
    <w:rsid w:val="00A9500C"/>
    <w:rsid w:val="00A9551F"/>
    <w:rsid w:val="00A973AC"/>
    <w:rsid w:val="00A97DD6"/>
    <w:rsid w:val="00AA06D6"/>
    <w:rsid w:val="00AA5139"/>
    <w:rsid w:val="00AA7241"/>
    <w:rsid w:val="00AB061C"/>
    <w:rsid w:val="00AB2B4C"/>
    <w:rsid w:val="00AB5C9C"/>
    <w:rsid w:val="00AB5EBC"/>
    <w:rsid w:val="00AB645F"/>
    <w:rsid w:val="00AB790C"/>
    <w:rsid w:val="00AB7BAB"/>
    <w:rsid w:val="00AC0434"/>
    <w:rsid w:val="00AC0B93"/>
    <w:rsid w:val="00AD0317"/>
    <w:rsid w:val="00AD4783"/>
    <w:rsid w:val="00AD6799"/>
    <w:rsid w:val="00AD6A3E"/>
    <w:rsid w:val="00AE3221"/>
    <w:rsid w:val="00AE5AC3"/>
    <w:rsid w:val="00B01E02"/>
    <w:rsid w:val="00B023F3"/>
    <w:rsid w:val="00B03F6C"/>
    <w:rsid w:val="00B05350"/>
    <w:rsid w:val="00B05BE7"/>
    <w:rsid w:val="00B1121E"/>
    <w:rsid w:val="00B11898"/>
    <w:rsid w:val="00B13318"/>
    <w:rsid w:val="00B25E46"/>
    <w:rsid w:val="00B26E5D"/>
    <w:rsid w:val="00B31496"/>
    <w:rsid w:val="00B318C2"/>
    <w:rsid w:val="00B3217D"/>
    <w:rsid w:val="00B438DF"/>
    <w:rsid w:val="00B50BEF"/>
    <w:rsid w:val="00B52FA8"/>
    <w:rsid w:val="00B530D4"/>
    <w:rsid w:val="00B530EA"/>
    <w:rsid w:val="00B54124"/>
    <w:rsid w:val="00B56160"/>
    <w:rsid w:val="00B56484"/>
    <w:rsid w:val="00B61E6F"/>
    <w:rsid w:val="00B6403D"/>
    <w:rsid w:val="00B65BDA"/>
    <w:rsid w:val="00B665C4"/>
    <w:rsid w:val="00B760FD"/>
    <w:rsid w:val="00B77C9A"/>
    <w:rsid w:val="00B80C63"/>
    <w:rsid w:val="00B81826"/>
    <w:rsid w:val="00B82EDE"/>
    <w:rsid w:val="00B8754D"/>
    <w:rsid w:val="00B87C98"/>
    <w:rsid w:val="00B9056F"/>
    <w:rsid w:val="00B90E25"/>
    <w:rsid w:val="00B93FD7"/>
    <w:rsid w:val="00B94994"/>
    <w:rsid w:val="00B957C6"/>
    <w:rsid w:val="00BA1FED"/>
    <w:rsid w:val="00BA4C36"/>
    <w:rsid w:val="00BA4EBA"/>
    <w:rsid w:val="00BB2733"/>
    <w:rsid w:val="00BB50BA"/>
    <w:rsid w:val="00BB6A02"/>
    <w:rsid w:val="00BB710F"/>
    <w:rsid w:val="00BC4FA4"/>
    <w:rsid w:val="00BC73B0"/>
    <w:rsid w:val="00BC7934"/>
    <w:rsid w:val="00BD46A7"/>
    <w:rsid w:val="00BD72E9"/>
    <w:rsid w:val="00BD7C1E"/>
    <w:rsid w:val="00BE498B"/>
    <w:rsid w:val="00BE788A"/>
    <w:rsid w:val="00BF4202"/>
    <w:rsid w:val="00BF6538"/>
    <w:rsid w:val="00BF6AC0"/>
    <w:rsid w:val="00BF6F8A"/>
    <w:rsid w:val="00BF731E"/>
    <w:rsid w:val="00C00DC5"/>
    <w:rsid w:val="00C03383"/>
    <w:rsid w:val="00C03409"/>
    <w:rsid w:val="00C0688D"/>
    <w:rsid w:val="00C14203"/>
    <w:rsid w:val="00C151B4"/>
    <w:rsid w:val="00C16C6C"/>
    <w:rsid w:val="00C220B6"/>
    <w:rsid w:val="00C22694"/>
    <w:rsid w:val="00C35942"/>
    <w:rsid w:val="00C36306"/>
    <w:rsid w:val="00C3795B"/>
    <w:rsid w:val="00C455E3"/>
    <w:rsid w:val="00C50586"/>
    <w:rsid w:val="00C506E0"/>
    <w:rsid w:val="00C5209B"/>
    <w:rsid w:val="00C57AAE"/>
    <w:rsid w:val="00C60C08"/>
    <w:rsid w:val="00C62CDB"/>
    <w:rsid w:val="00C643E5"/>
    <w:rsid w:val="00C6466B"/>
    <w:rsid w:val="00C65525"/>
    <w:rsid w:val="00C66A0E"/>
    <w:rsid w:val="00C67759"/>
    <w:rsid w:val="00C71391"/>
    <w:rsid w:val="00C73648"/>
    <w:rsid w:val="00C7661A"/>
    <w:rsid w:val="00C7764E"/>
    <w:rsid w:val="00C8270B"/>
    <w:rsid w:val="00C83313"/>
    <w:rsid w:val="00C85DF8"/>
    <w:rsid w:val="00C86354"/>
    <w:rsid w:val="00C9333B"/>
    <w:rsid w:val="00C95AE2"/>
    <w:rsid w:val="00C96E23"/>
    <w:rsid w:val="00C97729"/>
    <w:rsid w:val="00CA2A19"/>
    <w:rsid w:val="00CB1570"/>
    <w:rsid w:val="00CB1DBB"/>
    <w:rsid w:val="00CB326A"/>
    <w:rsid w:val="00CB6916"/>
    <w:rsid w:val="00CC0C32"/>
    <w:rsid w:val="00CC0F9B"/>
    <w:rsid w:val="00CC1B77"/>
    <w:rsid w:val="00CC2F9C"/>
    <w:rsid w:val="00CC3A56"/>
    <w:rsid w:val="00CC740F"/>
    <w:rsid w:val="00CD1708"/>
    <w:rsid w:val="00CD4840"/>
    <w:rsid w:val="00CD687E"/>
    <w:rsid w:val="00CE2C63"/>
    <w:rsid w:val="00CE324A"/>
    <w:rsid w:val="00CE61B4"/>
    <w:rsid w:val="00CE6502"/>
    <w:rsid w:val="00CE7089"/>
    <w:rsid w:val="00CE71A2"/>
    <w:rsid w:val="00CF48E0"/>
    <w:rsid w:val="00CF5746"/>
    <w:rsid w:val="00D05699"/>
    <w:rsid w:val="00D10FD9"/>
    <w:rsid w:val="00D1209C"/>
    <w:rsid w:val="00D12C3D"/>
    <w:rsid w:val="00D13A49"/>
    <w:rsid w:val="00D1536D"/>
    <w:rsid w:val="00D160E7"/>
    <w:rsid w:val="00D16E9D"/>
    <w:rsid w:val="00D170C1"/>
    <w:rsid w:val="00D20600"/>
    <w:rsid w:val="00D21718"/>
    <w:rsid w:val="00D330F2"/>
    <w:rsid w:val="00D40683"/>
    <w:rsid w:val="00D46529"/>
    <w:rsid w:val="00D47987"/>
    <w:rsid w:val="00D50E52"/>
    <w:rsid w:val="00D56904"/>
    <w:rsid w:val="00D63E8B"/>
    <w:rsid w:val="00D6629B"/>
    <w:rsid w:val="00D74667"/>
    <w:rsid w:val="00D75E03"/>
    <w:rsid w:val="00D773FA"/>
    <w:rsid w:val="00D77A37"/>
    <w:rsid w:val="00D86996"/>
    <w:rsid w:val="00D93B53"/>
    <w:rsid w:val="00D979C7"/>
    <w:rsid w:val="00DA1ACC"/>
    <w:rsid w:val="00DA1C7F"/>
    <w:rsid w:val="00DA4A03"/>
    <w:rsid w:val="00DB18C3"/>
    <w:rsid w:val="00DC1305"/>
    <w:rsid w:val="00DC2D29"/>
    <w:rsid w:val="00DC3062"/>
    <w:rsid w:val="00DC3647"/>
    <w:rsid w:val="00DC3B59"/>
    <w:rsid w:val="00DC6C86"/>
    <w:rsid w:val="00DC6E91"/>
    <w:rsid w:val="00DC7A12"/>
    <w:rsid w:val="00DD1A24"/>
    <w:rsid w:val="00DD2AD2"/>
    <w:rsid w:val="00DD2E7B"/>
    <w:rsid w:val="00DE388E"/>
    <w:rsid w:val="00DF2A0E"/>
    <w:rsid w:val="00DF3435"/>
    <w:rsid w:val="00DF4E6A"/>
    <w:rsid w:val="00E013B8"/>
    <w:rsid w:val="00E02562"/>
    <w:rsid w:val="00E02A80"/>
    <w:rsid w:val="00E04505"/>
    <w:rsid w:val="00E0499A"/>
    <w:rsid w:val="00E07CD5"/>
    <w:rsid w:val="00E11207"/>
    <w:rsid w:val="00E11B66"/>
    <w:rsid w:val="00E11EF6"/>
    <w:rsid w:val="00E1682F"/>
    <w:rsid w:val="00E22274"/>
    <w:rsid w:val="00E2529E"/>
    <w:rsid w:val="00E25A02"/>
    <w:rsid w:val="00E33CEB"/>
    <w:rsid w:val="00E36FEB"/>
    <w:rsid w:val="00E4064C"/>
    <w:rsid w:val="00E42A2A"/>
    <w:rsid w:val="00E44DD7"/>
    <w:rsid w:val="00E45205"/>
    <w:rsid w:val="00E47300"/>
    <w:rsid w:val="00E47FDD"/>
    <w:rsid w:val="00E50047"/>
    <w:rsid w:val="00E52F81"/>
    <w:rsid w:val="00E539C1"/>
    <w:rsid w:val="00E53FBF"/>
    <w:rsid w:val="00E640F0"/>
    <w:rsid w:val="00E64A86"/>
    <w:rsid w:val="00E652A7"/>
    <w:rsid w:val="00E758AE"/>
    <w:rsid w:val="00E8048B"/>
    <w:rsid w:val="00E83368"/>
    <w:rsid w:val="00E834D1"/>
    <w:rsid w:val="00E839EF"/>
    <w:rsid w:val="00E9356F"/>
    <w:rsid w:val="00E93FF0"/>
    <w:rsid w:val="00E9461D"/>
    <w:rsid w:val="00E94E46"/>
    <w:rsid w:val="00E9540B"/>
    <w:rsid w:val="00EB1194"/>
    <w:rsid w:val="00EB43C0"/>
    <w:rsid w:val="00EC0121"/>
    <w:rsid w:val="00EC21F9"/>
    <w:rsid w:val="00EC2367"/>
    <w:rsid w:val="00ED040D"/>
    <w:rsid w:val="00ED2415"/>
    <w:rsid w:val="00ED7B9F"/>
    <w:rsid w:val="00ED7CF8"/>
    <w:rsid w:val="00ED7FBF"/>
    <w:rsid w:val="00EE03CF"/>
    <w:rsid w:val="00EE1E67"/>
    <w:rsid w:val="00EE28EE"/>
    <w:rsid w:val="00EE3750"/>
    <w:rsid w:val="00EE5C52"/>
    <w:rsid w:val="00EE7AED"/>
    <w:rsid w:val="00EF1AC1"/>
    <w:rsid w:val="00EF3FBB"/>
    <w:rsid w:val="00EF3FBC"/>
    <w:rsid w:val="00EF48C7"/>
    <w:rsid w:val="00EF7018"/>
    <w:rsid w:val="00EF7B40"/>
    <w:rsid w:val="00F01A7B"/>
    <w:rsid w:val="00F044FD"/>
    <w:rsid w:val="00F06A09"/>
    <w:rsid w:val="00F1064D"/>
    <w:rsid w:val="00F21DFB"/>
    <w:rsid w:val="00F27832"/>
    <w:rsid w:val="00F30736"/>
    <w:rsid w:val="00F30F43"/>
    <w:rsid w:val="00F3209D"/>
    <w:rsid w:val="00F345B6"/>
    <w:rsid w:val="00F3758D"/>
    <w:rsid w:val="00F42555"/>
    <w:rsid w:val="00F5144F"/>
    <w:rsid w:val="00F51A11"/>
    <w:rsid w:val="00F520A7"/>
    <w:rsid w:val="00F52BC0"/>
    <w:rsid w:val="00F613DD"/>
    <w:rsid w:val="00F622EE"/>
    <w:rsid w:val="00F63C88"/>
    <w:rsid w:val="00F66178"/>
    <w:rsid w:val="00F67148"/>
    <w:rsid w:val="00F671EC"/>
    <w:rsid w:val="00F70169"/>
    <w:rsid w:val="00F712E4"/>
    <w:rsid w:val="00F71BBD"/>
    <w:rsid w:val="00F72619"/>
    <w:rsid w:val="00F735E6"/>
    <w:rsid w:val="00F7669B"/>
    <w:rsid w:val="00F778F9"/>
    <w:rsid w:val="00F83659"/>
    <w:rsid w:val="00F86CBA"/>
    <w:rsid w:val="00F91995"/>
    <w:rsid w:val="00F91BF5"/>
    <w:rsid w:val="00F925C1"/>
    <w:rsid w:val="00F9529B"/>
    <w:rsid w:val="00F97772"/>
    <w:rsid w:val="00F97DE9"/>
    <w:rsid w:val="00FA367D"/>
    <w:rsid w:val="00FA3E1E"/>
    <w:rsid w:val="00FA56C7"/>
    <w:rsid w:val="00FA6158"/>
    <w:rsid w:val="00FA6A27"/>
    <w:rsid w:val="00FB0BD3"/>
    <w:rsid w:val="00FB2244"/>
    <w:rsid w:val="00FB2E85"/>
    <w:rsid w:val="00FB3BCA"/>
    <w:rsid w:val="00FB3D55"/>
    <w:rsid w:val="00FB53ED"/>
    <w:rsid w:val="00FB6762"/>
    <w:rsid w:val="00FB6BF7"/>
    <w:rsid w:val="00FC0B99"/>
    <w:rsid w:val="00FC0BBB"/>
    <w:rsid w:val="00FC3AEE"/>
    <w:rsid w:val="00FC4AEF"/>
    <w:rsid w:val="00FC543F"/>
    <w:rsid w:val="00FC63E2"/>
    <w:rsid w:val="00FD0AA1"/>
    <w:rsid w:val="00FD1BA7"/>
    <w:rsid w:val="00FD753A"/>
    <w:rsid w:val="00FD782D"/>
    <w:rsid w:val="00FF4786"/>
    <w:rsid w:val="00FF6C2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1C47E"/>
  <w14:defaultImageDpi w14:val="32767"/>
  <w15:chartTrackingRefBased/>
  <w15:docId w15:val="{926FBD5A-D0C7-2B40-826D-4C3D69949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before="120" w:after="12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lsdException w:name="footer" w:locked="0"/>
    <w:lsdException w:name="index heading" w:semiHidden="1"/>
    <w:lsdException w:name="caption" w:locked="0" w:uiPriority="20"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qFormat="1"/>
    <w:lsdException w:name="List Bullet" w:locked="0" w:qFormat="1"/>
    <w:lsdException w:name="List Number" w:locked="0" w:qFormat="1"/>
    <w:lsdException w:name="List 2" w:locked="0" w:qFormat="1"/>
    <w:lsdException w:name="List 3" w:locked="0" w:qFormat="1"/>
    <w:lsdException w:name="List 4" w:locked="0"/>
    <w:lsdException w:name="List 5" w:locked="0"/>
    <w:lsdException w:name="List Bullet 2" w:locked="0" w:qFormat="1"/>
    <w:lsdException w:name="List Bullet 3" w:locked="0" w:qFormat="1"/>
    <w:lsdException w:name="List Bullet 4" w:locked="0"/>
    <w:lsdException w:name="List Bullet 5" w:locked="0"/>
    <w:lsdException w:name="List Number 2" w:locked="0" w:qFormat="1"/>
    <w:lsdException w:name="List Number 3" w:locked="0" w:qFormat="1"/>
    <w:lsdException w:name="List Number 4" w:locked="0"/>
    <w:lsdException w:name="List Number 5" w:locked="0"/>
    <w:lsdException w:name="Title" w:locked="0" w:uiPriority="38" w:qFormat="1"/>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qFormat="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uiPriority="44"/>
    <w:lsdException w:name="Strong" w:locked="0"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0B281B"/>
    <w:rPr>
      <w:sz w:val="21"/>
    </w:rPr>
  </w:style>
  <w:style w:type="paragraph" w:styleId="Heading1">
    <w:name w:val="heading 1"/>
    <w:basedOn w:val="Normal"/>
    <w:next w:val="Normal"/>
    <w:link w:val="Heading1Char"/>
    <w:uiPriority w:val="9"/>
    <w:qFormat/>
    <w:rsid w:val="002D140F"/>
    <w:pPr>
      <w:keepNext/>
      <w:keepLines/>
      <w:spacing w:before="360" w:after="360"/>
      <w:outlineLvl w:val="0"/>
    </w:pPr>
    <w:rPr>
      <w:rFonts w:asciiTheme="majorHAnsi" w:eastAsiaTheme="majorEastAsia" w:hAnsiTheme="majorHAnsi" w:cstheme="majorBidi"/>
      <w:b/>
      <w:color w:val="002E5C" w:themeColor="text2"/>
      <w:sz w:val="48"/>
      <w:szCs w:val="50"/>
    </w:rPr>
  </w:style>
  <w:style w:type="paragraph" w:styleId="Heading2">
    <w:name w:val="heading 2"/>
    <w:basedOn w:val="Normal"/>
    <w:next w:val="Normal"/>
    <w:link w:val="Heading2Char"/>
    <w:uiPriority w:val="9"/>
    <w:qFormat/>
    <w:rsid w:val="002D140F"/>
    <w:pPr>
      <w:keepNext/>
      <w:keepLines/>
      <w:spacing w:before="240"/>
      <w:outlineLvl w:val="1"/>
    </w:pPr>
    <w:rPr>
      <w:rFonts w:asciiTheme="majorHAnsi" w:eastAsiaTheme="majorEastAsia" w:hAnsiTheme="majorHAnsi" w:cstheme="majorBidi"/>
      <w:color w:val="004A93" w:themeColor="accent6"/>
      <w:sz w:val="36"/>
      <w:szCs w:val="40"/>
    </w:rPr>
  </w:style>
  <w:style w:type="paragraph" w:styleId="Heading3">
    <w:name w:val="heading 3"/>
    <w:basedOn w:val="Normal"/>
    <w:next w:val="Normal"/>
    <w:link w:val="Heading3Char"/>
    <w:uiPriority w:val="9"/>
    <w:qFormat/>
    <w:rsid w:val="002D140F"/>
    <w:pPr>
      <w:keepNext/>
      <w:keepLines/>
      <w:spacing w:before="240"/>
      <w:outlineLvl w:val="2"/>
    </w:pPr>
    <w:rPr>
      <w:rFonts w:eastAsiaTheme="majorEastAsia" w:cstheme="majorBidi"/>
      <w:b/>
      <w:color w:val="000000" w:themeColor="text1"/>
      <w:sz w:val="32"/>
      <w:szCs w:val="35"/>
    </w:rPr>
  </w:style>
  <w:style w:type="paragraph" w:styleId="Heading4">
    <w:name w:val="heading 4"/>
    <w:basedOn w:val="Normal"/>
    <w:next w:val="Normal"/>
    <w:link w:val="Heading4Char"/>
    <w:uiPriority w:val="9"/>
    <w:qFormat/>
    <w:rsid w:val="002D140F"/>
    <w:pPr>
      <w:keepNext/>
      <w:keepLines/>
      <w:spacing w:before="240"/>
      <w:outlineLvl w:val="3"/>
    </w:pPr>
    <w:rPr>
      <w:rFonts w:eastAsiaTheme="majorEastAsia" w:cstheme="majorBidi"/>
      <w:iCs/>
      <w:color w:val="000000" w:themeColor="text1"/>
      <w:sz w:val="28"/>
    </w:rPr>
  </w:style>
  <w:style w:type="paragraph" w:styleId="Heading5">
    <w:name w:val="heading 5"/>
    <w:basedOn w:val="Normal"/>
    <w:next w:val="Normal"/>
    <w:link w:val="Heading5Char"/>
    <w:uiPriority w:val="9"/>
    <w:qFormat/>
    <w:rsid w:val="004B3740"/>
    <w:pPr>
      <w:keepNext/>
      <w:keepLines/>
      <w:outlineLvl w:val="4"/>
    </w:pPr>
    <w:rPr>
      <w:rFonts w:eastAsiaTheme="majorEastAsia" w:cstheme="majorBidi"/>
      <w:b/>
      <w:color w:val="000000" w:themeColor="text1"/>
      <w:sz w:val="24"/>
    </w:rPr>
  </w:style>
  <w:style w:type="paragraph" w:styleId="Heading6">
    <w:name w:val="heading 6"/>
    <w:basedOn w:val="Normal"/>
    <w:next w:val="Normal"/>
    <w:link w:val="Heading6Char"/>
    <w:uiPriority w:val="9"/>
    <w:semiHidden/>
    <w:rsid w:val="009E081A"/>
    <w:pPr>
      <w:keepNext/>
      <w:keepLines/>
      <w:spacing w:before="40" w:after="0"/>
      <w:outlineLvl w:val="5"/>
    </w:pPr>
    <w:rPr>
      <w:rFonts w:eastAsiaTheme="majorEastAsia" w:cstheme="majorBidi"/>
      <w:i/>
      <w:iCs/>
      <w:color w:val="002E5C" w:themeColor="text2"/>
    </w:rPr>
  </w:style>
  <w:style w:type="paragraph" w:styleId="Heading7">
    <w:name w:val="heading 7"/>
    <w:basedOn w:val="Normal"/>
    <w:next w:val="Normal"/>
    <w:link w:val="Heading7Char"/>
    <w:uiPriority w:val="9"/>
    <w:semiHidden/>
    <w:rsid w:val="009E081A"/>
    <w:pPr>
      <w:keepNext/>
      <w:keepLines/>
      <w:spacing w:before="40" w:after="0"/>
      <w:outlineLvl w:val="6"/>
    </w:pPr>
    <w:rPr>
      <w:rFonts w:eastAsiaTheme="majorEastAsia" w:cstheme="majorBidi"/>
      <w:color w:val="002E5C" w:themeColor="text2"/>
    </w:rPr>
  </w:style>
  <w:style w:type="paragraph" w:styleId="Heading8">
    <w:name w:val="heading 8"/>
    <w:basedOn w:val="Normal"/>
    <w:next w:val="Normal"/>
    <w:link w:val="Heading8Char"/>
    <w:uiPriority w:val="9"/>
    <w:semiHidden/>
    <w:qFormat/>
    <w:rsid w:val="009E081A"/>
    <w:pPr>
      <w:keepNext/>
      <w:keepLines/>
      <w:numPr>
        <w:numId w:val="5"/>
      </w:numPr>
      <w:spacing w:before="40" w:after="0"/>
      <w:outlineLvl w:val="7"/>
    </w:pPr>
    <w:rPr>
      <w:rFonts w:asciiTheme="majorHAnsi" w:eastAsiaTheme="majorEastAsia" w:hAnsiTheme="majorHAnsi" w:cstheme="majorBidi"/>
      <w:iCs/>
      <w:color w:val="327DC6" w:themeColor="accent5"/>
    </w:rPr>
  </w:style>
  <w:style w:type="paragraph" w:styleId="Heading9">
    <w:name w:val="heading 9"/>
    <w:basedOn w:val="Normal"/>
    <w:next w:val="Normal"/>
    <w:link w:val="Heading9Char"/>
    <w:uiPriority w:val="9"/>
    <w:semiHidden/>
    <w:qFormat/>
    <w:rsid w:val="009E081A"/>
    <w:pPr>
      <w:keepNext/>
      <w:keepLines/>
      <w:numPr>
        <w:ilvl w:val="1"/>
        <w:numId w:val="5"/>
      </w:numPr>
      <w:spacing w:before="40" w:after="0"/>
      <w:outlineLvl w:val="8"/>
    </w:pPr>
    <w:rPr>
      <w:rFonts w:asciiTheme="majorHAnsi" w:eastAsiaTheme="majorEastAsia" w:hAnsiTheme="majorHAnsi" w:cstheme="majorBidi"/>
      <w:i/>
      <w:color w:val="327DC6" w:themeColor="accent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6000"/>
    <w:pPr>
      <w:spacing w:before="0" w:after="0"/>
    </w:pPr>
    <w:rPr>
      <w:sz w:val="22"/>
    </w:rPr>
  </w:style>
  <w:style w:type="character" w:customStyle="1" w:styleId="Heading1Char">
    <w:name w:val="Heading 1 Char"/>
    <w:basedOn w:val="DefaultParagraphFont"/>
    <w:link w:val="Heading1"/>
    <w:uiPriority w:val="9"/>
    <w:rsid w:val="002D140F"/>
    <w:rPr>
      <w:rFonts w:asciiTheme="majorHAnsi" w:eastAsiaTheme="majorEastAsia" w:hAnsiTheme="majorHAnsi" w:cstheme="majorBidi"/>
      <w:b/>
      <w:color w:val="002E5C" w:themeColor="text2"/>
      <w:sz w:val="48"/>
      <w:szCs w:val="50"/>
    </w:rPr>
  </w:style>
  <w:style w:type="character" w:customStyle="1" w:styleId="Heading2Char">
    <w:name w:val="Heading 2 Char"/>
    <w:basedOn w:val="DefaultParagraphFont"/>
    <w:link w:val="Heading2"/>
    <w:uiPriority w:val="9"/>
    <w:rsid w:val="002D140F"/>
    <w:rPr>
      <w:rFonts w:asciiTheme="majorHAnsi" w:eastAsiaTheme="majorEastAsia" w:hAnsiTheme="majorHAnsi" w:cstheme="majorBidi"/>
      <w:color w:val="004A93" w:themeColor="accent6"/>
      <w:sz w:val="36"/>
      <w:szCs w:val="40"/>
    </w:rPr>
  </w:style>
  <w:style w:type="character" w:customStyle="1" w:styleId="Heading3Char">
    <w:name w:val="Heading 3 Char"/>
    <w:basedOn w:val="DefaultParagraphFont"/>
    <w:link w:val="Heading3"/>
    <w:uiPriority w:val="9"/>
    <w:rsid w:val="002D140F"/>
    <w:rPr>
      <w:rFonts w:eastAsiaTheme="majorEastAsia" w:cstheme="majorBidi"/>
      <w:b/>
      <w:color w:val="000000" w:themeColor="text1"/>
      <w:sz w:val="32"/>
      <w:szCs w:val="35"/>
    </w:rPr>
  </w:style>
  <w:style w:type="character" w:customStyle="1" w:styleId="Heading4Char">
    <w:name w:val="Heading 4 Char"/>
    <w:basedOn w:val="DefaultParagraphFont"/>
    <w:link w:val="Heading4"/>
    <w:uiPriority w:val="9"/>
    <w:rsid w:val="002D140F"/>
    <w:rPr>
      <w:rFonts w:eastAsiaTheme="majorEastAsia" w:cstheme="majorBidi"/>
      <w:iCs/>
      <w:color w:val="000000" w:themeColor="text1"/>
      <w:sz w:val="28"/>
    </w:rPr>
  </w:style>
  <w:style w:type="character" w:customStyle="1" w:styleId="Heading5Char">
    <w:name w:val="Heading 5 Char"/>
    <w:basedOn w:val="DefaultParagraphFont"/>
    <w:link w:val="Heading5"/>
    <w:uiPriority w:val="9"/>
    <w:rsid w:val="004B3740"/>
    <w:rPr>
      <w:rFonts w:eastAsiaTheme="majorEastAsia" w:cstheme="majorBidi"/>
      <w:b/>
      <w:color w:val="000000" w:themeColor="text1"/>
      <w:sz w:val="24"/>
    </w:rPr>
  </w:style>
  <w:style w:type="character" w:customStyle="1" w:styleId="Heading6Char">
    <w:name w:val="Heading 6 Char"/>
    <w:basedOn w:val="DefaultParagraphFont"/>
    <w:link w:val="Heading6"/>
    <w:uiPriority w:val="9"/>
    <w:semiHidden/>
    <w:rsid w:val="005B3CFF"/>
    <w:rPr>
      <w:rFonts w:eastAsiaTheme="majorEastAsia" w:cstheme="majorBidi"/>
      <w:i/>
      <w:iCs/>
      <w:color w:val="002E5C" w:themeColor="text2"/>
    </w:rPr>
  </w:style>
  <w:style w:type="character" w:customStyle="1" w:styleId="Heading7Char">
    <w:name w:val="Heading 7 Char"/>
    <w:basedOn w:val="DefaultParagraphFont"/>
    <w:link w:val="Heading7"/>
    <w:uiPriority w:val="9"/>
    <w:semiHidden/>
    <w:rsid w:val="005B3CFF"/>
    <w:rPr>
      <w:rFonts w:eastAsiaTheme="majorEastAsia" w:cstheme="majorBidi"/>
      <w:color w:val="002E5C" w:themeColor="text2"/>
    </w:rPr>
  </w:style>
  <w:style w:type="character" w:customStyle="1" w:styleId="Heading8Char">
    <w:name w:val="Heading 8 Char"/>
    <w:basedOn w:val="DefaultParagraphFont"/>
    <w:link w:val="Heading8"/>
    <w:uiPriority w:val="9"/>
    <w:semiHidden/>
    <w:rsid w:val="009E081A"/>
    <w:rPr>
      <w:rFonts w:asciiTheme="majorHAnsi" w:eastAsiaTheme="majorEastAsia" w:hAnsiTheme="majorHAnsi" w:cstheme="majorBidi"/>
      <w:iCs/>
      <w:color w:val="327DC6" w:themeColor="accent5"/>
    </w:rPr>
  </w:style>
  <w:style w:type="character" w:customStyle="1" w:styleId="Heading9Char">
    <w:name w:val="Heading 9 Char"/>
    <w:basedOn w:val="DefaultParagraphFont"/>
    <w:link w:val="Heading9"/>
    <w:uiPriority w:val="9"/>
    <w:semiHidden/>
    <w:rsid w:val="009E081A"/>
    <w:rPr>
      <w:rFonts w:asciiTheme="majorHAnsi" w:eastAsiaTheme="majorEastAsia" w:hAnsiTheme="majorHAnsi" w:cstheme="majorBidi"/>
      <w:i/>
      <w:color w:val="327DC6" w:themeColor="accent5"/>
    </w:rPr>
  </w:style>
  <w:style w:type="paragraph" w:styleId="ListBullet">
    <w:name w:val="List Bullet"/>
    <w:basedOn w:val="Normal"/>
    <w:uiPriority w:val="17"/>
    <w:qFormat/>
    <w:rsid w:val="00E36FEB"/>
    <w:pPr>
      <w:numPr>
        <w:numId w:val="13"/>
      </w:numPr>
      <w:spacing w:before="60" w:after="60"/>
    </w:pPr>
  </w:style>
  <w:style w:type="numbering" w:customStyle="1" w:styleId="BulletList">
    <w:name w:val="Bullet List"/>
    <w:basedOn w:val="NoList"/>
    <w:uiPriority w:val="99"/>
    <w:rsid w:val="00E36FEB"/>
    <w:pPr>
      <w:numPr>
        <w:numId w:val="3"/>
      </w:numPr>
    </w:pPr>
  </w:style>
  <w:style w:type="paragraph" w:styleId="ListParagraph">
    <w:name w:val="List Paragraph"/>
    <w:aliases w:val="Bullet copy"/>
    <w:basedOn w:val="Normal"/>
    <w:uiPriority w:val="34"/>
    <w:qFormat/>
    <w:rsid w:val="00737D4F"/>
    <w:pPr>
      <w:spacing w:before="60" w:after="60"/>
      <w:ind w:left="357"/>
    </w:pPr>
  </w:style>
  <w:style w:type="paragraph" w:styleId="ListBullet2">
    <w:name w:val="List Bullet 2"/>
    <w:basedOn w:val="Normal"/>
    <w:uiPriority w:val="17"/>
    <w:qFormat/>
    <w:rsid w:val="00E36FEB"/>
    <w:pPr>
      <w:numPr>
        <w:ilvl w:val="1"/>
        <w:numId w:val="13"/>
      </w:numPr>
      <w:spacing w:before="60" w:after="60"/>
    </w:pPr>
  </w:style>
  <w:style w:type="paragraph" w:styleId="ListBullet4">
    <w:name w:val="List Bullet 4"/>
    <w:basedOn w:val="Normal"/>
    <w:uiPriority w:val="17"/>
    <w:rsid w:val="00E4064C"/>
    <w:pPr>
      <w:numPr>
        <w:ilvl w:val="3"/>
        <w:numId w:val="13"/>
      </w:numPr>
      <w:spacing w:before="60" w:after="60"/>
      <w:ind w:left="1434" w:hanging="357"/>
    </w:pPr>
  </w:style>
  <w:style w:type="paragraph" w:styleId="FootnoteText">
    <w:name w:val="footnote text"/>
    <w:basedOn w:val="Normal"/>
    <w:link w:val="FootnoteTextChar"/>
    <w:uiPriority w:val="99"/>
    <w:rsid w:val="000C6909"/>
    <w:pPr>
      <w:tabs>
        <w:tab w:val="left" w:pos="227"/>
      </w:tabs>
      <w:spacing w:after="0" w:line="240" w:lineRule="auto"/>
      <w:ind w:left="227" w:hanging="227"/>
    </w:pPr>
    <w:rPr>
      <w:sz w:val="16"/>
    </w:rPr>
  </w:style>
  <w:style w:type="paragraph" w:styleId="ListBullet5">
    <w:name w:val="List Bullet 5"/>
    <w:basedOn w:val="Normal"/>
    <w:uiPriority w:val="17"/>
    <w:rsid w:val="00E4064C"/>
    <w:pPr>
      <w:numPr>
        <w:ilvl w:val="4"/>
        <w:numId w:val="13"/>
      </w:numPr>
      <w:spacing w:before="60" w:after="60"/>
      <w:ind w:left="1797" w:hanging="357"/>
    </w:pPr>
  </w:style>
  <w:style w:type="numbering" w:styleId="111111">
    <w:name w:val="Outline List 2"/>
    <w:basedOn w:val="NoList"/>
    <w:uiPriority w:val="99"/>
    <w:semiHidden/>
    <w:unhideWhenUsed/>
    <w:rsid w:val="00CE6502"/>
    <w:pPr>
      <w:numPr>
        <w:numId w:val="2"/>
      </w:numPr>
    </w:pPr>
  </w:style>
  <w:style w:type="numbering" w:styleId="1ai">
    <w:name w:val="Outline List 1"/>
    <w:basedOn w:val="NoList"/>
    <w:uiPriority w:val="99"/>
    <w:semiHidden/>
    <w:unhideWhenUsed/>
    <w:rsid w:val="00FA6158"/>
    <w:pPr>
      <w:numPr>
        <w:numId w:val="8"/>
      </w:numPr>
    </w:pPr>
  </w:style>
  <w:style w:type="paragraph" w:styleId="ListNumber">
    <w:name w:val="List Number"/>
    <w:basedOn w:val="Normal"/>
    <w:uiPriority w:val="17"/>
    <w:qFormat/>
    <w:rsid w:val="00FA6158"/>
    <w:pPr>
      <w:numPr>
        <w:numId w:val="14"/>
      </w:numPr>
      <w:spacing w:before="60" w:after="60"/>
    </w:pPr>
  </w:style>
  <w:style w:type="paragraph" w:styleId="ListNumber2">
    <w:name w:val="List Number 2"/>
    <w:basedOn w:val="Normal"/>
    <w:uiPriority w:val="17"/>
    <w:qFormat/>
    <w:rsid w:val="00FA6158"/>
    <w:pPr>
      <w:numPr>
        <w:ilvl w:val="1"/>
        <w:numId w:val="14"/>
      </w:numPr>
      <w:spacing w:before="60" w:after="60"/>
    </w:pPr>
  </w:style>
  <w:style w:type="paragraph" w:styleId="ListNumber3">
    <w:name w:val="List Number 3"/>
    <w:basedOn w:val="Normal"/>
    <w:uiPriority w:val="17"/>
    <w:qFormat/>
    <w:rsid w:val="00FA6158"/>
    <w:pPr>
      <w:numPr>
        <w:ilvl w:val="2"/>
        <w:numId w:val="14"/>
      </w:numPr>
      <w:spacing w:before="60" w:after="60"/>
    </w:pPr>
  </w:style>
  <w:style w:type="paragraph" w:styleId="ListNumber4">
    <w:name w:val="List Number 4"/>
    <w:basedOn w:val="Normal"/>
    <w:uiPriority w:val="17"/>
    <w:semiHidden/>
    <w:rsid w:val="00E4064C"/>
    <w:pPr>
      <w:spacing w:before="60" w:after="60"/>
    </w:pPr>
  </w:style>
  <w:style w:type="paragraph" w:styleId="ListNumber5">
    <w:name w:val="List Number 5"/>
    <w:basedOn w:val="Normal"/>
    <w:uiPriority w:val="17"/>
    <w:semiHidden/>
    <w:rsid w:val="00E4064C"/>
    <w:pPr>
      <w:spacing w:before="60" w:after="60"/>
    </w:pPr>
  </w:style>
  <w:style w:type="character" w:customStyle="1" w:styleId="FootnoteTextChar">
    <w:name w:val="Footnote Text Char"/>
    <w:basedOn w:val="DefaultParagraphFont"/>
    <w:link w:val="FootnoteText"/>
    <w:uiPriority w:val="99"/>
    <w:rsid w:val="000C6909"/>
    <w:rPr>
      <w:sz w:val="16"/>
    </w:rPr>
  </w:style>
  <w:style w:type="character" w:styleId="FootnoteReference">
    <w:name w:val="footnote reference"/>
    <w:basedOn w:val="DefaultParagraphFont"/>
    <w:uiPriority w:val="99"/>
    <w:rsid w:val="000C6909"/>
    <w:rPr>
      <w:sz w:val="16"/>
      <w:vertAlign w:val="superscript"/>
    </w:rPr>
  </w:style>
  <w:style w:type="paragraph" w:styleId="Caption">
    <w:name w:val="caption"/>
    <w:basedOn w:val="Normal"/>
    <w:next w:val="Normal"/>
    <w:uiPriority w:val="21"/>
    <w:qFormat/>
    <w:rsid w:val="00542074"/>
    <w:pPr>
      <w:keepNext/>
      <w:spacing w:after="200" w:line="240" w:lineRule="auto"/>
    </w:pPr>
    <w:rPr>
      <w:i/>
      <w:iCs/>
      <w:color w:val="005EB8" w:themeColor="accent1"/>
      <w:sz w:val="18"/>
      <w:szCs w:val="18"/>
    </w:rPr>
  </w:style>
  <w:style w:type="paragraph" w:styleId="NoteHeading">
    <w:name w:val="Note Heading"/>
    <w:basedOn w:val="Normal"/>
    <w:next w:val="Normal"/>
    <w:link w:val="NoteHeadingChar"/>
    <w:uiPriority w:val="21"/>
    <w:qFormat/>
    <w:rsid w:val="002D7DF6"/>
    <w:pPr>
      <w:spacing w:before="60" w:after="240" w:line="240" w:lineRule="auto"/>
    </w:pPr>
    <w:rPr>
      <w:sz w:val="18"/>
    </w:rPr>
  </w:style>
  <w:style w:type="character" w:customStyle="1" w:styleId="NoteHeadingChar">
    <w:name w:val="Note Heading Char"/>
    <w:basedOn w:val="DefaultParagraphFont"/>
    <w:link w:val="NoteHeading"/>
    <w:uiPriority w:val="21"/>
    <w:rsid w:val="007C1AC4"/>
    <w:rPr>
      <w:rFonts w:eastAsiaTheme="minorEastAsia"/>
      <w:kern w:val="2"/>
      <w:sz w:val="18"/>
      <w:szCs w:val="30"/>
      <w:lang w:eastAsia="zh-CN" w:bidi="th-TH"/>
      <w14:ligatures w14:val="standardContextual"/>
    </w:rPr>
  </w:style>
  <w:style w:type="paragraph" w:styleId="IntenseQuote">
    <w:name w:val="Intense Quote"/>
    <w:basedOn w:val="Normal"/>
    <w:next w:val="Normal"/>
    <w:link w:val="IntenseQuoteChar"/>
    <w:uiPriority w:val="30"/>
    <w:semiHidden/>
    <w:rsid w:val="002D140F"/>
    <w:pPr>
      <w:pBdr>
        <w:top w:val="single" w:sz="4" w:space="10" w:color="005EB8" w:themeColor="accent1"/>
        <w:bottom w:val="single" w:sz="4" w:space="10" w:color="005EB8" w:themeColor="accent1"/>
      </w:pBdr>
      <w:spacing w:before="360" w:after="360"/>
      <w:jc w:val="center"/>
    </w:pPr>
    <w:rPr>
      <w:i/>
      <w:iCs/>
    </w:rPr>
  </w:style>
  <w:style w:type="character" w:customStyle="1" w:styleId="IntenseQuoteChar">
    <w:name w:val="Intense Quote Char"/>
    <w:basedOn w:val="DefaultParagraphFont"/>
    <w:link w:val="IntenseQuote"/>
    <w:uiPriority w:val="30"/>
    <w:rsid w:val="002D140F"/>
    <w:rPr>
      <w:i/>
      <w:iCs/>
    </w:rPr>
  </w:style>
  <w:style w:type="paragraph" w:styleId="Salutation">
    <w:name w:val="Salutation"/>
    <w:basedOn w:val="Normal"/>
    <w:next w:val="Normal"/>
    <w:link w:val="SalutationChar"/>
    <w:uiPriority w:val="34"/>
    <w:semiHidden/>
    <w:rsid w:val="005C306E"/>
    <w:pPr>
      <w:spacing w:after="0"/>
    </w:pPr>
    <w:rPr>
      <w:b/>
    </w:rPr>
  </w:style>
  <w:style w:type="character" w:customStyle="1" w:styleId="SalutationChar">
    <w:name w:val="Salutation Char"/>
    <w:basedOn w:val="DefaultParagraphFont"/>
    <w:link w:val="Salutation"/>
    <w:uiPriority w:val="34"/>
    <w:semiHidden/>
    <w:rsid w:val="004D5D55"/>
    <w:rPr>
      <w:b/>
    </w:rPr>
  </w:style>
  <w:style w:type="paragraph" w:styleId="Signature">
    <w:name w:val="Signature"/>
    <w:basedOn w:val="Normal"/>
    <w:link w:val="SignatureChar"/>
    <w:uiPriority w:val="34"/>
    <w:semiHidden/>
    <w:rsid w:val="005C306E"/>
    <w:pPr>
      <w:spacing w:before="720" w:after="0" w:line="240" w:lineRule="auto"/>
      <w:contextualSpacing/>
    </w:pPr>
  </w:style>
  <w:style w:type="character" w:customStyle="1" w:styleId="SignatureChar">
    <w:name w:val="Signature Char"/>
    <w:basedOn w:val="DefaultParagraphFont"/>
    <w:link w:val="Signature"/>
    <w:uiPriority w:val="34"/>
    <w:semiHidden/>
    <w:rsid w:val="004D5D55"/>
  </w:style>
  <w:style w:type="paragraph" w:styleId="Date">
    <w:name w:val="Date"/>
    <w:basedOn w:val="Normal"/>
    <w:next w:val="Normal"/>
    <w:link w:val="DateChar"/>
    <w:uiPriority w:val="34"/>
    <w:semiHidden/>
    <w:rsid w:val="005C306E"/>
    <w:pPr>
      <w:spacing w:after="600"/>
    </w:pPr>
  </w:style>
  <w:style w:type="character" w:customStyle="1" w:styleId="DateChar">
    <w:name w:val="Date Char"/>
    <w:basedOn w:val="DefaultParagraphFont"/>
    <w:link w:val="Date"/>
    <w:uiPriority w:val="34"/>
    <w:semiHidden/>
    <w:rsid w:val="004D5D55"/>
  </w:style>
  <w:style w:type="paragraph" w:styleId="EnvelopeAddress">
    <w:name w:val="envelope address"/>
    <w:basedOn w:val="Normal"/>
    <w:uiPriority w:val="34"/>
    <w:semiHidden/>
    <w:rsid w:val="005C306E"/>
    <w:pPr>
      <w:spacing w:before="600" w:after="600" w:line="240" w:lineRule="auto"/>
      <w:contextualSpacing/>
    </w:pPr>
    <w:rPr>
      <w:rFonts w:eastAsiaTheme="majorEastAsia" w:cstheme="majorBidi"/>
      <w:szCs w:val="24"/>
    </w:rPr>
  </w:style>
  <w:style w:type="paragraph" w:styleId="Title">
    <w:name w:val="Title"/>
    <w:basedOn w:val="Normal"/>
    <w:next w:val="Normal"/>
    <w:link w:val="TitleChar"/>
    <w:uiPriority w:val="38"/>
    <w:qFormat/>
    <w:rsid w:val="003B6C9F"/>
    <w:pPr>
      <w:spacing w:before="0" w:after="0" w:line="240" w:lineRule="auto"/>
      <w:contextualSpacing/>
    </w:pPr>
    <w:rPr>
      <w:rFonts w:ascii="Arial Black" w:eastAsiaTheme="majorEastAsia" w:hAnsi="Arial Black" w:cstheme="majorBidi"/>
      <w:b/>
      <w:color w:val="002E5C" w:themeColor="text2"/>
      <w:kern w:val="28"/>
      <w:sz w:val="68"/>
      <w:szCs w:val="56"/>
    </w:rPr>
  </w:style>
  <w:style w:type="character" w:customStyle="1" w:styleId="TitleChar">
    <w:name w:val="Title Char"/>
    <w:basedOn w:val="DefaultParagraphFont"/>
    <w:link w:val="Title"/>
    <w:uiPriority w:val="38"/>
    <w:rsid w:val="003B6C9F"/>
    <w:rPr>
      <w:rFonts w:ascii="Arial Black" w:eastAsiaTheme="majorEastAsia" w:hAnsi="Arial Black" w:cstheme="majorBidi"/>
      <w:b/>
      <w:color w:val="002E5C" w:themeColor="text2"/>
      <w:kern w:val="28"/>
      <w:sz w:val="68"/>
      <w:szCs w:val="56"/>
    </w:rPr>
  </w:style>
  <w:style w:type="paragraph" w:customStyle="1" w:styleId="CoverPageSubtitle">
    <w:name w:val="Cover Page Subtitle"/>
    <w:basedOn w:val="Normal"/>
    <w:next w:val="Normal"/>
    <w:uiPriority w:val="36"/>
    <w:rsid w:val="003B6C9F"/>
    <w:pPr>
      <w:spacing w:before="240" w:after="1080"/>
    </w:pPr>
    <w:rPr>
      <w:b/>
      <w:color w:val="005EB8" w:themeColor="accent1"/>
      <w:sz w:val="36"/>
    </w:rPr>
  </w:style>
  <w:style w:type="paragraph" w:styleId="Subtitle">
    <w:name w:val="Subtitle"/>
    <w:basedOn w:val="Title"/>
    <w:next w:val="Normal"/>
    <w:link w:val="SubtitleChar"/>
    <w:uiPriority w:val="38"/>
    <w:rsid w:val="00050622"/>
    <w:pPr>
      <w:numPr>
        <w:ilvl w:val="1"/>
      </w:numPr>
      <w:spacing w:before="240" w:line="288" w:lineRule="auto"/>
    </w:pPr>
    <w:rPr>
      <w:rFonts w:asciiTheme="minorHAnsi" w:eastAsiaTheme="minorEastAsia" w:hAnsiTheme="minorHAnsi"/>
      <w:color w:val="005EB8" w:themeColor="accent1"/>
      <w:kern w:val="0"/>
      <w:sz w:val="36"/>
      <w:szCs w:val="22"/>
    </w:rPr>
  </w:style>
  <w:style w:type="character" w:customStyle="1" w:styleId="SubtitleChar">
    <w:name w:val="Subtitle Char"/>
    <w:basedOn w:val="DefaultParagraphFont"/>
    <w:link w:val="Subtitle"/>
    <w:uiPriority w:val="38"/>
    <w:rsid w:val="00B80C63"/>
    <w:rPr>
      <w:rFonts w:eastAsiaTheme="minorEastAsia" w:cstheme="majorBidi"/>
      <w:b/>
      <w:color w:val="005EB8" w:themeColor="accent1"/>
      <w:sz w:val="36"/>
      <w:szCs w:val="22"/>
    </w:rPr>
  </w:style>
  <w:style w:type="table" w:styleId="TableGrid">
    <w:name w:val="Table Grid"/>
    <w:basedOn w:val="TableNormal"/>
    <w:uiPriority w:val="39"/>
    <w:rsid w:val="00E47FDD"/>
    <w:pPr>
      <w:spacing w:before="20" w:after="20" w:line="264" w:lineRule="auto"/>
    </w:pPr>
    <w:tblPr>
      <w:tblBorders>
        <w:top w:val="single" w:sz="4" w:space="0" w:color="002E5C" w:themeColor="text2"/>
        <w:left w:val="single" w:sz="4" w:space="0" w:color="002E5C" w:themeColor="text2"/>
        <w:bottom w:val="single" w:sz="4" w:space="0" w:color="002E5C" w:themeColor="text2"/>
        <w:right w:val="single" w:sz="4" w:space="0" w:color="002E5C" w:themeColor="text2"/>
        <w:insideH w:val="single" w:sz="4" w:space="0" w:color="002E5C" w:themeColor="text2"/>
        <w:insideV w:val="single" w:sz="4" w:space="0" w:color="002E5C" w:themeColor="text2"/>
      </w:tblBorders>
    </w:tblPr>
    <w:tblStylePr w:type="firstRow">
      <w:rPr>
        <w:b w:val="0"/>
        <w:color w:val="auto"/>
        <w:sz w:val="20"/>
      </w:rPr>
    </w:tblStylePr>
  </w:style>
  <w:style w:type="character" w:styleId="PlaceholderText">
    <w:name w:val="Placeholder Text"/>
    <w:basedOn w:val="DefaultParagraphFont"/>
    <w:uiPriority w:val="99"/>
    <w:rsid w:val="002C1CC5"/>
    <w:rPr>
      <w:color w:val="002E5C"/>
      <w:bdr w:val="none" w:sz="0" w:space="0" w:color="auto"/>
      <w:shd w:val="clear" w:color="auto" w:fill="D2E8FF"/>
    </w:rPr>
  </w:style>
  <w:style w:type="table" w:customStyle="1" w:styleId="TableHidden">
    <w:name w:val="Table Hidden"/>
    <w:basedOn w:val="TableNormal"/>
    <w:uiPriority w:val="99"/>
    <w:rsid w:val="002D7DF6"/>
    <w:tblPr>
      <w:tblCellMar>
        <w:left w:w="0" w:type="dxa"/>
        <w:right w:w="0" w:type="dxa"/>
      </w:tblCellMar>
    </w:tblPr>
  </w:style>
  <w:style w:type="numbering" w:customStyle="1" w:styleId="Lists">
    <w:name w:val="Lists"/>
    <w:basedOn w:val="NoList"/>
    <w:uiPriority w:val="99"/>
    <w:rsid w:val="00FA6158"/>
    <w:pPr>
      <w:numPr>
        <w:numId w:val="4"/>
      </w:numPr>
    </w:pPr>
  </w:style>
  <w:style w:type="paragraph" w:styleId="Quote">
    <w:name w:val="Quote"/>
    <w:basedOn w:val="Normal"/>
    <w:next w:val="Normal"/>
    <w:link w:val="QuoteChar"/>
    <w:uiPriority w:val="29"/>
    <w:qFormat/>
    <w:rsid w:val="002D140F"/>
    <w:pPr>
      <w:spacing w:before="200" w:after="160"/>
      <w:ind w:left="862" w:right="862"/>
      <w:jc w:val="center"/>
    </w:pPr>
    <w:rPr>
      <w:i/>
      <w:iCs/>
      <w:color w:val="005EB8" w:themeColor="accent1"/>
    </w:rPr>
  </w:style>
  <w:style w:type="character" w:customStyle="1" w:styleId="QuoteChar">
    <w:name w:val="Quote Char"/>
    <w:basedOn w:val="DefaultParagraphFont"/>
    <w:link w:val="Quote"/>
    <w:uiPriority w:val="29"/>
    <w:rsid w:val="002D140F"/>
    <w:rPr>
      <w:i/>
      <w:iCs/>
      <w:color w:val="005EB8" w:themeColor="accent1"/>
    </w:rPr>
  </w:style>
  <w:style w:type="table" w:customStyle="1" w:styleId="Table-QLDBlueCompact">
    <w:name w:val="Table - QLD Blue Compact"/>
    <w:basedOn w:val="TableNormal"/>
    <w:uiPriority w:val="99"/>
    <w:rsid w:val="00BA4EBA"/>
    <w:pPr>
      <w:spacing w:before="60" w:after="6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sz w:val="20"/>
      </w:rPr>
      <w:tblPr/>
      <w:trPr>
        <w:tblHeader/>
      </w:trPr>
      <w:tcPr>
        <w:shd w:val="clear" w:color="auto" w:fill="002E5C" w:themeFill="text2"/>
      </w:tcPr>
    </w:tblStylePr>
    <w:tblStylePr w:type="firstCol">
      <w:rPr>
        <w:b/>
      </w:rPr>
      <w:tblPr/>
      <w:tcPr>
        <w:shd w:val="clear" w:color="auto" w:fill="EBEBEB" w:themeFill="background2"/>
      </w:tcPr>
    </w:tblStylePr>
  </w:style>
  <w:style w:type="paragraph" w:styleId="TOCHeading">
    <w:name w:val="TOC Heading"/>
    <w:basedOn w:val="Heading1"/>
    <w:next w:val="Normal"/>
    <w:uiPriority w:val="39"/>
    <w:qFormat/>
    <w:rsid w:val="00630958"/>
    <w:pPr>
      <w:spacing w:before="240" w:after="400"/>
      <w:outlineLvl w:val="9"/>
    </w:pPr>
  </w:style>
  <w:style w:type="paragraph" w:styleId="TOC1">
    <w:name w:val="toc 1"/>
    <w:basedOn w:val="Normal"/>
    <w:next w:val="Normal"/>
    <w:autoRedefine/>
    <w:uiPriority w:val="39"/>
    <w:semiHidden/>
    <w:rsid w:val="00A13F52"/>
    <w:pPr>
      <w:tabs>
        <w:tab w:val="right" w:pos="10206"/>
      </w:tabs>
      <w:spacing w:before="200" w:after="100" w:line="240" w:lineRule="auto"/>
    </w:pPr>
    <w:rPr>
      <w:b/>
      <w:color w:val="002E5C" w:themeColor="text2"/>
      <w:u w:val="single"/>
    </w:rPr>
  </w:style>
  <w:style w:type="paragraph" w:styleId="TOC2">
    <w:name w:val="toc 2"/>
    <w:basedOn w:val="Normal"/>
    <w:next w:val="Normal"/>
    <w:autoRedefine/>
    <w:uiPriority w:val="39"/>
    <w:rsid w:val="00A13F52"/>
    <w:pPr>
      <w:tabs>
        <w:tab w:val="right" w:leader="dot" w:pos="10206"/>
      </w:tabs>
      <w:spacing w:before="0" w:after="20" w:line="264" w:lineRule="auto"/>
    </w:pPr>
    <w:rPr>
      <w:noProof/>
    </w:rPr>
  </w:style>
  <w:style w:type="character" w:styleId="Hyperlink">
    <w:name w:val="Hyperlink"/>
    <w:basedOn w:val="DefaultParagraphFont"/>
    <w:uiPriority w:val="99"/>
    <w:unhideWhenUsed/>
    <w:rsid w:val="005209F0"/>
    <w:rPr>
      <w:color w:val="0563C1" w:themeColor="hyperlink"/>
      <w:u w:val="single"/>
    </w:rPr>
  </w:style>
  <w:style w:type="paragraph" w:customStyle="1" w:styleId="NumberedHeading1">
    <w:name w:val="Numbered Heading 1"/>
    <w:basedOn w:val="Heading1"/>
    <w:next w:val="Normal"/>
    <w:uiPriority w:val="9"/>
    <w:qFormat/>
    <w:rsid w:val="00CE6502"/>
    <w:pPr>
      <w:numPr>
        <w:numId w:val="11"/>
      </w:numPr>
    </w:pPr>
  </w:style>
  <w:style w:type="paragraph" w:customStyle="1" w:styleId="NumberedHeading3">
    <w:name w:val="Numbered Heading 3"/>
    <w:basedOn w:val="Heading3"/>
    <w:next w:val="Normal"/>
    <w:uiPriority w:val="9"/>
    <w:qFormat/>
    <w:rsid w:val="00CE6502"/>
    <w:pPr>
      <w:numPr>
        <w:ilvl w:val="2"/>
        <w:numId w:val="11"/>
      </w:numPr>
    </w:pPr>
  </w:style>
  <w:style w:type="paragraph" w:customStyle="1" w:styleId="NumberedHeading2">
    <w:name w:val="Numbered Heading 2"/>
    <w:basedOn w:val="Heading2"/>
    <w:next w:val="Normal"/>
    <w:link w:val="NumberedHeading2Char"/>
    <w:uiPriority w:val="9"/>
    <w:qFormat/>
    <w:rsid w:val="00CE6502"/>
    <w:pPr>
      <w:numPr>
        <w:ilvl w:val="1"/>
        <w:numId w:val="11"/>
      </w:numPr>
    </w:pPr>
  </w:style>
  <w:style w:type="character" w:customStyle="1" w:styleId="NumberedHeading2Char">
    <w:name w:val="Numbered Heading 2 Char"/>
    <w:basedOn w:val="Heading2Char"/>
    <w:link w:val="NumberedHeading2"/>
    <w:uiPriority w:val="9"/>
    <w:rsid w:val="00EE28EE"/>
    <w:rPr>
      <w:rFonts w:asciiTheme="majorHAnsi" w:eastAsiaTheme="majorEastAsia" w:hAnsiTheme="majorHAnsi" w:cstheme="majorBidi"/>
      <w:color w:val="004A93" w:themeColor="accent6"/>
      <w:sz w:val="36"/>
      <w:szCs w:val="40"/>
    </w:rPr>
  </w:style>
  <w:style w:type="paragraph" w:customStyle="1" w:styleId="NumberedHeading4">
    <w:name w:val="Numbered Heading 4"/>
    <w:basedOn w:val="Heading4"/>
    <w:next w:val="Normal"/>
    <w:uiPriority w:val="9"/>
    <w:qFormat/>
    <w:rsid w:val="00CE6502"/>
    <w:pPr>
      <w:numPr>
        <w:ilvl w:val="3"/>
        <w:numId w:val="11"/>
      </w:numPr>
    </w:pPr>
  </w:style>
  <w:style w:type="paragraph" w:customStyle="1" w:styleId="IntroParagraph">
    <w:name w:val="Intro Paragraph"/>
    <w:basedOn w:val="Normal"/>
    <w:next w:val="Normal"/>
    <w:uiPriority w:val="13"/>
    <w:qFormat/>
    <w:rsid w:val="00FA56C7"/>
    <w:pPr>
      <w:keepLines/>
      <w:spacing w:before="240" w:after="240"/>
    </w:pPr>
    <w:rPr>
      <w:color w:val="002E5C" w:themeColor="text2"/>
      <w:sz w:val="28"/>
    </w:rPr>
  </w:style>
  <w:style w:type="paragraph" w:styleId="Header">
    <w:name w:val="header"/>
    <w:basedOn w:val="Normal"/>
    <w:link w:val="HeaderChar"/>
    <w:uiPriority w:val="99"/>
    <w:rsid w:val="00EE28EE"/>
    <w:pPr>
      <w:tabs>
        <w:tab w:val="center" w:pos="4513"/>
        <w:tab w:val="right" w:pos="9026"/>
      </w:tabs>
      <w:spacing w:before="0" w:after="0" w:line="240" w:lineRule="auto"/>
    </w:pPr>
    <w:rPr>
      <w:sz w:val="22"/>
    </w:rPr>
  </w:style>
  <w:style w:type="character" w:customStyle="1" w:styleId="HeaderChar">
    <w:name w:val="Header Char"/>
    <w:basedOn w:val="DefaultParagraphFont"/>
    <w:link w:val="Header"/>
    <w:uiPriority w:val="99"/>
    <w:rsid w:val="00EE28EE"/>
    <w:rPr>
      <w:sz w:val="22"/>
    </w:rPr>
  </w:style>
  <w:style w:type="paragraph" w:styleId="Footer">
    <w:name w:val="footer"/>
    <w:basedOn w:val="Normal"/>
    <w:link w:val="FooterChar"/>
    <w:uiPriority w:val="99"/>
    <w:rsid w:val="00EE28EE"/>
    <w:pPr>
      <w:tabs>
        <w:tab w:val="center" w:pos="4513"/>
        <w:tab w:val="right" w:pos="9026"/>
      </w:tabs>
      <w:spacing w:before="360" w:after="0" w:line="240" w:lineRule="auto"/>
    </w:pPr>
    <w:rPr>
      <w:sz w:val="18"/>
    </w:rPr>
  </w:style>
  <w:style w:type="character" w:customStyle="1" w:styleId="FooterChar">
    <w:name w:val="Footer Char"/>
    <w:basedOn w:val="DefaultParagraphFont"/>
    <w:link w:val="Footer"/>
    <w:uiPriority w:val="99"/>
    <w:rsid w:val="00EE28EE"/>
    <w:rPr>
      <w:sz w:val="18"/>
    </w:rPr>
  </w:style>
  <w:style w:type="paragraph" w:customStyle="1" w:styleId="Subheading">
    <w:name w:val="Subheading"/>
    <w:basedOn w:val="Normal"/>
    <w:next w:val="Normal"/>
    <w:uiPriority w:val="12"/>
    <w:qFormat/>
    <w:rsid w:val="00BC4FA4"/>
    <w:pPr>
      <w:keepNext/>
      <w:spacing w:before="240" w:after="60" w:line="240" w:lineRule="auto"/>
    </w:pPr>
    <w:rPr>
      <w:b/>
      <w:color w:val="005EB8" w:themeColor="accent1"/>
      <w:sz w:val="24"/>
    </w:rPr>
  </w:style>
  <w:style w:type="paragraph" w:styleId="ListContinue">
    <w:name w:val="List Continue"/>
    <w:basedOn w:val="Normal"/>
    <w:uiPriority w:val="17"/>
    <w:rsid w:val="00FA6158"/>
    <w:pPr>
      <w:numPr>
        <w:numId w:val="15"/>
      </w:numPr>
      <w:spacing w:before="60" w:after="60"/>
    </w:pPr>
  </w:style>
  <w:style w:type="paragraph" w:styleId="ListContinue2">
    <w:name w:val="List Continue 2"/>
    <w:basedOn w:val="Normal"/>
    <w:uiPriority w:val="17"/>
    <w:rsid w:val="00FA6158"/>
    <w:pPr>
      <w:numPr>
        <w:ilvl w:val="1"/>
        <w:numId w:val="15"/>
      </w:numPr>
      <w:spacing w:before="60" w:after="60"/>
    </w:pPr>
  </w:style>
  <w:style w:type="paragraph" w:styleId="ListContinue3">
    <w:name w:val="List Continue 3"/>
    <w:basedOn w:val="Normal"/>
    <w:uiPriority w:val="17"/>
    <w:rsid w:val="00FA6158"/>
    <w:pPr>
      <w:numPr>
        <w:ilvl w:val="2"/>
        <w:numId w:val="15"/>
      </w:numPr>
      <w:spacing w:before="60" w:after="60"/>
    </w:pPr>
  </w:style>
  <w:style w:type="paragraph" w:styleId="ListContinue4">
    <w:name w:val="List Continue 4"/>
    <w:basedOn w:val="Normal"/>
    <w:uiPriority w:val="17"/>
    <w:semiHidden/>
    <w:rsid w:val="00E4064C"/>
    <w:pPr>
      <w:spacing w:before="60" w:after="60"/>
    </w:pPr>
  </w:style>
  <w:style w:type="paragraph" w:styleId="ListContinue5">
    <w:name w:val="List Continue 5"/>
    <w:basedOn w:val="Normal"/>
    <w:uiPriority w:val="17"/>
    <w:semiHidden/>
    <w:rsid w:val="00E4064C"/>
    <w:pPr>
      <w:spacing w:before="60" w:after="60"/>
    </w:pPr>
  </w:style>
  <w:style w:type="paragraph" w:styleId="ListBullet3">
    <w:name w:val="List Bullet 3"/>
    <w:basedOn w:val="Normal"/>
    <w:uiPriority w:val="17"/>
    <w:qFormat/>
    <w:rsid w:val="00E36FEB"/>
    <w:pPr>
      <w:numPr>
        <w:ilvl w:val="2"/>
        <w:numId w:val="13"/>
      </w:numPr>
      <w:spacing w:before="60" w:after="60"/>
    </w:pPr>
  </w:style>
  <w:style w:type="paragraph" w:styleId="TOC3">
    <w:name w:val="toc 3"/>
    <w:basedOn w:val="Normal"/>
    <w:next w:val="Normal"/>
    <w:autoRedefine/>
    <w:uiPriority w:val="39"/>
    <w:semiHidden/>
    <w:rsid w:val="00A13F52"/>
    <w:pPr>
      <w:tabs>
        <w:tab w:val="right" w:leader="dot" w:pos="10206"/>
      </w:tabs>
      <w:spacing w:before="0" w:after="20" w:line="264" w:lineRule="auto"/>
    </w:pPr>
    <w:rPr>
      <w:i/>
    </w:rPr>
  </w:style>
  <w:style w:type="paragraph" w:styleId="TOC4">
    <w:name w:val="toc 4"/>
    <w:basedOn w:val="Normal"/>
    <w:next w:val="Normal"/>
    <w:autoRedefine/>
    <w:uiPriority w:val="39"/>
    <w:semiHidden/>
    <w:rsid w:val="00CB1570"/>
    <w:pPr>
      <w:spacing w:after="100"/>
      <w:ind w:left="660"/>
    </w:pPr>
  </w:style>
  <w:style w:type="numbering" w:customStyle="1" w:styleId="ListContinueList">
    <w:name w:val="List Continue List"/>
    <w:basedOn w:val="NoList"/>
    <w:uiPriority w:val="99"/>
    <w:rsid w:val="00B65BDA"/>
  </w:style>
  <w:style w:type="paragraph" w:styleId="List">
    <w:name w:val="List"/>
    <w:basedOn w:val="Normal"/>
    <w:uiPriority w:val="17"/>
    <w:qFormat/>
    <w:rsid w:val="00737D4F"/>
    <w:pPr>
      <w:numPr>
        <w:numId w:val="12"/>
      </w:numPr>
      <w:spacing w:before="60" w:after="60"/>
    </w:pPr>
  </w:style>
  <w:style w:type="paragraph" w:styleId="List2">
    <w:name w:val="List 2"/>
    <w:basedOn w:val="Normal"/>
    <w:uiPriority w:val="17"/>
    <w:qFormat/>
    <w:rsid w:val="004A1328"/>
    <w:pPr>
      <w:numPr>
        <w:ilvl w:val="1"/>
        <w:numId w:val="12"/>
      </w:numPr>
      <w:spacing w:before="60" w:after="60"/>
      <w:ind w:left="714" w:hanging="357"/>
    </w:pPr>
  </w:style>
  <w:style w:type="paragraph" w:styleId="List3">
    <w:name w:val="List 3"/>
    <w:basedOn w:val="Normal"/>
    <w:uiPriority w:val="17"/>
    <w:qFormat/>
    <w:rsid w:val="00603F5B"/>
    <w:pPr>
      <w:numPr>
        <w:ilvl w:val="2"/>
        <w:numId w:val="12"/>
      </w:numPr>
      <w:spacing w:before="60" w:after="60"/>
    </w:pPr>
  </w:style>
  <w:style w:type="paragraph" w:styleId="List4">
    <w:name w:val="List 4"/>
    <w:basedOn w:val="Normal"/>
    <w:uiPriority w:val="17"/>
    <w:semiHidden/>
    <w:rsid w:val="007C2668"/>
    <w:pPr>
      <w:numPr>
        <w:ilvl w:val="3"/>
        <w:numId w:val="12"/>
      </w:numPr>
      <w:spacing w:before="60" w:after="60"/>
      <w:ind w:left="1434" w:hanging="357"/>
    </w:pPr>
  </w:style>
  <w:style w:type="paragraph" w:styleId="List5">
    <w:name w:val="List 5"/>
    <w:basedOn w:val="Normal"/>
    <w:uiPriority w:val="17"/>
    <w:semiHidden/>
    <w:rsid w:val="007C2668"/>
    <w:pPr>
      <w:numPr>
        <w:ilvl w:val="4"/>
        <w:numId w:val="12"/>
      </w:numPr>
      <w:spacing w:before="60" w:after="60"/>
    </w:pPr>
  </w:style>
  <w:style w:type="numbering" w:customStyle="1" w:styleId="AppendixList">
    <w:name w:val="Appendix List"/>
    <w:basedOn w:val="NoList"/>
    <w:uiPriority w:val="99"/>
    <w:rsid w:val="00CC3A56"/>
    <w:pPr>
      <w:numPr>
        <w:numId w:val="9"/>
      </w:numPr>
    </w:pPr>
  </w:style>
  <w:style w:type="paragraph" w:styleId="NormalWeb">
    <w:name w:val="Normal (Web)"/>
    <w:basedOn w:val="Normal"/>
    <w:uiPriority w:val="99"/>
    <w:semiHidden/>
    <w:rsid w:val="00E640F0"/>
    <w:rPr>
      <w:rFonts w:cs="Angsana New"/>
    </w:rPr>
  </w:style>
  <w:style w:type="numbering" w:styleId="ArticleSection">
    <w:name w:val="Outline List 3"/>
    <w:basedOn w:val="NoList"/>
    <w:uiPriority w:val="99"/>
    <w:semiHidden/>
    <w:unhideWhenUsed/>
    <w:locked/>
    <w:rsid w:val="00E45205"/>
    <w:pPr>
      <w:numPr>
        <w:numId w:val="6"/>
      </w:numPr>
    </w:pPr>
  </w:style>
  <w:style w:type="paragraph" w:styleId="BalloonText">
    <w:name w:val="Balloon Text"/>
    <w:basedOn w:val="Normal"/>
    <w:link w:val="BalloonTextChar"/>
    <w:uiPriority w:val="99"/>
    <w:semiHidden/>
    <w:locked/>
    <w:rsid w:val="00E45205"/>
    <w:pPr>
      <w:spacing w:after="0" w:line="240" w:lineRule="auto"/>
    </w:pPr>
    <w:rPr>
      <w:rFonts w:ascii="Segoe UI" w:hAnsi="Segoe UI" w:cs="Angsana New"/>
      <w:sz w:val="18"/>
    </w:rPr>
  </w:style>
  <w:style w:type="character" w:customStyle="1" w:styleId="BalloonTextChar">
    <w:name w:val="Balloon Text Char"/>
    <w:basedOn w:val="DefaultParagraphFont"/>
    <w:link w:val="BalloonText"/>
    <w:uiPriority w:val="99"/>
    <w:semiHidden/>
    <w:rsid w:val="00E45205"/>
    <w:rPr>
      <w:rFonts w:ascii="Segoe UI" w:eastAsiaTheme="minorEastAsia" w:hAnsi="Segoe UI" w:cs="Angsana New"/>
      <w:kern w:val="2"/>
      <w:sz w:val="18"/>
      <w:lang w:eastAsia="zh-CN" w:bidi="th-TH"/>
      <w14:ligatures w14:val="standardContextual"/>
    </w:rPr>
  </w:style>
  <w:style w:type="paragraph" w:styleId="Bibliography">
    <w:name w:val="Bibliography"/>
    <w:basedOn w:val="Normal"/>
    <w:next w:val="Normal"/>
    <w:uiPriority w:val="37"/>
    <w:semiHidden/>
    <w:locked/>
    <w:rsid w:val="00E45205"/>
  </w:style>
  <w:style w:type="paragraph" w:styleId="BlockText">
    <w:name w:val="Block Text"/>
    <w:basedOn w:val="Normal"/>
    <w:uiPriority w:val="99"/>
    <w:semiHidden/>
    <w:locked/>
    <w:rsid w:val="00E45205"/>
    <w:pPr>
      <w:pBdr>
        <w:top w:val="single" w:sz="2" w:space="10" w:color="005EB8" w:themeColor="accent1"/>
        <w:left w:val="single" w:sz="2" w:space="10" w:color="005EB8" w:themeColor="accent1"/>
        <w:bottom w:val="single" w:sz="2" w:space="10" w:color="005EB8" w:themeColor="accent1"/>
        <w:right w:val="single" w:sz="2" w:space="10" w:color="005EB8" w:themeColor="accent1"/>
      </w:pBdr>
      <w:ind w:left="1152" w:right="1152"/>
    </w:pPr>
    <w:rPr>
      <w:i/>
      <w:iCs/>
      <w:color w:val="005EB8" w:themeColor="accent1"/>
    </w:rPr>
  </w:style>
  <w:style w:type="paragraph" w:styleId="BodyText">
    <w:name w:val="Body Text"/>
    <w:basedOn w:val="Normal"/>
    <w:link w:val="BodyTextChar"/>
    <w:uiPriority w:val="99"/>
    <w:semiHidden/>
    <w:rsid w:val="00E45205"/>
  </w:style>
  <w:style w:type="character" w:customStyle="1" w:styleId="BodyTextChar">
    <w:name w:val="Body Text Char"/>
    <w:basedOn w:val="DefaultParagraphFont"/>
    <w:link w:val="BodyText"/>
    <w:uiPriority w:val="99"/>
    <w:semiHidden/>
    <w:rsid w:val="00E45205"/>
    <w:rPr>
      <w:rFonts w:eastAsiaTheme="minorEastAsia"/>
      <w:kern w:val="2"/>
      <w:szCs w:val="30"/>
      <w:lang w:eastAsia="zh-CN" w:bidi="th-TH"/>
      <w14:ligatures w14:val="standardContextual"/>
    </w:rPr>
  </w:style>
  <w:style w:type="paragraph" w:styleId="BodyText2">
    <w:name w:val="Body Text 2"/>
    <w:basedOn w:val="Normal"/>
    <w:link w:val="BodyText2Char"/>
    <w:uiPriority w:val="99"/>
    <w:semiHidden/>
    <w:rsid w:val="00E45205"/>
    <w:pPr>
      <w:spacing w:line="480" w:lineRule="auto"/>
    </w:pPr>
  </w:style>
  <w:style w:type="character" w:customStyle="1" w:styleId="BodyText2Char">
    <w:name w:val="Body Text 2 Char"/>
    <w:basedOn w:val="DefaultParagraphFont"/>
    <w:link w:val="BodyText2"/>
    <w:uiPriority w:val="99"/>
    <w:semiHidden/>
    <w:rsid w:val="00E45205"/>
    <w:rPr>
      <w:rFonts w:eastAsiaTheme="minorEastAsia"/>
      <w:kern w:val="2"/>
      <w:szCs w:val="30"/>
      <w:lang w:eastAsia="zh-CN" w:bidi="th-TH"/>
      <w14:ligatures w14:val="standardContextual"/>
    </w:rPr>
  </w:style>
  <w:style w:type="paragraph" w:styleId="BodyText3">
    <w:name w:val="Body Text 3"/>
    <w:basedOn w:val="Normal"/>
    <w:link w:val="BodyText3Char"/>
    <w:uiPriority w:val="99"/>
    <w:semiHidden/>
    <w:locked/>
    <w:rsid w:val="00E45205"/>
    <w:rPr>
      <w:sz w:val="16"/>
    </w:rPr>
  </w:style>
  <w:style w:type="character" w:customStyle="1" w:styleId="BodyText3Char">
    <w:name w:val="Body Text 3 Char"/>
    <w:basedOn w:val="DefaultParagraphFont"/>
    <w:link w:val="BodyText3"/>
    <w:uiPriority w:val="99"/>
    <w:semiHidden/>
    <w:rsid w:val="00E45205"/>
    <w:rPr>
      <w:rFonts w:eastAsiaTheme="minorEastAsia"/>
      <w:kern w:val="2"/>
      <w:sz w:val="16"/>
      <w:szCs w:val="20"/>
      <w:lang w:eastAsia="zh-CN" w:bidi="th-TH"/>
      <w14:ligatures w14:val="standardContextual"/>
    </w:rPr>
  </w:style>
  <w:style w:type="paragraph" w:styleId="BodyTextFirstIndent">
    <w:name w:val="Body Text First Indent"/>
    <w:basedOn w:val="BodyText"/>
    <w:link w:val="BodyTextFirstIndentChar"/>
    <w:uiPriority w:val="99"/>
    <w:semiHidden/>
    <w:rsid w:val="00E45205"/>
    <w:pPr>
      <w:ind w:firstLine="360"/>
    </w:pPr>
  </w:style>
  <w:style w:type="character" w:customStyle="1" w:styleId="BodyTextFirstIndentChar">
    <w:name w:val="Body Text First Indent Char"/>
    <w:basedOn w:val="BodyTextChar"/>
    <w:link w:val="BodyTextFirstIndent"/>
    <w:uiPriority w:val="99"/>
    <w:semiHidden/>
    <w:rsid w:val="00E45205"/>
    <w:rPr>
      <w:rFonts w:eastAsiaTheme="minorEastAsia"/>
      <w:kern w:val="2"/>
      <w:szCs w:val="30"/>
      <w:lang w:eastAsia="zh-CN" w:bidi="th-TH"/>
      <w14:ligatures w14:val="standardContextual"/>
    </w:rPr>
  </w:style>
  <w:style w:type="paragraph" w:styleId="BodyTextIndent">
    <w:name w:val="Body Text Indent"/>
    <w:basedOn w:val="Normal"/>
    <w:link w:val="BodyTextIndentChar"/>
    <w:uiPriority w:val="99"/>
    <w:semiHidden/>
    <w:rsid w:val="00E45205"/>
    <w:pPr>
      <w:ind w:left="283"/>
    </w:pPr>
  </w:style>
  <w:style w:type="character" w:customStyle="1" w:styleId="BodyTextIndentChar">
    <w:name w:val="Body Text Indent Char"/>
    <w:basedOn w:val="DefaultParagraphFont"/>
    <w:link w:val="BodyTextIndent"/>
    <w:uiPriority w:val="99"/>
    <w:semiHidden/>
    <w:rsid w:val="00E45205"/>
    <w:rPr>
      <w:rFonts w:eastAsiaTheme="minorEastAsia"/>
      <w:kern w:val="2"/>
      <w:szCs w:val="30"/>
      <w:lang w:eastAsia="zh-CN" w:bidi="th-TH"/>
      <w14:ligatures w14:val="standardContextual"/>
    </w:rPr>
  </w:style>
  <w:style w:type="paragraph" w:styleId="BodyTextFirstIndent2">
    <w:name w:val="Body Text First Indent 2"/>
    <w:basedOn w:val="BodyTextIndent"/>
    <w:link w:val="BodyTextFirstIndent2Char"/>
    <w:uiPriority w:val="99"/>
    <w:semiHidden/>
    <w:rsid w:val="00E45205"/>
    <w:pPr>
      <w:ind w:left="360" w:firstLine="360"/>
    </w:pPr>
  </w:style>
  <w:style w:type="character" w:customStyle="1" w:styleId="BodyTextFirstIndent2Char">
    <w:name w:val="Body Text First Indent 2 Char"/>
    <w:basedOn w:val="BodyTextIndentChar"/>
    <w:link w:val="BodyTextFirstIndent2"/>
    <w:uiPriority w:val="99"/>
    <w:semiHidden/>
    <w:rsid w:val="00E45205"/>
    <w:rPr>
      <w:rFonts w:eastAsiaTheme="minorEastAsia"/>
      <w:kern w:val="2"/>
      <w:szCs w:val="30"/>
      <w:lang w:eastAsia="zh-CN" w:bidi="th-TH"/>
      <w14:ligatures w14:val="standardContextual"/>
    </w:rPr>
  </w:style>
  <w:style w:type="paragraph" w:styleId="BodyTextIndent2">
    <w:name w:val="Body Text Indent 2"/>
    <w:basedOn w:val="Normal"/>
    <w:link w:val="BodyTextIndent2Char"/>
    <w:uiPriority w:val="99"/>
    <w:semiHidden/>
    <w:rsid w:val="00E45205"/>
    <w:pPr>
      <w:spacing w:line="480" w:lineRule="auto"/>
      <w:ind w:left="283"/>
    </w:pPr>
  </w:style>
  <w:style w:type="character" w:customStyle="1" w:styleId="BodyTextIndent2Char">
    <w:name w:val="Body Text Indent 2 Char"/>
    <w:basedOn w:val="DefaultParagraphFont"/>
    <w:link w:val="BodyTextIndent2"/>
    <w:uiPriority w:val="99"/>
    <w:semiHidden/>
    <w:rsid w:val="00E45205"/>
    <w:rPr>
      <w:rFonts w:eastAsiaTheme="minorEastAsia"/>
      <w:kern w:val="2"/>
      <w:szCs w:val="30"/>
      <w:lang w:eastAsia="zh-CN" w:bidi="th-TH"/>
      <w14:ligatures w14:val="standardContextual"/>
    </w:rPr>
  </w:style>
  <w:style w:type="paragraph" w:styleId="BodyTextIndent3">
    <w:name w:val="Body Text Indent 3"/>
    <w:basedOn w:val="Normal"/>
    <w:link w:val="BodyTextIndent3Char"/>
    <w:uiPriority w:val="99"/>
    <w:semiHidden/>
    <w:rsid w:val="00E45205"/>
    <w:pPr>
      <w:ind w:left="283"/>
    </w:pPr>
    <w:rPr>
      <w:sz w:val="16"/>
    </w:rPr>
  </w:style>
  <w:style w:type="character" w:customStyle="1" w:styleId="BodyTextIndent3Char">
    <w:name w:val="Body Text Indent 3 Char"/>
    <w:basedOn w:val="DefaultParagraphFont"/>
    <w:link w:val="BodyTextIndent3"/>
    <w:uiPriority w:val="99"/>
    <w:semiHidden/>
    <w:rsid w:val="00E45205"/>
    <w:rPr>
      <w:rFonts w:eastAsiaTheme="minorEastAsia"/>
      <w:kern w:val="2"/>
      <w:sz w:val="16"/>
      <w:szCs w:val="20"/>
      <w:lang w:eastAsia="zh-CN" w:bidi="th-TH"/>
      <w14:ligatures w14:val="standardContextual"/>
    </w:rPr>
  </w:style>
  <w:style w:type="character" w:styleId="BookTitle">
    <w:name w:val="Book Title"/>
    <w:basedOn w:val="DefaultParagraphFont"/>
    <w:uiPriority w:val="33"/>
    <w:qFormat/>
    <w:locked/>
    <w:rsid w:val="00B50BEF"/>
    <w:rPr>
      <w:b/>
      <w:bCs/>
      <w:i/>
      <w:iCs/>
      <w:spacing w:val="5"/>
      <w:sz w:val="20"/>
    </w:rPr>
  </w:style>
  <w:style w:type="paragraph" w:styleId="Closing">
    <w:name w:val="Closing"/>
    <w:basedOn w:val="Normal"/>
    <w:link w:val="ClosingChar"/>
    <w:uiPriority w:val="99"/>
    <w:semiHidden/>
    <w:locked/>
    <w:rsid w:val="00E45205"/>
    <w:pPr>
      <w:spacing w:after="0" w:line="240" w:lineRule="auto"/>
      <w:ind w:left="4252"/>
    </w:pPr>
  </w:style>
  <w:style w:type="character" w:customStyle="1" w:styleId="ClosingChar">
    <w:name w:val="Closing Char"/>
    <w:basedOn w:val="DefaultParagraphFont"/>
    <w:link w:val="Closing"/>
    <w:uiPriority w:val="99"/>
    <w:semiHidden/>
    <w:rsid w:val="00E45205"/>
    <w:rPr>
      <w:rFonts w:eastAsiaTheme="minorEastAsia"/>
      <w:kern w:val="2"/>
      <w:szCs w:val="30"/>
      <w:lang w:eastAsia="zh-CN" w:bidi="th-TH"/>
      <w14:ligatures w14:val="standardContextual"/>
    </w:rPr>
  </w:style>
  <w:style w:type="character" w:styleId="CommentReference">
    <w:name w:val="annotation reference"/>
    <w:basedOn w:val="DefaultParagraphFont"/>
    <w:uiPriority w:val="99"/>
    <w:semiHidden/>
    <w:locked/>
    <w:rsid w:val="00E45205"/>
    <w:rPr>
      <w:sz w:val="16"/>
      <w:szCs w:val="16"/>
    </w:rPr>
  </w:style>
  <w:style w:type="paragraph" w:styleId="CommentText">
    <w:name w:val="annotation text"/>
    <w:basedOn w:val="Normal"/>
    <w:link w:val="CommentTextChar"/>
    <w:uiPriority w:val="99"/>
    <w:semiHidden/>
    <w:locked/>
    <w:rsid w:val="00E45205"/>
    <w:pPr>
      <w:spacing w:line="240" w:lineRule="auto"/>
    </w:pPr>
    <w:rPr>
      <w:szCs w:val="25"/>
    </w:rPr>
  </w:style>
  <w:style w:type="character" w:customStyle="1" w:styleId="CommentTextChar">
    <w:name w:val="Comment Text Char"/>
    <w:basedOn w:val="DefaultParagraphFont"/>
    <w:link w:val="CommentText"/>
    <w:uiPriority w:val="99"/>
    <w:semiHidden/>
    <w:rsid w:val="00E45205"/>
    <w:rPr>
      <w:rFonts w:eastAsiaTheme="minorEastAsia"/>
      <w:kern w:val="2"/>
      <w:sz w:val="20"/>
      <w:szCs w:val="25"/>
      <w:lang w:eastAsia="zh-CN" w:bidi="th-TH"/>
      <w14:ligatures w14:val="standardContextual"/>
    </w:rPr>
  </w:style>
  <w:style w:type="paragraph" w:styleId="CommentSubject">
    <w:name w:val="annotation subject"/>
    <w:basedOn w:val="CommentText"/>
    <w:next w:val="CommentText"/>
    <w:link w:val="CommentSubjectChar"/>
    <w:uiPriority w:val="99"/>
    <w:semiHidden/>
    <w:locked/>
    <w:rsid w:val="00E45205"/>
    <w:rPr>
      <w:b/>
      <w:bCs/>
    </w:rPr>
  </w:style>
  <w:style w:type="character" w:customStyle="1" w:styleId="CommentSubjectChar">
    <w:name w:val="Comment Subject Char"/>
    <w:basedOn w:val="CommentTextChar"/>
    <w:link w:val="CommentSubject"/>
    <w:uiPriority w:val="99"/>
    <w:semiHidden/>
    <w:rsid w:val="00E45205"/>
    <w:rPr>
      <w:rFonts w:eastAsiaTheme="minorEastAsia"/>
      <w:b/>
      <w:bCs/>
      <w:kern w:val="2"/>
      <w:sz w:val="20"/>
      <w:szCs w:val="25"/>
      <w:lang w:eastAsia="zh-CN" w:bidi="th-TH"/>
      <w14:ligatures w14:val="standardContextual"/>
    </w:rPr>
  </w:style>
  <w:style w:type="paragraph" w:styleId="DocumentMap">
    <w:name w:val="Document Map"/>
    <w:basedOn w:val="Normal"/>
    <w:link w:val="DocumentMapChar"/>
    <w:uiPriority w:val="99"/>
    <w:semiHidden/>
    <w:locked/>
    <w:rsid w:val="00E45205"/>
    <w:pPr>
      <w:spacing w:after="0" w:line="240" w:lineRule="auto"/>
    </w:pPr>
    <w:rPr>
      <w:rFonts w:ascii="Segoe UI" w:hAnsi="Segoe UI" w:cs="Angsana New"/>
      <w:sz w:val="16"/>
    </w:rPr>
  </w:style>
  <w:style w:type="character" w:customStyle="1" w:styleId="DocumentMapChar">
    <w:name w:val="Document Map Char"/>
    <w:basedOn w:val="DefaultParagraphFont"/>
    <w:link w:val="DocumentMap"/>
    <w:uiPriority w:val="99"/>
    <w:semiHidden/>
    <w:rsid w:val="00E45205"/>
    <w:rPr>
      <w:rFonts w:ascii="Segoe UI" w:eastAsiaTheme="minorEastAsia" w:hAnsi="Segoe UI" w:cs="Angsana New"/>
      <w:kern w:val="2"/>
      <w:sz w:val="16"/>
      <w:szCs w:val="20"/>
      <w:lang w:eastAsia="zh-CN" w:bidi="th-TH"/>
      <w14:ligatures w14:val="standardContextual"/>
    </w:rPr>
  </w:style>
  <w:style w:type="paragraph" w:styleId="E-mailSignature">
    <w:name w:val="E-mail Signature"/>
    <w:basedOn w:val="Normal"/>
    <w:link w:val="E-mailSignatureChar"/>
    <w:uiPriority w:val="99"/>
    <w:semiHidden/>
    <w:locked/>
    <w:rsid w:val="00E45205"/>
    <w:pPr>
      <w:spacing w:after="0" w:line="240" w:lineRule="auto"/>
    </w:pPr>
  </w:style>
  <w:style w:type="character" w:customStyle="1" w:styleId="E-mailSignatureChar">
    <w:name w:val="E-mail Signature Char"/>
    <w:basedOn w:val="DefaultParagraphFont"/>
    <w:link w:val="E-mailSignature"/>
    <w:uiPriority w:val="99"/>
    <w:semiHidden/>
    <w:rsid w:val="00E45205"/>
    <w:rPr>
      <w:rFonts w:eastAsiaTheme="minorEastAsia"/>
      <w:kern w:val="2"/>
      <w:szCs w:val="30"/>
      <w:lang w:eastAsia="zh-CN" w:bidi="th-TH"/>
      <w14:ligatures w14:val="standardContextual"/>
    </w:rPr>
  </w:style>
  <w:style w:type="character" w:styleId="Emphasis">
    <w:name w:val="Emphasis"/>
    <w:basedOn w:val="DefaultParagraphFont"/>
    <w:uiPriority w:val="20"/>
    <w:qFormat/>
    <w:locked/>
    <w:rsid w:val="002D140F"/>
    <w:rPr>
      <w:i/>
      <w:iCs/>
      <w:sz w:val="20"/>
    </w:rPr>
  </w:style>
  <w:style w:type="character" w:styleId="EndnoteReference">
    <w:name w:val="endnote reference"/>
    <w:basedOn w:val="DefaultParagraphFont"/>
    <w:uiPriority w:val="99"/>
    <w:semiHidden/>
    <w:locked/>
    <w:rsid w:val="00E45205"/>
    <w:rPr>
      <w:vertAlign w:val="superscript"/>
    </w:rPr>
  </w:style>
  <w:style w:type="paragraph" w:styleId="EndnoteText">
    <w:name w:val="endnote text"/>
    <w:basedOn w:val="Normal"/>
    <w:link w:val="EndnoteTextChar"/>
    <w:uiPriority w:val="99"/>
    <w:semiHidden/>
    <w:locked/>
    <w:rsid w:val="00E45205"/>
    <w:pPr>
      <w:spacing w:after="0" w:line="240" w:lineRule="auto"/>
    </w:pPr>
    <w:rPr>
      <w:szCs w:val="25"/>
    </w:rPr>
  </w:style>
  <w:style w:type="character" w:customStyle="1" w:styleId="EndnoteTextChar">
    <w:name w:val="Endnote Text Char"/>
    <w:basedOn w:val="DefaultParagraphFont"/>
    <w:link w:val="EndnoteText"/>
    <w:uiPriority w:val="99"/>
    <w:semiHidden/>
    <w:rsid w:val="00E45205"/>
    <w:rPr>
      <w:rFonts w:eastAsiaTheme="minorEastAsia"/>
      <w:kern w:val="2"/>
      <w:sz w:val="20"/>
      <w:szCs w:val="25"/>
      <w:lang w:eastAsia="zh-CN" w:bidi="th-TH"/>
      <w14:ligatures w14:val="standardContextual"/>
    </w:rPr>
  </w:style>
  <w:style w:type="paragraph" w:styleId="EnvelopeReturn">
    <w:name w:val="envelope return"/>
    <w:basedOn w:val="Normal"/>
    <w:uiPriority w:val="99"/>
    <w:semiHidden/>
    <w:rsid w:val="00E45205"/>
    <w:pPr>
      <w:spacing w:after="0" w:line="240" w:lineRule="auto"/>
    </w:pPr>
    <w:rPr>
      <w:rFonts w:asciiTheme="majorHAnsi" w:eastAsiaTheme="majorEastAsia" w:hAnsiTheme="majorHAnsi" w:cstheme="majorBidi"/>
      <w:szCs w:val="25"/>
    </w:rPr>
  </w:style>
  <w:style w:type="character" w:styleId="FollowedHyperlink">
    <w:name w:val="FollowedHyperlink"/>
    <w:basedOn w:val="DefaultParagraphFont"/>
    <w:uiPriority w:val="44"/>
    <w:rsid w:val="00E45205"/>
    <w:rPr>
      <w:color w:val="954F72" w:themeColor="followedHyperlink"/>
      <w:u w:val="single"/>
    </w:rPr>
  </w:style>
  <w:style w:type="character" w:styleId="Hashtag">
    <w:name w:val="Hashtag"/>
    <w:basedOn w:val="DefaultParagraphFont"/>
    <w:uiPriority w:val="99"/>
    <w:semiHidden/>
    <w:locked/>
    <w:rsid w:val="00E45205"/>
    <w:rPr>
      <w:color w:val="2B579A"/>
      <w:shd w:val="clear" w:color="auto" w:fill="E1DFDD"/>
    </w:rPr>
  </w:style>
  <w:style w:type="character" w:styleId="HTMLAcronym">
    <w:name w:val="HTML Acronym"/>
    <w:basedOn w:val="DefaultParagraphFont"/>
    <w:uiPriority w:val="99"/>
    <w:semiHidden/>
    <w:locked/>
    <w:rsid w:val="00E45205"/>
  </w:style>
  <w:style w:type="paragraph" w:styleId="HTMLAddress">
    <w:name w:val="HTML Address"/>
    <w:basedOn w:val="Normal"/>
    <w:link w:val="HTMLAddressChar"/>
    <w:uiPriority w:val="99"/>
    <w:semiHidden/>
    <w:locked/>
    <w:rsid w:val="00E45205"/>
    <w:pPr>
      <w:spacing w:after="0" w:line="240" w:lineRule="auto"/>
    </w:pPr>
    <w:rPr>
      <w:i/>
      <w:iCs/>
    </w:rPr>
  </w:style>
  <w:style w:type="character" w:customStyle="1" w:styleId="HTMLAddressChar">
    <w:name w:val="HTML Address Char"/>
    <w:basedOn w:val="DefaultParagraphFont"/>
    <w:link w:val="HTMLAddress"/>
    <w:uiPriority w:val="99"/>
    <w:semiHidden/>
    <w:rsid w:val="00E45205"/>
    <w:rPr>
      <w:rFonts w:eastAsiaTheme="minorEastAsia"/>
      <w:i/>
      <w:iCs/>
      <w:kern w:val="2"/>
      <w:szCs w:val="30"/>
      <w:lang w:eastAsia="zh-CN" w:bidi="th-TH"/>
      <w14:ligatures w14:val="standardContextual"/>
    </w:rPr>
  </w:style>
  <w:style w:type="character" w:styleId="HTMLCite">
    <w:name w:val="HTML Cite"/>
    <w:basedOn w:val="DefaultParagraphFont"/>
    <w:uiPriority w:val="99"/>
    <w:semiHidden/>
    <w:locked/>
    <w:rsid w:val="00E45205"/>
    <w:rPr>
      <w:i/>
      <w:iCs/>
    </w:rPr>
  </w:style>
  <w:style w:type="character" w:styleId="HTMLCode">
    <w:name w:val="HTML Code"/>
    <w:basedOn w:val="DefaultParagraphFont"/>
    <w:uiPriority w:val="99"/>
    <w:semiHidden/>
    <w:locked/>
    <w:rsid w:val="00E45205"/>
    <w:rPr>
      <w:rFonts w:ascii="Consolas" w:hAnsi="Consolas"/>
      <w:sz w:val="20"/>
      <w:szCs w:val="20"/>
    </w:rPr>
  </w:style>
  <w:style w:type="character" w:styleId="HTMLDefinition">
    <w:name w:val="HTML Definition"/>
    <w:basedOn w:val="DefaultParagraphFont"/>
    <w:uiPriority w:val="99"/>
    <w:semiHidden/>
    <w:locked/>
    <w:rsid w:val="00E45205"/>
    <w:rPr>
      <w:i/>
      <w:iCs/>
    </w:rPr>
  </w:style>
  <w:style w:type="character" w:styleId="HTMLKeyboard">
    <w:name w:val="HTML Keyboard"/>
    <w:basedOn w:val="DefaultParagraphFont"/>
    <w:uiPriority w:val="99"/>
    <w:semiHidden/>
    <w:locked/>
    <w:rsid w:val="00E45205"/>
    <w:rPr>
      <w:rFonts w:ascii="Consolas" w:hAnsi="Consolas"/>
      <w:sz w:val="20"/>
      <w:szCs w:val="20"/>
    </w:rPr>
  </w:style>
  <w:style w:type="paragraph" w:styleId="HTMLPreformatted">
    <w:name w:val="HTML Preformatted"/>
    <w:basedOn w:val="Normal"/>
    <w:link w:val="HTMLPreformattedChar"/>
    <w:uiPriority w:val="99"/>
    <w:semiHidden/>
    <w:locked/>
    <w:rsid w:val="00E45205"/>
    <w:pPr>
      <w:spacing w:after="0" w:line="240" w:lineRule="auto"/>
    </w:pPr>
    <w:rPr>
      <w:rFonts w:ascii="Consolas" w:hAnsi="Consolas"/>
      <w:szCs w:val="25"/>
    </w:rPr>
  </w:style>
  <w:style w:type="character" w:customStyle="1" w:styleId="HTMLPreformattedChar">
    <w:name w:val="HTML Preformatted Char"/>
    <w:basedOn w:val="DefaultParagraphFont"/>
    <w:link w:val="HTMLPreformatted"/>
    <w:uiPriority w:val="99"/>
    <w:semiHidden/>
    <w:rsid w:val="00E45205"/>
    <w:rPr>
      <w:rFonts w:ascii="Consolas" w:eastAsiaTheme="minorEastAsia" w:hAnsi="Consolas"/>
      <w:kern w:val="2"/>
      <w:sz w:val="20"/>
      <w:szCs w:val="25"/>
      <w:lang w:eastAsia="zh-CN" w:bidi="th-TH"/>
      <w14:ligatures w14:val="standardContextual"/>
    </w:rPr>
  </w:style>
  <w:style w:type="character" w:styleId="HTMLSample">
    <w:name w:val="HTML Sample"/>
    <w:basedOn w:val="DefaultParagraphFont"/>
    <w:uiPriority w:val="99"/>
    <w:semiHidden/>
    <w:locked/>
    <w:rsid w:val="00E45205"/>
    <w:rPr>
      <w:rFonts w:ascii="Consolas" w:hAnsi="Consolas"/>
      <w:sz w:val="24"/>
      <w:szCs w:val="24"/>
    </w:rPr>
  </w:style>
  <w:style w:type="character" w:styleId="HTMLTypewriter">
    <w:name w:val="HTML Typewriter"/>
    <w:basedOn w:val="DefaultParagraphFont"/>
    <w:uiPriority w:val="99"/>
    <w:semiHidden/>
    <w:locked/>
    <w:rsid w:val="00E45205"/>
    <w:rPr>
      <w:rFonts w:ascii="Consolas" w:hAnsi="Consolas"/>
      <w:sz w:val="20"/>
      <w:szCs w:val="20"/>
    </w:rPr>
  </w:style>
  <w:style w:type="character" w:styleId="HTMLVariable">
    <w:name w:val="HTML Variable"/>
    <w:basedOn w:val="DefaultParagraphFont"/>
    <w:uiPriority w:val="99"/>
    <w:semiHidden/>
    <w:locked/>
    <w:rsid w:val="00E45205"/>
    <w:rPr>
      <w:i/>
      <w:iCs/>
    </w:rPr>
  </w:style>
  <w:style w:type="paragraph" w:styleId="Index1">
    <w:name w:val="index 1"/>
    <w:basedOn w:val="Normal"/>
    <w:next w:val="Normal"/>
    <w:autoRedefine/>
    <w:uiPriority w:val="99"/>
    <w:semiHidden/>
    <w:locked/>
    <w:rsid w:val="00E45205"/>
    <w:pPr>
      <w:spacing w:after="0" w:line="240" w:lineRule="auto"/>
      <w:ind w:left="220" w:hanging="220"/>
    </w:pPr>
  </w:style>
  <w:style w:type="paragraph" w:styleId="Index2">
    <w:name w:val="index 2"/>
    <w:basedOn w:val="Normal"/>
    <w:next w:val="Normal"/>
    <w:autoRedefine/>
    <w:uiPriority w:val="99"/>
    <w:semiHidden/>
    <w:locked/>
    <w:rsid w:val="00E45205"/>
    <w:pPr>
      <w:spacing w:after="0" w:line="240" w:lineRule="auto"/>
      <w:ind w:left="440" w:hanging="220"/>
    </w:pPr>
  </w:style>
  <w:style w:type="paragraph" w:styleId="Index3">
    <w:name w:val="index 3"/>
    <w:basedOn w:val="Normal"/>
    <w:next w:val="Normal"/>
    <w:autoRedefine/>
    <w:uiPriority w:val="99"/>
    <w:semiHidden/>
    <w:locked/>
    <w:rsid w:val="00E45205"/>
    <w:pPr>
      <w:spacing w:after="0" w:line="240" w:lineRule="auto"/>
      <w:ind w:left="660" w:hanging="220"/>
    </w:pPr>
  </w:style>
  <w:style w:type="paragraph" w:styleId="Index4">
    <w:name w:val="index 4"/>
    <w:basedOn w:val="Normal"/>
    <w:next w:val="Normal"/>
    <w:autoRedefine/>
    <w:uiPriority w:val="99"/>
    <w:semiHidden/>
    <w:locked/>
    <w:rsid w:val="00E45205"/>
    <w:pPr>
      <w:spacing w:after="0" w:line="240" w:lineRule="auto"/>
      <w:ind w:left="880" w:hanging="220"/>
    </w:pPr>
  </w:style>
  <w:style w:type="paragraph" w:styleId="Index5">
    <w:name w:val="index 5"/>
    <w:basedOn w:val="Normal"/>
    <w:next w:val="Normal"/>
    <w:autoRedefine/>
    <w:uiPriority w:val="99"/>
    <w:semiHidden/>
    <w:locked/>
    <w:rsid w:val="00E45205"/>
    <w:pPr>
      <w:spacing w:after="0" w:line="240" w:lineRule="auto"/>
      <w:ind w:left="1100" w:hanging="220"/>
    </w:pPr>
  </w:style>
  <w:style w:type="paragraph" w:styleId="Index6">
    <w:name w:val="index 6"/>
    <w:basedOn w:val="Normal"/>
    <w:next w:val="Normal"/>
    <w:autoRedefine/>
    <w:uiPriority w:val="99"/>
    <w:semiHidden/>
    <w:locked/>
    <w:rsid w:val="00E45205"/>
    <w:pPr>
      <w:spacing w:after="0" w:line="240" w:lineRule="auto"/>
      <w:ind w:left="1320" w:hanging="220"/>
    </w:pPr>
  </w:style>
  <w:style w:type="paragraph" w:styleId="Index7">
    <w:name w:val="index 7"/>
    <w:basedOn w:val="Normal"/>
    <w:next w:val="Normal"/>
    <w:autoRedefine/>
    <w:uiPriority w:val="99"/>
    <w:semiHidden/>
    <w:locked/>
    <w:rsid w:val="00E45205"/>
    <w:pPr>
      <w:spacing w:after="0" w:line="240" w:lineRule="auto"/>
      <w:ind w:left="1540" w:hanging="220"/>
    </w:pPr>
  </w:style>
  <w:style w:type="paragraph" w:styleId="Index8">
    <w:name w:val="index 8"/>
    <w:basedOn w:val="Normal"/>
    <w:next w:val="Normal"/>
    <w:autoRedefine/>
    <w:uiPriority w:val="99"/>
    <w:semiHidden/>
    <w:locked/>
    <w:rsid w:val="00E45205"/>
    <w:pPr>
      <w:spacing w:after="0" w:line="240" w:lineRule="auto"/>
      <w:ind w:left="1760" w:hanging="220"/>
    </w:pPr>
  </w:style>
  <w:style w:type="paragraph" w:styleId="Index9">
    <w:name w:val="index 9"/>
    <w:basedOn w:val="Normal"/>
    <w:next w:val="Normal"/>
    <w:autoRedefine/>
    <w:uiPriority w:val="99"/>
    <w:semiHidden/>
    <w:locked/>
    <w:rsid w:val="00E45205"/>
    <w:pPr>
      <w:spacing w:after="0" w:line="240" w:lineRule="auto"/>
      <w:ind w:left="1980" w:hanging="220"/>
    </w:pPr>
  </w:style>
  <w:style w:type="paragraph" w:styleId="IndexHeading">
    <w:name w:val="index heading"/>
    <w:basedOn w:val="Normal"/>
    <w:next w:val="Index1"/>
    <w:uiPriority w:val="99"/>
    <w:semiHidden/>
    <w:locked/>
    <w:rsid w:val="00E45205"/>
    <w:rPr>
      <w:rFonts w:asciiTheme="majorHAnsi" w:eastAsiaTheme="majorEastAsia" w:hAnsiTheme="majorHAnsi" w:cstheme="majorBidi"/>
      <w:b/>
      <w:bCs/>
    </w:rPr>
  </w:style>
  <w:style w:type="character" w:styleId="IntenseEmphasis">
    <w:name w:val="Intense Emphasis"/>
    <w:basedOn w:val="DefaultParagraphFont"/>
    <w:uiPriority w:val="21"/>
    <w:semiHidden/>
    <w:rsid w:val="00FC4AEF"/>
    <w:rPr>
      <w:b/>
      <w:i/>
      <w:iCs/>
      <w:color w:val="auto"/>
      <w:sz w:val="20"/>
    </w:rPr>
  </w:style>
  <w:style w:type="character" w:styleId="IntenseReference">
    <w:name w:val="Intense Reference"/>
    <w:basedOn w:val="DefaultParagraphFont"/>
    <w:uiPriority w:val="32"/>
    <w:semiHidden/>
    <w:rsid w:val="00FC4AEF"/>
    <w:rPr>
      <w:rFonts w:asciiTheme="minorHAnsi" w:hAnsiTheme="minorHAnsi"/>
      <w:b/>
      <w:bCs/>
      <w:caps/>
      <w:smallCaps w:val="0"/>
      <w:color w:val="auto"/>
      <w:spacing w:val="5"/>
      <w:sz w:val="20"/>
    </w:rPr>
  </w:style>
  <w:style w:type="character" w:styleId="LineNumber">
    <w:name w:val="line number"/>
    <w:basedOn w:val="DefaultParagraphFont"/>
    <w:uiPriority w:val="99"/>
    <w:semiHidden/>
    <w:locked/>
    <w:rsid w:val="00E45205"/>
  </w:style>
  <w:style w:type="paragraph" w:styleId="MacroText">
    <w:name w:val="macro"/>
    <w:link w:val="MacroTextChar"/>
    <w:uiPriority w:val="99"/>
    <w:semiHidden/>
    <w:locked/>
    <w:rsid w:val="00E45205"/>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heme="minorEastAsia" w:hAnsi="Consolas"/>
      <w:kern w:val="2"/>
      <w:szCs w:val="25"/>
      <w:lang w:eastAsia="zh-CN" w:bidi="th-TH"/>
      <w14:ligatures w14:val="standardContextual"/>
    </w:rPr>
  </w:style>
  <w:style w:type="character" w:customStyle="1" w:styleId="MacroTextChar">
    <w:name w:val="Macro Text Char"/>
    <w:basedOn w:val="DefaultParagraphFont"/>
    <w:link w:val="MacroText"/>
    <w:uiPriority w:val="99"/>
    <w:semiHidden/>
    <w:rsid w:val="00E45205"/>
    <w:rPr>
      <w:rFonts w:ascii="Consolas" w:eastAsiaTheme="minorEastAsia" w:hAnsi="Consolas"/>
      <w:kern w:val="2"/>
      <w:sz w:val="20"/>
      <w:szCs w:val="25"/>
      <w:lang w:eastAsia="zh-CN" w:bidi="th-TH"/>
      <w14:ligatures w14:val="standardContextual"/>
    </w:rPr>
  </w:style>
  <w:style w:type="character" w:styleId="Mention">
    <w:name w:val="Mention"/>
    <w:basedOn w:val="DefaultParagraphFont"/>
    <w:uiPriority w:val="99"/>
    <w:semiHidden/>
    <w:locked/>
    <w:rsid w:val="00E45205"/>
    <w:rPr>
      <w:color w:val="2B579A"/>
      <w:shd w:val="clear" w:color="auto" w:fill="E1DFDD"/>
    </w:rPr>
  </w:style>
  <w:style w:type="paragraph" w:styleId="MessageHeader">
    <w:name w:val="Message Header"/>
    <w:basedOn w:val="Normal"/>
    <w:link w:val="MessageHeaderChar"/>
    <w:uiPriority w:val="99"/>
    <w:semiHidden/>
    <w:locked/>
    <w:rsid w:val="00E4520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E45205"/>
    <w:rPr>
      <w:rFonts w:asciiTheme="majorHAnsi" w:eastAsiaTheme="majorEastAsia" w:hAnsiTheme="majorHAnsi" w:cstheme="majorBidi"/>
      <w:kern w:val="2"/>
      <w:sz w:val="24"/>
      <w:szCs w:val="30"/>
      <w:shd w:val="pct20" w:color="auto" w:fill="auto"/>
      <w:lang w:eastAsia="zh-CN" w:bidi="th-TH"/>
      <w14:ligatures w14:val="standardContextual"/>
    </w:rPr>
  </w:style>
  <w:style w:type="paragraph" w:styleId="NormalIndent">
    <w:name w:val="Normal Indent"/>
    <w:basedOn w:val="Normal"/>
    <w:uiPriority w:val="99"/>
    <w:semiHidden/>
    <w:locked/>
    <w:rsid w:val="00E45205"/>
    <w:pPr>
      <w:ind w:left="720"/>
    </w:pPr>
  </w:style>
  <w:style w:type="character" w:styleId="PageNumber">
    <w:name w:val="page number"/>
    <w:basedOn w:val="DefaultParagraphFont"/>
    <w:uiPriority w:val="99"/>
    <w:semiHidden/>
    <w:locked/>
    <w:rsid w:val="00E45205"/>
  </w:style>
  <w:style w:type="paragraph" w:styleId="PlainText">
    <w:name w:val="Plain Text"/>
    <w:basedOn w:val="Normal"/>
    <w:link w:val="PlainTextChar"/>
    <w:uiPriority w:val="99"/>
    <w:semiHidden/>
    <w:rsid w:val="00E45205"/>
    <w:pPr>
      <w:spacing w:after="0" w:line="240" w:lineRule="auto"/>
    </w:pPr>
    <w:rPr>
      <w:rFonts w:ascii="Consolas" w:hAnsi="Consolas"/>
      <w:szCs w:val="26"/>
    </w:rPr>
  </w:style>
  <w:style w:type="character" w:customStyle="1" w:styleId="PlainTextChar">
    <w:name w:val="Plain Text Char"/>
    <w:basedOn w:val="DefaultParagraphFont"/>
    <w:link w:val="PlainText"/>
    <w:uiPriority w:val="99"/>
    <w:semiHidden/>
    <w:rsid w:val="00E45205"/>
    <w:rPr>
      <w:rFonts w:ascii="Consolas" w:eastAsiaTheme="minorEastAsia" w:hAnsi="Consolas"/>
      <w:kern w:val="2"/>
      <w:sz w:val="21"/>
      <w:szCs w:val="26"/>
      <w:lang w:eastAsia="zh-CN" w:bidi="th-TH"/>
      <w14:ligatures w14:val="standardContextual"/>
    </w:rPr>
  </w:style>
  <w:style w:type="character" w:styleId="SmartHyperlink">
    <w:name w:val="Smart Hyperlink"/>
    <w:basedOn w:val="DefaultParagraphFont"/>
    <w:uiPriority w:val="99"/>
    <w:semiHidden/>
    <w:locked/>
    <w:rsid w:val="00E45205"/>
    <w:rPr>
      <w:u w:val="dotted"/>
    </w:rPr>
  </w:style>
  <w:style w:type="character" w:styleId="SmartLink">
    <w:name w:val="Smart Link"/>
    <w:basedOn w:val="DefaultParagraphFont"/>
    <w:uiPriority w:val="99"/>
    <w:semiHidden/>
    <w:locked/>
    <w:rsid w:val="00E45205"/>
    <w:rPr>
      <w:color w:val="0000FF"/>
      <w:u w:val="single"/>
      <w:shd w:val="clear" w:color="auto" w:fill="F3F2F1"/>
    </w:rPr>
  </w:style>
  <w:style w:type="character" w:styleId="Strong">
    <w:name w:val="Strong"/>
    <w:basedOn w:val="DefaultParagraphFont"/>
    <w:uiPriority w:val="22"/>
    <w:qFormat/>
    <w:rsid w:val="00E45205"/>
    <w:rPr>
      <w:b/>
      <w:bCs/>
    </w:rPr>
  </w:style>
  <w:style w:type="character" w:styleId="SubtleEmphasis">
    <w:name w:val="Subtle Emphasis"/>
    <w:basedOn w:val="DefaultParagraphFont"/>
    <w:uiPriority w:val="21"/>
    <w:semiHidden/>
    <w:rsid w:val="002D140F"/>
    <w:rPr>
      <w:b w:val="0"/>
      <w:i/>
      <w:iCs/>
      <w:color w:val="005EB8" w:themeColor="accent1"/>
      <w:sz w:val="20"/>
    </w:rPr>
  </w:style>
  <w:style w:type="character" w:styleId="SubtleReference">
    <w:name w:val="Subtle Reference"/>
    <w:basedOn w:val="DefaultParagraphFont"/>
    <w:uiPriority w:val="31"/>
    <w:semiHidden/>
    <w:rsid w:val="00B50BEF"/>
    <w:rPr>
      <w:rFonts w:asciiTheme="minorHAnsi" w:hAnsiTheme="minorHAnsi"/>
      <w:caps/>
      <w:smallCaps w:val="0"/>
      <w:color w:val="005EB8" w:themeColor="accent1"/>
      <w:sz w:val="20"/>
    </w:rPr>
  </w:style>
  <w:style w:type="paragraph" w:styleId="TableofAuthorities">
    <w:name w:val="table of authorities"/>
    <w:basedOn w:val="Normal"/>
    <w:next w:val="Normal"/>
    <w:uiPriority w:val="99"/>
    <w:semiHidden/>
    <w:rsid w:val="00E45205"/>
    <w:pPr>
      <w:spacing w:after="0"/>
      <w:ind w:left="220" w:hanging="220"/>
    </w:pPr>
  </w:style>
  <w:style w:type="paragraph" w:styleId="TableofFigures">
    <w:name w:val="table of figures"/>
    <w:basedOn w:val="Normal"/>
    <w:next w:val="Normal"/>
    <w:uiPriority w:val="99"/>
    <w:semiHidden/>
    <w:rsid w:val="008F0AF3"/>
    <w:pPr>
      <w:tabs>
        <w:tab w:val="right" w:leader="dot" w:pos="9639"/>
      </w:tabs>
      <w:spacing w:before="0" w:after="20" w:line="264" w:lineRule="auto"/>
    </w:pPr>
  </w:style>
  <w:style w:type="paragraph" w:styleId="TOAHeading">
    <w:name w:val="toa heading"/>
    <w:basedOn w:val="Normal"/>
    <w:next w:val="Normal"/>
    <w:uiPriority w:val="99"/>
    <w:semiHidden/>
    <w:rsid w:val="00E45205"/>
    <w:rPr>
      <w:rFonts w:asciiTheme="majorHAnsi" w:eastAsiaTheme="majorEastAsia" w:hAnsiTheme="majorHAnsi" w:cstheme="majorBidi"/>
      <w:b/>
      <w:bCs/>
      <w:sz w:val="24"/>
    </w:rPr>
  </w:style>
  <w:style w:type="paragraph" w:styleId="TOC5">
    <w:name w:val="toc 5"/>
    <w:basedOn w:val="Normal"/>
    <w:next w:val="Normal"/>
    <w:autoRedefine/>
    <w:uiPriority w:val="39"/>
    <w:semiHidden/>
    <w:rsid w:val="00E45205"/>
    <w:pPr>
      <w:spacing w:after="100"/>
      <w:ind w:left="880"/>
    </w:pPr>
  </w:style>
  <w:style w:type="paragraph" w:styleId="TOC6">
    <w:name w:val="toc 6"/>
    <w:basedOn w:val="Normal"/>
    <w:next w:val="Normal"/>
    <w:autoRedefine/>
    <w:uiPriority w:val="39"/>
    <w:semiHidden/>
    <w:rsid w:val="00E45205"/>
    <w:pPr>
      <w:spacing w:after="100"/>
      <w:ind w:left="1100"/>
    </w:pPr>
  </w:style>
  <w:style w:type="paragraph" w:styleId="TOC7">
    <w:name w:val="toc 7"/>
    <w:basedOn w:val="Normal"/>
    <w:next w:val="Normal"/>
    <w:autoRedefine/>
    <w:uiPriority w:val="39"/>
    <w:semiHidden/>
    <w:rsid w:val="00E45205"/>
    <w:pPr>
      <w:spacing w:after="100"/>
      <w:ind w:left="1320"/>
    </w:pPr>
  </w:style>
  <w:style w:type="paragraph" w:styleId="TOC8">
    <w:name w:val="toc 8"/>
    <w:basedOn w:val="Normal"/>
    <w:next w:val="Normal"/>
    <w:autoRedefine/>
    <w:uiPriority w:val="39"/>
    <w:semiHidden/>
    <w:rsid w:val="00E45205"/>
    <w:pPr>
      <w:spacing w:after="100"/>
      <w:ind w:left="1540"/>
    </w:pPr>
  </w:style>
  <w:style w:type="paragraph" w:styleId="TOC9">
    <w:name w:val="toc 9"/>
    <w:basedOn w:val="Normal"/>
    <w:next w:val="Normal"/>
    <w:autoRedefine/>
    <w:uiPriority w:val="39"/>
    <w:semiHidden/>
    <w:rsid w:val="00E45205"/>
    <w:pPr>
      <w:spacing w:after="100"/>
      <w:ind w:left="1760"/>
    </w:pPr>
  </w:style>
  <w:style w:type="character" w:styleId="UnresolvedMention">
    <w:name w:val="Unresolved Mention"/>
    <w:basedOn w:val="DefaultParagraphFont"/>
    <w:uiPriority w:val="99"/>
    <w:semiHidden/>
    <w:locked/>
    <w:rsid w:val="00E45205"/>
    <w:rPr>
      <w:color w:val="605E5C"/>
      <w:shd w:val="clear" w:color="auto" w:fill="E1DFDD"/>
    </w:rPr>
  </w:style>
  <w:style w:type="paragraph" w:customStyle="1" w:styleId="Callout">
    <w:name w:val="Callout"/>
    <w:basedOn w:val="Normal"/>
    <w:uiPriority w:val="20"/>
    <w:qFormat/>
    <w:rsid w:val="00603F5B"/>
    <w:pPr>
      <w:pBdr>
        <w:top w:val="single" w:sz="48" w:space="19" w:color="EBEBEB"/>
        <w:left w:val="single" w:sz="48" w:space="21" w:color="EBEBEB"/>
        <w:bottom w:val="single" w:sz="48" w:space="19" w:color="EBEBEB"/>
        <w:right w:val="single" w:sz="48" w:space="21" w:color="EBEBEB"/>
      </w:pBdr>
      <w:shd w:val="clear" w:color="auto" w:fill="EBEBEB"/>
      <w:spacing w:before="360" w:after="360"/>
      <w:ind w:left="567" w:right="567"/>
      <w:jc w:val="center"/>
    </w:pPr>
    <w:rPr>
      <w:color w:val="002E5C" w:themeColor="text2"/>
    </w:rPr>
  </w:style>
  <w:style w:type="paragraph" w:customStyle="1" w:styleId="BackCover">
    <w:name w:val="Back Cover"/>
    <w:basedOn w:val="Normal"/>
    <w:uiPriority w:val="34"/>
    <w:semiHidden/>
    <w:rsid w:val="00953E13"/>
  </w:style>
  <w:style w:type="paragraph" w:customStyle="1" w:styleId="PageBreak">
    <w:name w:val="Page Break"/>
    <w:basedOn w:val="Normal"/>
    <w:next w:val="Normal"/>
    <w:uiPriority w:val="40"/>
    <w:rsid w:val="00AC0434"/>
    <w:pPr>
      <w:pageBreakBefore/>
    </w:pPr>
  </w:style>
  <w:style w:type="paragraph" w:customStyle="1" w:styleId="Spacer">
    <w:name w:val="Spacer"/>
    <w:basedOn w:val="Normal"/>
    <w:uiPriority w:val="40"/>
    <w:rsid w:val="00AC0434"/>
    <w:pPr>
      <w:spacing w:after="0" w:line="120" w:lineRule="auto"/>
    </w:pPr>
    <w:rPr>
      <w:sz w:val="2"/>
    </w:rPr>
  </w:style>
  <w:style w:type="table" w:styleId="PlainTable5">
    <w:name w:val="Plain Table 5"/>
    <w:basedOn w:val="TableNormal"/>
    <w:uiPriority w:val="45"/>
    <w:locked/>
    <w:rsid w:val="00677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Bullet">
    <w:name w:val="Table Bullet"/>
    <w:basedOn w:val="Normal"/>
    <w:uiPriority w:val="19"/>
    <w:qFormat/>
    <w:rsid w:val="00822445"/>
    <w:pPr>
      <w:numPr>
        <w:numId w:val="16"/>
      </w:numPr>
      <w:spacing w:before="60" w:after="60" w:line="240" w:lineRule="auto"/>
    </w:pPr>
    <w:rPr>
      <w:sz w:val="18"/>
    </w:rPr>
  </w:style>
  <w:style w:type="paragraph" w:customStyle="1" w:styleId="TableBullet2">
    <w:name w:val="Table Bullet 2"/>
    <w:basedOn w:val="Normal"/>
    <w:uiPriority w:val="19"/>
    <w:qFormat/>
    <w:rsid w:val="00822445"/>
    <w:pPr>
      <w:numPr>
        <w:ilvl w:val="1"/>
        <w:numId w:val="16"/>
      </w:numPr>
      <w:spacing w:before="60" w:after="60" w:line="240" w:lineRule="auto"/>
    </w:pPr>
    <w:rPr>
      <w:sz w:val="18"/>
    </w:rPr>
  </w:style>
  <w:style w:type="paragraph" w:customStyle="1" w:styleId="TableBullet3">
    <w:name w:val="Table Bullet 3"/>
    <w:basedOn w:val="Normal"/>
    <w:uiPriority w:val="19"/>
    <w:qFormat/>
    <w:rsid w:val="00822445"/>
    <w:pPr>
      <w:numPr>
        <w:ilvl w:val="2"/>
        <w:numId w:val="16"/>
      </w:numPr>
      <w:spacing w:before="60" w:after="60" w:line="240" w:lineRule="auto"/>
    </w:pPr>
    <w:rPr>
      <w:sz w:val="18"/>
    </w:rPr>
  </w:style>
  <w:style w:type="numbering" w:customStyle="1" w:styleId="TableBulletList">
    <w:name w:val="Table Bullet List"/>
    <w:uiPriority w:val="99"/>
    <w:rsid w:val="00822445"/>
    <w:pPr>
      <w:numPr>
        <w:numId w:val="7"/>
      </w:numPr>
    </w:pPr>
  </w:style>
  <w:style w:type="paragraph" w:customStyle="1" w:styleId="InstructionalText">
    <w:name w:val="Instructional Text"/>
    <w:basedOn w:val="Normal"/>
    <w:next w:val="Normal"/>
    <w:uiPriority w:val="20"/>
    <w:semiHidden/>
    <w:qFormat/>
    <w:rsid w:val="00E94E46"/>
    <w:pPr>
      <w:shd w:val="clear" w:color="auto" w:fill="FFFF00"/>
    </w:pPr>
  </w:style>
  <w:style w:type="paragraph" w:customStyle="1" w:styleId="Instructions">
    <w:name w:val="Instructions"/>
    <w:basedOn w:val="Normal"/>
    <w:link w:val="InstructionsChar"/>
    <w:uiPriority w:val="20"/>
    <w:qFormat/>
    <w:rsid w:val="002905B2"/>
    <w:pPr>
      <w:pBdr>
        <w:top w:val="single" w:sz="4" w:space="10" w:color="D2E8FF"/>
        <w:left w:val="single" w:sz="4" w:space="27" w:color="D2E8FF"/>
        <w:bottom w:val="single" w:sz="4" w:space="10" w:color="D2E8FF"/>
        <w:right w:val="single" w:sz="4" w:space="27" w:color="D2E8FF"/>
      </w:pBdr>
      <w:shd w:val="clear" w:color="auto" w:fill="D2E8FF"/>
      <w:ind w:left="567" w:right="567"/>
    </w:pPr>
    <w:rPr>
      <w:color w:val="002E5C" w:themeColor="text2"/>
    </w:rPr>
  </w:style>
  <w:style w:type="paragraph" w:customStyle="1" w:styleId="Alert">
    <w:name w:val="Alert"/>
    <w:basedOn w:val="Normal"/>
    <w:uiPriority w:val="20"/>
    <w:qFormat/>
    <w:rsid w:val="00603F5B"/>
    <w:pPr>
      <w:pBdr>
        <w:top w:val="single" w:sz="4" w:space="10" w:color="FF0000"/>
        <w:left w:val="single" w:sz="4" w:space="28" w:color="FF0000"/>
        <w:bottom w:val="single" w:sz="4" w:space="10" w:color="FF0000"/>
        <w:right w:val="single" w:sz="4" w:space="28" w:color="FF0000"/>
      </w:pBdr>
      <w:shd w:val="clear" w:color="auto" w:fill="FF0000"/>
      <w:spacing w:before="360" w:after="360"/>
      <w:ind w:left="567" w:right="567"/>
    </w:pPr>
  </w:style>
  <w:style w:type="character" w:customStyle="1" w:styleId="Italics">
    <w:name w:val="Italics"/>
    <w:basedOn w:val="DefaultParagraphFont"/>
    <w:uiPriority w:val="99"/>
    <w:qFormat/>
    <w:rsid w:val="0098735E"/>
    <w:rPr>
      <w:i/>
    </w:rPr>
  </w:style>
  <w:style w:type="paragraph" w:customStyle="1" w:styleId="References">
    <w:name w:val="References"/>
    <w:basedOn w:val="Normal"/>
    <w:uiPriority w:val="99"/>
    <w:qFormat/>
    <w:rsid w:val="00B90E25"/>
    <w:pPr>
      <w:spacing w:after="240"/>
    </w:pPr>
    <w:rPr>
      <w:sz w:val="18"/>
    </w:rPr>
  </w:style>
  <w:style w:type="paragraph" w:customStyle="1" w:styleId="AppendixHeading1">
    <w:name w:val="Appendix Heading 1"/>
    <w:basedOn w:val="Normal"/>
    <w:next w:val="Normal"/>
    <w:uiPriority w:val="10"/>
    <w:qFormat/>
    <w:rsid w:val="00CC3A56"/>
    <w:pPr>
      <w:keepNext/>
      <w:keepLines/>
      <w:numPr>
        <w:numId w:val="17"/>
      </w:numPr>
      <w:spacing w:before="360" w:after="360"/>
      <w:outlineLvl w:val="0"/>
    </w:pPr>
    <w:rPr>
      <w:b/>
      <w:color w:val="002E5C" w:themeColor="text2"/>
      <w:sz w:val="48"/>
    </w:rPr>
  </w:style>
  <w:style w:type="paragraph" w:customStyle="1" w:styleId="AppendixHeading2">
    <w:name w:val="Appendix Heading 2"/>
    <w:basedOn w:val="Normal"/>
    <w:next w:val="Normal"/>
    <w:uiPriority w:val="10"/>
    <w:qFormat/>
    <w:rsid w:val="00535C73"/>
    <w:pPr>
      <w:keepNext/>
      <w:keepLines/>
      <w:numPr>
        <w:ilvl w:val="1"/>
        <w:numId w:val="17"/>
      </w:numPr>
      <w:spacing w:before="240"/>
      <w:outlineLvl w:val="1"/>
    </w:pPr>
    <w:rPr>
      <w:color w:val="005EB8" w:themeColor="accent1"/>
      <w:sz w:val="32"/>
    </w:rPr>
  </w:style>
  <w:style w:type="numbering" w:customStyle="1" w:styleId="SmallList">
    <w:name w:val="Small List"/>
    <w:uiPriority w:val="99"/>
    <w:rsid w:val="00CE6502"/>
    <w:pPr>
      <w:numPr>
        <w:numId w:val="10"/>
      </w:numPr>
    </w:pPr>
  </w:style>
  <w:style w:type="paragraph" w:customStyle="1" w:styleId="Pre-title">
    <w:name w:val="Pre-title"/>
    <w:basedOn w:val="Normal"/>
    <w:uiPriority w:val="38"/>
    <w:rsid w:val="003B6C9F"/>
    <w:pPr>
      <w:spacing w:before="0"/>
      <w:contextualSpacing/>
    </w:pPr>
    <w:rPr>
      <w:color w:val="002E5C" w:themeColor="text2"/>
      <w:sz w:val="50"/>
    </w:rPr>
  </w:style>
  <w:style w:type="paragraph" w:customStyle="1" w:styleId="Ultra-Heading">
    <w:name w:val="Ultra-Heading"/>
    <w:basedOn w:val="Heading1"/>
    <w:next w:val="Normal"/>
    <w:uiPriority w:val="11"/>
    <w:qFormat/>
    <w:rsid w:val="00B50BEF"/>
    <w:rPr>
      <w:rFonts w:ascii="Arial Black" w:hAnsi="Arial Black"/>
    </w:rPr>
  </w:style>
  <w:style w:type="paragraph" w:customStyle="1" w:styleId="HeaderLogo">
    <w:name w:val="Header Logo"/>
    <w:basedOn w:val="Normal"/>
    <w:uiPriority w:val="99"/>
    <w:rsid w:val="009A65FE"/>
    <w:pPr>
      <w:framePr w:w="2466" w:wrap="notBeside" w:vAnchor="page" w:hAnchor="margin" w:xAlign="right" w:y="852"/>
      <w:spacing w:before="0" w:after="0" w:line="216" w:lineRule="auto"/>
      <w:jc w:val="right"/>
    </w:pPr>
    <w:rPr>
      <w:color w:val="FFFFFF" w:themeColor="background1"/>
      <w:sz w:val="22"/>
    </w:rPr>
  </w:style>
  <w:style w:type="table" w:customStyle="1" w:styleId="Table-QLDBlueModerate">
    <w:name w:val="Table - QLD Blue Moderate"/>
    <w:basedOn w:val="TableNormal"/>
    <w:uiPriority w:val="99"/>
    <w:rsid w:val="00BA4EBA"/>
    <w:pPr>
      <w:spacing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color w:val="auto"/>
        <w:sz w:val="20"/>
      </w:rPr>
      <w:tblPr/>
      <w:trPr>
        <w:tblHeader/>
      </w:trPr>
      <w:tcPr>
        <w:shd w:val="clear" w:color="auto" w:fill="002E5C" w:themeFill="text2"/>
      </w:tcPr>
    </w:tblStylePr>
    <w:tblStylePr w:type="firstCol">
      <w:rPr>
        <w:b/>
      </w:rPr>
      <w:tblPr/>
      <w:tcPr>
        <w:shd w:val="clear" w:color="auto" w:fill="EBEBEB" w:themeFill="background2"/>
      </w:tcPr>
    </w:tblStylePr>
  </w:style>
  <w:style w:type="table" w:customStyle="1" w:styleId="Table-QLDBlue">
    <w:name w:val="Table - QLD Blue"/>
    <w:basedOn w:val="TableNormal"/>
    <w:uiPriority w:val="99"/>
    <w:rsid w:val="00BA4EBA"/>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blStylePr w:type="firstRow">
      <w:rPr>
        <w:b/>
        <w:color w:val="auto"/>
      </w:rPr>
      <w:tblPr/>
      <w:trPr>
        <w:tblHeader/>
      </w:trPr>
      <w:tcPr>
        <w:shd w:val="clear" w:color="auto" w:fill="002E5C" w:themeFill="text2"/>
      </w:tcPr>
    </w:tblStylePr>
    <w:tblStylePr w:type="firstCol">
      <w:rPr>
        <w:b/>
      </w:rPr>
      <w:tblPr/>
      <w:tcPr>
        <w:shd w:val="clear" w:color="auto" w:fill="EBEBEB" w:themeFill="background2"/>
      </w:tcPr>
    </w:tblStylePr>
  </w:style>
  <w:style w:type="character" w:customStyle="1" w:styleId="InstructionsChar">
    <w:name w:val="Instructions Char"/>
    <w:basedOn w:val="DefaultParagraphFont"/>
    <w:link w:val="Instructions"/>
    <w:uiPriority w:val="20"/>
    <w:rsid w:val="002905B2"/>
    <w:rPr>
      <w:color w:val="002E5C" w:themeColor="text2"/>
      <w:sz w:val="21"/>
      <w:shd w:val="clear" w:color="auto" w:fill="D2E8FF"/>
    </w:rPr>
  </w:style>
  <w:style w:type="character" w:customStyle="1" w:styleId="apple-converted-space">
    <w:name w:val="apple-converted-space"/>
    <w:basedOn w:val="DefaultParagraphFont"/>
    <w:rsid w:val="00277E32"/>
  </w:style>
  <w:style w:type="table" w:customStyle="1" w:styleId="TableGrid2">
    <w:name w:val="Table Grid2"/>
    <w:basedOn w:val="TableNormal"/>
    <w:next w:val="TableGrid"/>
    <w:uiPriority w:val="39"/>
    <w:rsid w:val="00277E32"/>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061D1B"/>
    <w:pPr>
      <w:spacing w:before="100" w:beforeAutospacing="1" w:after="100" w:afterAutospacing="1" w:line="240" w:lineRule="auto"/>
    </w:pPr>
    <w:rPr>
      <w:rFonts w:ascii="Times New Roman" w:eastAsia="Times New Roman" w:hAnsi="Times New Roman" w:cs="Times New Roman"/>
      <w:sz w:val="24"/>
      <w:szCs w:val="24"/>
      <w:lang w:eastAsia="ja-JP"/>
    </w:rPr>
  </w:style>
  <w:style w:type="table" w:customStyle="1" w:styleId="TableGrid3">
    <w:name w:val="Table Grid3"/>
    <w:basedOn w:val="TableNormal"/>
    <w:next w:val="TableGrid"/>
    <w:uiPriority w:val="39"/>
    <w:rsid w:val="00870FBC"/>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979C7"/>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979C7"/>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A57C7"/>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A57C7"/>
    <w:pPr>
      <w:spacing w:before="0"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reativecommons.org/licenses/by/4.0/" TargetMode="External"/><Relationship Id="rId18" Type="http://schemas.openxmlformats.org/officeDocument/2006/relationships/hyperlink" Target="https://pmc.ncbi.nlm.nih.gov/articles/PMC8218441/" TargetMode="External"/><Relationship Id="rId26" Type="http://schemas.openxmlformats.org/officeDocument/2006/relationships/image" Target="media/image6.png"/><Relationship Id="rId39" Type="http://schemas.openxmlformats.org/officeDocument/2006/relationships/image" Target="media/image19.png"/><Relationship Id="rId21" Type="http://schemas.openxmlformats.org/officeDocument/2006/relationships/hyperlink" Target="https://www.kmtraining.org/wp-content/uploads/2022/06/supplement-primer-diffusion-innovations.pdf" TargetMode="External"/><Relationship Id="rId34" Type="http://schemas.openxmlformats.org/officeDocument/2006/relationships/image" Target="media/image14.png"/><Relationship Id="rId42" Type="http://schemas.openxmlformats.org/officeDocument/2006/relationships/image" Target="media/image22.png"/><Relationship Id="rId47" Type="http://schemas.openxmlformats.org/officeDocument/2006/relationships/image" Target="media/image27.png"/><Relationship Id="rId50" Type="http://schemas.openxmlformats.org/officeDocument/2006/relationships/image" Target="media/image30.png"/><Relationship Id="rId55" Type="http://schemas.openxmlformats.org/officeDocument/2006/relationships/image" Target="media/image35.png"/><Relationship Id="rId63" Type="http://schemas.openxmlformats.org/officeDocument/2006/relationships/image" Target="media/image43.png"/><Relationship Id="rId68" Type="http://schemas.openxmlformats.org/officeDocument/2006/relationships/header" Target="header1.xm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link.springer.com/article/10.1186/s13012-017-0637-1" TargetMode="External"/><Relationship Id="rId29" Type="http://schemas.openxmlformats.org/officeDocument/2006/relationships/image" Target="media/image9.png"/><Relationship Id="rId11" Type="http://schemas.openxmlformats.org/officeDocument/2006/relationships/image" Target="media/image1.png"/><Relationship Id="rId24" Type="http://schemas.openxmlformats.org/officeDocument/2006/relationships/image" Target="media/image4.pn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image" Target="media/image33.png"/><Relationship Id="rId58" Type="http://schemas.openxmlformats.org/officeDocument/2006/relationships/image" Target="media/image38.png"/><Relationship Id="rId66" Type="http://schemas.openxmlformats.org/officeDocument/2006/relationships/image" Target="media/image46.png"/><Relationship Id="rId7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thecenterforimplementation.com/toolbox/5-components-of-sustainability" TargetMode="Externa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image" Target="media/image29.png"/><Relationship Id="rId57" Type="http://schemas.openxmlformats.org/officeDocument/2006/relationships/image" Target="media/image37.png"/><Relationship Id="rId61" Type="http://schemas.openxmlformats.org/officeDocument/2006/relationships/image" Target="media/image41.png"/><Relationship Id="rId10" Type="http://schemas.openxmlformats.org/officeDocument/2006/relationships/endnotes" Target="endnotes.xml"/><Relationship Id="rId19" Type="http://schemas.openxmlformats.org/officeDocument/2006/relationships/hyperlink" Target="https://thecenterforimplementation.com/toolbox/queri-implementation-facilitation-strategy" TargetMode="External"/><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image" Target="media/image45.png"/><Relationship Id="rId73"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llied_health_advisory@health.qld.gov.au" TargetMode="External"/><Relationship Id="rId22" Type="http://schemas.openxmlformats.org/officeDocument/2006/relationships/hyperlink" Target="https://thecenterforimplementation.com/toolbox/solutions-for-sustainability-planning" TargetMode="Externa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image" Target="media/image28.png"/><Relationship Id="rId56" Type="http://schemas.openxmlformats.org/officeDocument/2006/relationships/image" Target="media/image36.png"/><Relationship Id="rId64" Type="http://schemas.openxmlformats.org/officeDocument/2006/relationships/image" Target="media/image44.png"/><Relationship Id="rId69"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image" Target="media/image31.png"/><Relationship Id="rId72"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pmc.ncbi.nlm.nih.gov/articles/PMC7640407/" TargetMode="Externa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image" Target="media/image47.png"/><Relationship Id="rId20" Type="http://schemas.openxmlformats.org/officeDocument/2006/relationships/hyperlink" Target="https://www.healthaffairs.org/doi/abs/10.1377/hlthaff.2017.1104?journalCode=hlthaff" TargetMode="External"/><Relationship Id="rId41" Type="http://schemas.openxmlformats.org/officeDocument/2006/relationships/image" Target="media/image21.png"/><Relationship Id="rId54" Type="http://schemas.openxmlformats.org/officeDocument/2006/relationships/image" Target="media/image34.png"/><Relationship Id="rId62" Type="http://schemas.openxmlformats.org/officeDocument/2006/relationships/image" Target="media/image42.png"/><Relationship Id="rId70" Type="http://schemas.openxmlformats.org/officeDocument/2006/relationships/header" Target="header2.xml"/><Relationship Id="rId75"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52.png"/></Relationships>
</file>

<file path=word/_rels/header1.xml.rels><?xml version="1.0" encoding="UTF-8" standalone="yes"?>
<Relationships xmlns="http://schemas.openxmlformats.org/package/2006/relationships"><Relationship Id="rId2" Type="http://schemas.openxmlformats.org/officeDocument/2006/relationships/image" Target="media/image49.svg"/><Relationship Id="rId1" Type="http://schemas.openxmlformats.org/officeDocument/2006/relationships/image" Target="media/image48.png"/></Relationships>
</file>

<file path=word/_rels/header2.xml.rels><?xml version="1.0" encoding="UTF-8" standalone="yes"?>
<Relationships xmlns="http://schemas.openxmlformats.org/package/2006/relationships"><Relationship Id="rId2" Type="http://schemas.openxmlformats.org/officeDocument/2006/relationships/image" Target="media/image51.svg"/><Relationship Id="rId1" Type="http://schemas.openxmlformats.org/officeDocument/2006/relationships/image" Target="media/image50.png"/></Relationships>
</file>

<file path=word/_rels/header3.xml.rels><?xml version="1.0" encoding="UTF-8" standalone="yes"?>
<Relationships xmlns="http://schemas.openxmlformats.org/package/2006/relationships"><Relationship Id="rId2" Type="http://schemas.openxmlformats.org/officeDocument/2006/relationships/image" Target="media/image49.svg"/><Relationship Id="rId1" Type="http://schemas.openxmlformats.org/officeDocument/2006/relationships/image" Target="media/image4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BCFFF44A829C4DA3DACB4446CEFD73"/>
        <w:category>
          <w:name w:val="General"/>
          <w:gallery w:val="placeholder"/>
        </w:category>
        <w:types>
          <w:type w:val="bbPlcHdr"/>
        </w:types>
        <w:behaviors>
          <w:behavior w:val="content"/>
        </w:behaviors>
        <w:guid w:val="{B0558935-B871-654C-A55E-8BCD9698E531}"/>
      </w:docPartPr>
      <w:docPartBody>
        <w:p w:rsidR="00884761" w:rsidRDefault="00884761">
          <w:pPr>
            <w:pStyle w:val="D2BCFFF44A829C4DA3DACB4446CEFD73"/>
          </w:pPr>
          <w:r>
            <w:rPr>
              <w:rStyle w:val="PlaceholderText"/>
            </w:rPr>
            <w:t>&lt;Insert Pre-title if required, or delete&gt;</w:t>
          </w:r>
        </w:p>
      </w:docPartBody>
    </w:docPart>
    <w:docPart>
      <w:docPartPr>
        <w:name w:val="A56239B1C2C31F40ACE623712343458A"/>
        <w:category>
          <w:name w:val="General"/>
          <w:gallery w:val="placeholder"/>
        </w:category>
        <w:types>
          <w:type w:val="bbPlcHdr"/>
        </w:types>
        <w:behaviors>
          <w:behavior w:val="content"/>
        </w:behaviors>
        <w:guid w:val="{AB1D09A0-52FD-4C44-99AB-43737A95D358}"/>
      </w:docPartPr>
      <w:docPartBody>
        <w:p w:rsidR="00884761" w:rsidRDefault="00884761">
          <w:pPr>
            <w:pStyle w:val="A56239B1C2C31F40ACE623712343458A"/>
          </w:pPr>
          <w:r>
            <w:rPr>
              <w:rStyle w:val="PlaceholderText"/>
            </w:rPr>
            <w:t>&lt;</w:t>
          </w:r>
          <w:r w:rsidRPr="00AB2B4C">
            <w:rPr>
              <w:rStyle w:val="PlaceholderText"/>
            </w:rPr>
            <w:t>Insert Title</w:t>
          </w:r>
          <w:r>
            <w:rPr>
              <w:rStyle w:val="PlaceholderText"/>
            </w:rPr>
            <w:t>&gt;</w:t>
          </w:r>
        </w:p>
      </w:docPartBody>
    </w:docPart>
    <w:docPart>
      <w:docPartPr>
        <w:name w:val="CE518E98B16EC24D94BFF139785B27EB"/>
        <w:category>
          <w:name w:val="General"/>
          <w:gallery w:val="placeholder"/>
        </w:category>
        <w:types>
          <w:type w:val="bbPlcHdr"/>
        </w:types>
        <w:behaviors>
          <w:behavior w:val="content"/>
        </w:behaviors>
        <w:guid w:val="{EF806783-E31E-2742-9628-795B4FDC0A59}"/>
      </w:docPartPr>
      <w:docPartBody>
        <w:p w:rsidR="00884761" w:rsidRDefault="00884761">
          <w:pPr>
            <w:pStyle w:val="CE518E98B16EC24D94BFF139785B27EB"/>
          </w:pPr>
          <w:r w:rsidRPr="006D129B">
            <w:rPr>
              <w:rStyle w:val="PlaceholderText"/>
            </w:rPr>
            <w:t>&lt;Insert Subtitle&gt;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761"/>
    <w:rsid w:val="00016DFF"/>
    <w:rsid w:val="000A6669"/>
    <w:rsid w:val="001A2B8A"/>
    <w:rsid w:val="002D1213"/>
    <w:rsid w:val="004A7739"/>
    <w:rsid w:val="005075EC"/>
    <w:rsid w:val="005759E2"/>
    <w:rsid w:val="00633D5B"/>
    <w:rsid w:val="00644604"/>
    <w:rsid w:val="006B2D0C"/>
    <w:rsid w:val="006D2467"/>
    <w:rsid w:val="00716A08"/>
    <w:rsid w:val="00884761"/>
    <w:rsid w:val="0093224F"/>
    <w:rsid w:val="00A04106"/>
    <w:rsid w:val="00B16B27"/>
    <w:rsid w:val="00CD0F5B"/>
    <w:rsid w:val="00F77BB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D1213"/>
    <w:rPr>
      <w:color w:val="002E5C"/>
      <w:bdr w:val="none" w:sz="0" w:space="0" w:color="auto"/>
      <w:shd w:val="clear" w:color="auto" w:fill="D2E8FF"/>
    </w:rPr>
  </w:style>
  <w:style w:type="paragraph" w:customStyle="1" w:styleId="D2BCFFF44A829C4DA3DACB4446CEFD73">
    <w:name w:val="D2BCFFF44A829C4DA3DACB4446CEFD73"/>
  </w:style>
  <w:style w:type="paragraph" w:customStyle="1" w:styleId="A56239B1C2C31F40ACE623712343458A">
    <w:name w:val="A56239B1C2C31F40ACE623712343458A"/>
  </w:style>
  <w:style w:type="paragraph" w:customStyle="1" w:styleId="CE518E98B16EC24D94BFF139785B27EB">
    <w:name w:val="CE518E98B16EC24D94BFF139785B27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QLD Health">
      <a:dk1>
        <a:sysClr val="windowText" lastClr="000000"/>
      </a:dk1>
      <a:lt1>
        <a:sysClr val="window" lastClr="FFFFFF"/>
      </a:lt1>
      <a:dk2>
        <a:srgbClr val="002E5C"/>
      </a:dk2>
      <a:lt2>
        <a:srgbClr val="EBEBEB"/>
      </a:lt2>
      <a:accent1>
        <a:srgbClr val="005EB8"/>
      </a:accent1>
      <a:accent2>
        <a:srgbClr val="669DD4"/>
      </a:accent2>
      <a:accent3>
        <a:srgbClr val="00376E"/>
      </a:accent3>
      <a:accent4>
        <a:srgbClr val="002549"/>
      </a:accent4>
      <a:accent5>
        <a:srgbClr val="327DC6"/>
      </a:accent5>
      <a:accent6>
        <a:srgbClr val="004A93"/>
      </a:accent6>
      <a:hlink>
        <a:srgbClr val="0563C1"/>
      </a:hlink>
      <a:folHlink>
        <a:srgbClr val="954F72"/>
      </a:folHlink>
    </a:clrScheme>
    <a:fontScheme name="Custom 1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7836CEE26BAF243827D42619F223DE7" ma:contentTypeVersion="13" ma:contentTypeDescription="Create a new document." ma:contentTypeScope="" ma:versionID="4d2b553b9e7457372177dd279ff53e5e">
  <xsd:schema xmlns:xsd="http://www.w3.org/2001/XMLSchema" xmlns:xs="http://www.w3.org/2001/XMLSchema" xmlns:p="http://schemas.microsoft.com/office/2006/metadata/properties" xmlns:ns2="0c39194f-e345-4239-bda6-d68a28d94566" xmlns:ns3="7ecdd6da-6865-486e-a8a9-ba3a77d18ec2" targetNamespace="http://schemas.microsoft.com/office/2006/metadata/properties" ma:root="true" ma:fieldsID="29ec21dca1358022fb06067280bd2528" ns2:_="" ns3:_="">
    <xsd:import namespace="0c39194f-e345-4239-bda6-d68a28d94566"/>
    <xsd:import namespace="7ecdd6da-6865-486e-a8a9-ba3a77d18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9194f-e345-4239-bda6-d68a28d945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dd6da-6865-486e-a8a9-ba3a77d18ec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8d5b7b8-f50d-4a38-9e16-ed61aa3bb1f9}" ma:internalName="TaxCatchAll" ma:showField="CatchAllData" ma:web="7ecdd6da-6865-486e-a8a9-ba3a77d18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39194f-e345-4239-bda6-d68a28d94566">
      <Terms xmlns="http://schemas.microsoft.com/office/infopath/2007/PartnerControls"/>
    </lcf76f155ced4ddcb4097134ff3c332f>
    <TaxCatchAll xmlns="7ecdd6da-6865-486e-a8a9-ba3a77d18ec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2.xml><?xml version="1.0" encoding="utf-8"?>
<ds:datastoreItem xmlns:ds="http://schemas.openxmlformats.org/officeDocument/2006/customXml" ds:itemID="{D1271A72-A3A8-4D5D-837F-7E2ACFF4CE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9194f-e345-4239-bda6-d68a28d94566"/>
    <ds:schemaRef ds:uri="7ecdd6da-6865-486e-a8a9-ba3a77d18e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F44A62-C2BE-4086-8E35-978908FC5452}">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7ecdd6da-6865-486e-a8a9-ba3a77d18ec2"/>
    <ds:schemaRef ds:uri="http://purl.org/dc/elements/1.1/"/>
    <ds:schemaRef ds:uri="0c39194f-e345-4239-bda6-d68a28d94566"/>
    <ds:schemaRef ds:uri="http://www.w3.org/XML/1998/namespace"/>
    <ds:schemaRef ds:uri="http://purl.org/dc/dcmitype/"/>
  </ds:schemaRefs>
</ds:datastoreItem>
</file>

<file path=customXml/itemProps4.xml><?xml version="1.0" encoding="utf-8"?>
<ds:datastoreItem xmlns:ds="http://schemas.openxmlformats.org/officeDocument/2006/customXml" ds:itemID="{739E5A89-A8C1-4D7D-8D22-EA3D91AC23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20</Pages>
  <Words>1143</Words>
  <Characters>7126</Characters>
  <Application>Microsoft Office Word</Application>
  <DocSecurity>0</DocSecurity>
  <Lines>647</Lines>
  <Paragraphs>165</Paragraphs>
  <ScaleCrop>false</ScaleCrop>
  <HeadingPairs>
    <vt:vector size="2" baseType="variant">
      <vt:variant>
        <vt:lpstr>Title</vt:lpstr>
      </vt:variant>
      <vt:variant>
        <vt:i4>1</vt:i4>
      </vt:variant>
    </vt:vector>
  </HeadingPairs>
  <TitlesOfParts>
    <vt:vector size="1" baseType="lpstr">
      <vt:lpstr>Implementation Masterclass</vt:lpstr>
    </vt:vector>
  </TitlesOfParts>
  <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Masterclass</dc:title>
  <dc:subject>Module 7: Sustainability, Scale and Spread
Participant Handbook</dc:subject>
  <dc:creator>Annabel Wild</dc:creator>
  <cp:keywords/>
  <dc:description/>
  <cp:lastModifiedBy>Tae Jostsons</cp:lastModifiedBy>
  <cp:revision>42</cp:revision>
  <dcterms:created xsi:type="dcterms:W3CDTF">2026-06-29T03:34:00Z</dcterms:created>
  <dcterms:modified xsi:type="dcterms:W3CDTF">2026-06-29T05:07:00Z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wGlobal">
    <vt:bool>true</vt:bool>
  </property>
  <property fmtid="{D5CDD505-2E9C-101B-9397-08002B2CF9AE}" pid="3" name="KeepMarginsTheSame">
    <vt:bool>true</vt:bool>
  </property>
  <property fmtid="{D5CDD505-2E9C-101B-9397-08002B2CF9AE}" pid="4" name="LinkHeadersFooters">
    <vt:bool>false</vt:bool>
  </property>
  <property fmtid="{D5CDD505-2E9C-101B-9397-08002B2CF9AE}" pid="5" name="RestartNumberingAtSection2">
    <vt:bool>false</vt:bool>
  </property>
  <property fmtid="{D5CDD505-2E9C-101B-9397-08002B2CF9AE}" pid="6" name="RestartNumberingAtSection3">
    <vt:bool>false</vt:bool>
  </property>
  <property fmtid="{D5CDD505-2E9C-101B-9397-08002B2CF9AE}" pid="7" name="CustomGallery1">
    <vt:bool>false</vt:bool>
  </property>
  <property fmtid="{D5CDD505-2E9C-101B-9397-08002B2CF9AE}" pid="8" name="CustomGallery2">
    <vt:bool>false</vt:bool>
  </property>
  <property fmtid="{D5CDD505-2E9C-101B-9397-08002B2CF9AE}" pid="9" name="CustomGallery3">
    <vt:bool>false</vt:bool>
  </property>
  <property fmtid="{D5CDD505-2E9C-101B-9397-08002B2CF9AE}" pid="10" name="CustomGallery4">
    <vt:bool>false</vt:bool>
  </property>
  <property fmtid="{D5CDD505-2E9C-101B-9397-08002B2CF9AE}" pid="11" name="CustomGallery5">
    <vt:bool>false</vt:bool>
  </property>
  <property fmtid="{D5CDD505-2E9C-101B-9397-08002B2CF9AE}" pid="12" name="TemplateType">
    <vt:lpwstr>Base Master</vt:lpwstr>
  </property>
  <property fmtid="{D5CDD505-2E9C-101B-9397-08002B2CF9AE}" pid="13" name="TemplateVersion">
    <vt:lpwstr>v1.1</vt:lpwstr>
  </property>
  <property fmtid="{D5CDD505-2E9C-101B-9397-08002B2CF9AE}" pid="14" name="CorrelatingCommon">
    <vt:lpwstr>[add version #]</vt:lpwstr>
  </property>
  <property fmtid="{D5CDD505-2E9C-101B-9397-08002B2CF9AE}" pid="15" name="BaseMaster">
    <vt:lpwstr>v5.9</vt:lpwstr>
  </property>
  <property fmtid="{D5CDD505-2E9C-101B-9397-08002B2CF9AE}" pid="16" name="AutomationVersion">
    <vt:lpwstr>v#</vt:lpwstr>
  </property>
  <property fmtid="{D5CDD505-2E9C-101B-9397-08002B2CF9AE}" pid="17" name="Order">
    <vt:r8>9340100</vt:r8>
  </property>
  <property fmtid="{D5CDD505-2E9C-101B-9397-08002B2CF9AE}" pid="18" name="TriggerFlowInfo">
    <vt:lpwstr/>
  </property>
  <property fmtid="{D5CDD505-2E9C-101B-9397-08002B2CF9AE}" pid="19" name="ComplianceAssetId">
    <vt:lpwstr/>
  </property>
  <property fmtid="{D5CDD505-2E9C-101B-9397-08002B2CF9AE}" pid="20" name="_ExtendedDescription">
    <vt:lpwstr/>
  </property>
  <property fmtid="{D5CDD505-2E9C-101B-9397-08002B2CF9AE}" pid="21" name="MediaServiceImageTags">
    <vt:lpwstr/>
  </property>
  <property fmtid="{D5CDD505-2E9C-101B-9397-08002B2CF9AE}" pid="22" name="ContentTypeId">
    <vt:lpwstr>0x01010057836CEE26BAF243827D42619F223DE7</vt:lpwstr>
  </property>
</Properties>
</file>