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color w:val="005EB8" w:themeColor="accent1"/>
          <w:sz w:val="36"/>
        </w:rPr>
        <w:id w:val="-1191987766"/>
        <w:docPartObj>
          <w:docPartGallery w:val="Cover Pages"/>
          <w:docPartUnique/>
        </w:docPartObj>
      </w:sdtPr>
      <w:sdtEndPr>
        <w:rPr>
          <w:sz w:val="40"/>
          <w:szCs w:val="21"/>
        </w:rPr>
      </w:sdtEndPr>
      <w:sdtContent>
        <w:sdt>
          <w:sdtPr>
            <w:id w:val="-439532209"/>
            <w:placeholder>
              <w:docPart w:val="D2BCFFF44A829C4DA3DACB4446CEFD73"/>
            </w:placeholder>
          </w:sdtPr>
          <w:sdtEndPr>
            <w:rPr>
              <w:sz w:val="44"/>
              <w:szCs w:val="16"/>
            </w:rPr>
          </w:sdtEndPr>
          <w:sdtContent>
            <w:p w14:paraId="36A54C34" w14:textId="0755F4C9" w:rsidR="00B80C63" w:rsidRPr="00693A07" w:rsidRDefault="00693A07" w:rsidP="00EF0CDC">
              <w:pPr>
                <w:spacing w:before="600"/>
                <w:rPr>
                  <w:sz w:val="44"/>
                  <w:szCs w:val="16"/>
                </w:rPr>
              </w:pPr>
              <w:r w:rsidRPr="00693A07">
                <w:rPr>
                  <w:sz w:val="44"/>
                  <w:szCs w:val="16"/>
                </w:rPr>
                <w:t>QH-TRIP | Translating Research Into Practice</w:t>
              </w:r>
            </w:p>
          </w:sdtContent>
        </w:sdt>
        <w:sdt>
          <w:sdtPr>
            <w:alias w:val="Title"/>
            <w:tag w:val=""/>
            <w:id w:val="445966071"/>
            <w:placeholder>
              <w:docPart w:val="A56239B1C2C31F40ACE623712343458A"/>
            </w:placeholder>
            <w:dataBinding w:prefixMappings="xmlns:ns0='http://purl.org/dc/elements/1.1/' xmlns:ns1='http://schemas.openxmlformats.org/package/2006/metadata/core-properties' " w:xpath="/ns1:coreProperties[1]/ns0:title[1]" w:storeItemID="{6C3C8BC8-F283-45AE-878A-BAB7291924A1}"/>
            <w:text w:multiLine="1"/>
          </w:sdtPr>
          <w:sdtContent>
            <w:p w14:paraId="7E6936E9" w14:textId="3586D806" w:rsidR="00445E0E" w:rsidRDefault="00693A07" w:rsidP="00520C26">
              <w:pPr>
                <w:pStyle w:val="Title"/>
                <w:spacing w:before="360"/>
              </w:pPr>
              <w:r>
                <w:t xml:space="preserve">Implementation </w:t>
              </w:r>
              <w:r w:rsidR="004827FC">
                <w:t>Masterclass</w:t>
              </w:r>
            </w:p>
          </w:sdtContent>
        </w:sdt>
        <w:p w14:paraId="256C888D" w14:textId="4449B629" w:rsidR="00E11207" w:rsidRPr="009C45E9" w:rsidRDefault="00000000" w:rsidP="00E11207">
          <w:pPr>
            <w:pStyle w:val="CoverPageSubtitle"/>
            <w:rPr>
              <w:rFonts w:cstheme="minorHAnsi"/>
              <w:sz w:val="40"/>
              <w:szCs w:val="21"/>
            </w:rPr>
          </w:pPr>
          <w:sdt>
            <w:sdtPr>
              <w:rPr>
                <w:rFonts w:eastAsiaTheme="minorEastAsia" w:cstheme="majorBidi"/>
                <w:sz w:val="44"/>
                <w:szCs w:val="28"/>
              </w:rPr>
              <w:alias w:val="Subject"/>
              <w:tag w:val=""/>
              <w:id w:val="-818957600"/>
              <w:placeholder>
                <w:docPart w:val="CE518E98B16EC24D94BFF139785B27EB"/>
              </w:placeholder>
              <w:dataBinding w:prefixMappings="xmlns:ns0='http://purl.org/dc/elements/1.1/' xmlns:ns1='http://schemas.openxmlformats.org/package/2006/metadata/core-properties' " w:xpath="/ns1:coreProperties[1]/ns0:subject[1]" w:storeItemID="{6C3C8BC8-F283-45AE-878A-BAB7291924A1}"/>
              <w:text w:multiLine="1"/>
            </w:sdtPr>
            <w:sdtContent>
              <w:r w:rsidR="00115509" w:rsidRPr="00115509">
                <w:rPr>
                  <w:rFonts w:eastAsiaTheme="minorEastAsia" w:cstheme="majorBidi"/>
                  <w:sz w:val="44"/>
                  <w:szCs w:val="28"/>
                </w:rPr>
                <w:t xml:space="preserve">Module 6: Evaluating Change </w:t>
              </w:r>
              <w:r w:rsidR="00115509">
                <w:rPr>
                  <w:rFonts w:eastAsiaTheme="minorEastAsia" w:cstheme="majorBidi"/>
                  <w:sz w:val="44"/>
                  <w:szCs w:val="28"/>
                </w:rPr>
                <w:br/>
              </w:r>
              <w:r w:rsidR="00115509" w:rsidRPr="00115509">
                <w:rPr>
                  <w:rFonts w:eastAsiaTheme="minorEastAsia" w:cstheme="majorBidi"/>
                  <w:sz w:val="44"/>
                  <w:szCs w:val="28"/>
                </w:rPr>
                <w:t>Participant Handbook</w:t>
              </w:r>
            </w:sdtContent>
          </w:sdt>
        </w:p>
      </w:sdtContent>
    </w:sdt>
    <w:bookmarkEnd w:id="1" w:displacedByCustomXml="prev"/>
    <w:p w14:paraId="3F804B28" w14:textId="3EA74CE7" w:rsidR="00693A07" w:rsidRDefault="00693A07" w:rsidP="00693A07">
      <w:pPr>
        <w:pStyle w:val="Subtitle"/>
        <w:jc w:val="center"/>
      </w:pPr>
      <w:r>
        <w:rPr>
          <w:noProof/>
        </w:rPr>
        <w:drawing>
          <wp:inline distT="0" distB="0" distL="0" distR="0" wp14:anchorId="3B5BC5B0" wp14:editId="45EF09C4">
            <wp:extent cx="3284113" cy="3417004"/>
            <wp:effectExtent l="0" t="0" r="5715" b="0"/>
            <wp:docPr id="35908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5478" cy="3428829"/>
                    </a:xfrm>
                    <a:prstGeom prst="rect">
                      <a:avLst/>
                    </a:prstGeom>
                    <a:noFill/>
                    <a:ln>
                      <a:noFill/>
                    </a:ln>
                  </pic:spPr>
                </pic:pic>
              </a:graphicData>
            </a:graphic>
          </wp:inline>
        </w:drawing>
      </w:r>
    </w:p>
    <w:p w14:paraId="0A64C9A9" w14:textId="77777777" w:rsidR="009C45E9" w:rsidRPr="009C45E9" w:rsidRDefault="009C45E9" w:rsidP="009C45E9"/>
    <w:p w14:paraId="100DF443" w14:textId="77777777" w:rsidR="00693A07" w:rsidRDefault="00693A07" w:rsidP="00693A07">
      <w:pPr>
        <w:pStyle w:val="Subtitle"/>
        <w:jc w:val="center"/>
      </w:pPr>
    </w:p>
    <w:p w14:paraId="051FA9AF" w14:textId="77777777" w:rsidR="00520C26" w:rsidRDefault="00520C26">
      <w:r>
        <w:br w:type="page"/>
      </w:r>
    </w:p>
    <w:p w14:paraId="779F45F4" w14:textId="2706C32E" w:rsidR="00A3355A" w:rsidRPr="00345E1D" w:rsidRDefault="00A3355A" w:rsidP="00A3355A">
      <w:pPr>
        <w:rPr>
          <w:rStyle w:val="Strong"/>
          <w:rFonts w:ascii="Arial" w:hAnsi="Arial" w:cs="Arial"/>
        </w:rPr>
      </w:pPr>
      <w:r>
        <w:rPr>
          <w:rStyle w:val="Strong"/>
          <w:rFonts w:ascii="Arial" w:hAnsi="Arial" w:cs="Arial"/>
        </w:rPr>
        <w:lastRenderedPageBreak/>
        <w:t>Implementation Masterclass Module 6: Evaluating Change Participant Handbook</w:t>
      </w:r>
    </w:p>
    <w:p w14:paraId="344B8C1D" w14:textId="77777777" w:rsidR="00A3355A" w:rsidRPr="00345E1D" w:rsidRDefault="00A3355A" w:rsidP="00A3355A">
      <w:pPr>
        <w:rPr>
          <w:rFonts w:ascii="Arial" w:hAnsi="Arial" w:cs="Arial"/>
        </w:rPr>
      </w:pPr>
      <w:r w:rsidRPr="00345E1D">
        <w:rPr>
          <w:rFonts w:ascii="Arial" w:hAnsi="Arial" w:cs="Arial"/>
        </w:rPr>
        <w:t>Published by the State of Queensland (Queensland Health),</w:t>
      </w:r>
      <w:r>
        <w:rPr>
          <w:rFonts w:ascii="Arial" w:hAnsi="Arial" w:cs="Arial"/>
        </w:rPr>
        <w:t xml:space="preserve"> June 2026</w:t>
      </w:r>
    </w:p>
    <w:p w14:paraId="514B12B8" w14:textId="77777777" w:rsidR="00A3355A" w:rsidRPr="00345E1D" w:rsidRDefault="00A3355A" w:rsidP="00A3355A">
      <w:pPr>
        <w:rPr>
          <w:rFonts w:ascii="Arial" w:hAnsi="Arial" w:cs="Arial"/>
        </w:rPr>
      </w:pPr>
      <w:r w:rsidRPr="00345E1D">
        <w:rPr>
          <w:rFonts w:ascii="Arial" w:hAnsi="Arial" w:cs="Arial"/>
          <w:noProof/>
        </w:rPr>
        <w:drawing>
          <wp:inline distT="0" distB="0" distL="0" distR="0" wp14:anchorId="401528D2" wp14:editId="06CBDF3A">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481A030C" w14:textId="77777777" w:rsidR="00A3355A" w:rsidRPr="00345E1D" w:rsidRDefault="00A3355A" w:rsidP="00A3355A">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28F3B3E9" w14:textId="77777777" w:rsidR="00A3355A" w:rsidRPr="00345E1D" w:rsidRDefault="00A3355A" w:rsidP="00A3355A">
      <w:pPr>
        <w:rPr>
          <w:rFonts w:ascii="Arial" w:hAnsi="Arial" w:cs="Arial"/>
        </w:rPr>
      </w:pPr>
      <w:r w:rsidRPr="00345E1D">
        <w:rPr>
          <w:rFonts w:ascii="Arial" w:hAnsi="Arial" w:cs="Arial"/>
        </w:rPr>
        <w:t>You are free to copy, communicate and adapt the work, as long as you attribute the State of Queensland (Queensland Health).</w:t>
      </w:r>
    </w:p>
    <w:p w14:paraId="2849AF3D" w14:textId="77777777" w:rsidR="00A3355A" w:rsidRPr="00345E1D" w:rsidRDefault="00A3355A" w:rsidP="00A3355A">
      <w:pPr>
        <w:rPr>
          <w:rStyle w:val="Strong"/>
          <w:rFonts w:ascii="Arial" w:hAnsi="Arial" w:cs="Arial"/>
        </w:rPr>
      </w:pPr>
      <w:r w:rsidRPr="00345E1D">
        <w:rPr>
          <w:rStyle w:val="Strong"/>
          <w:rFonts w:ascii="Arial" w:hAnsi="Arial" w:cs="Arial"/>
        </w:rPr>
        <w:t>For more information contact:</w:t>
      </w:r>
    </w:p>
    <w:p w14:paraId="2DD4767A" w14:textId="77777777" w:rsidR="00A3355A" w:rsidRPr="00345E1D" w:rsidRDefault="00A3355A" w:rsidP="00A3355A">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4AD1EC74" w14:textId="77777777" w:rsidR="00A3355A" w:rsidRPr="00345E1D" w:rsidRDefault="00A3355A" w:rsidP="00A3355A">
      <w:pPr>
        <w:rPr>
          <w:rStyle w:val="Strong"/>
          <w:rFonts w:ascii="Arial" w:hAnsi="Arial" w:cs="Arial"/>
        </w:rPr>
      </w:pPr>
      <w:r w:rsidRPr="00345E1D">
        <w:rPr>
          <w:rStyle w:val="Strong"/>
          <w:rFonts w:ascii="Arial" w:hAnsi="Arial" w:cs="Arial"/>
        </w:rPr>
        <w:t>Disclaimer</w:t>
      </w:r>
    </w:p>
    <w:p w14:paraId="7268F894" w14:textId="77777777" w:rsidR="00A3355A" w:rsidRPr="00345E1D" w:rsidRDefault="00A3355A" w:rsidP="00A3355A">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3D579F01" w14:textId="1B27AC2F" w:rsidR="00520C26" w:rsidRDefault="00520C26"/>
    <w:p w14:paraId="4E82DE4C" w14:textId="77777777" w:rsidR="00E44ED4" w:rsidRDefault="00E44ED4">
      <w:r>
        <w:br w:type="page"/>
      </w:r>
    </w:p>
    <w:sdt>
      <w:sdtPr>
        <w:rPr>
          <w:rFonts w:asciiTheme="minorHAnsi" w:eastAsiaTheme="minorHAnsi" w:hAnsiTheme="minorHAnsi" w:cstheme="minorBidi"/>
          <w:b w:val="0"/>
          <w:color w:val="auto"/>
          <w:sz w:val="21"/>
          <w:szCs w:val="20"/>
        </w:rPr>
        <w:id w:val="-862284123"/>
        <w:docPartObj>
          <w:docPartGallery w:val="Table of Contents"/>
          <w:docPartUnique/>
        </w:docPartObj>
      </w:sdtPr>
      <w:sdtEndPr>
        <w:rPr>
          <w:bCs/>
          <w:noProof/>
        </w:rPr>
      </w:sdtEndPr>
      <w:sdtContent>
        <w:p w14:paraId="1E89A7A5" w14:textId="588AF7B4" w:rsidR="00E44ED4" w:rsidRDefault="00E44ED4">
          <w:pPr>
            <w:pStyle w:val="TOCHeading"/>
          </w:pPr>
          <w:r>
            <w:t>Table of Contents</w:t>
          </w:r>
        </w:p>
        <w:p w14:paraId="52E1895F" w14:textId="5F4F8EC6" w:rsidR="00E44ED4" w:rsidRDefault="00E44ED4">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3627014" w:history="1">
            <w:r w:rsidRPr="003C2497">
              <w:rPr>
                <w:rStyle w:val="Hyperlink"/>
              </w:rPr>
              <w:t>Prelude</w:t>
            </w:r>
            <w:r>
              <w:rPr>
                <w:webHidden/>
              </w:rPr>
              <w:tab/>
            </w:r>
            <w:r>
              <w:rPr>
                <w:webHidden/>
              </w:rPr>
              <w:fldChar w:fldCharType="begin"/>
            </w:r>
            <w:r>
              <w:rPr>
                <w:webHidden/>
              </w:rPr>
              <w:instrText xml:space="preserve"> PAGEREF _Toc233627014 \h </w:instrText>
            </w:r>
            <w:r>
              <w:rPr>
                <w:webHidden/>
              </w:rPr>
            </w:r>
            <w:r>
              <w:rPr>
                <w:webHidden/>
              </w:rPr>
              <w:fldChar w:fldCharType="separate"/>
            </w:r>
            <w:r>
              <w:rPr>
                <w:webHidden/>
              </w:rPr>
              <w:t>4</w:t>
            </w:r>
            <w:r>
              <w:rPr>
                <w:webHidden/>
              </w:rPr>
              <w:fldChar w:fldCharType="end"/>
            </w:r>
          </w:hyperlink>
        </w:p>
        <w:p w14:paraId="315FEBD6" w14:textId="4EB52E92" w:rsidR="00E44ED4" w:rsidRDefault="00E44ED4">
          <w:pPr>
            <w:pStyle w:val="TOC2"/>
            <w:rPr>
              <w:rFonts w:eastAsiaTheme="minorEastAsia"/>
              <w:kern w:val="2"/>
              <w:sz w:val="24"/>
              <w:szCs w:val="24"/>
              <w:lang w:eastAsia="en-AU"/>
              <w14:ligatures w14:val="standardContextual"/>
            </w:rPr>
          </w:pPr>
          <w:hyperlink w:anchor="_Toc233627015" w:history="1">
            <w:r w:rsidRPr="003C2497">
              <w:rPr>
                <w:rStyle w:val="Hyperlink"/>
              </w:rPr>
              <w:t>Helpful links and resources</w:t>
            </w:r>
            <w:r>
              <w:rPr>
                <w:webHidden/>
              </w:rPr>
              <w:tab/>
            </w:r>
            <w:r>
              <w:rPr>
                <w:webHidden/>
              </w:rPr>
              <w:fldChar w:fldCharType="begin"/>
            </w:r>
            <w:r>
              <w:rPr>
                <w:webHidden/>
              </w:rPr>
              <w:instrText xml:space="preserve"> PAGEREF _Toc233627015 \h </w:instrText>
            </w:r>
            <w:r>
              <w:rPr>
                <w:webHidden/>
              </w:rPr>
            </w:r>
            <w:r>
              <w:rPr>
                <w:webHidden/>
              </w:rPr>
              <w:fldChar w:fldCharType="separate"/>
            </w:r>
            <w:r>
              <w:rPr>
                <w:webHidden/>
              </w:rPr>
              <w:t>5</w:t>
            </w:r>
            <w:r>
              <w:rPr>
                <w:webHidden/>
              </w:rPr>
              <w:fldChar w:fldCharType="end"/>
            </w:r>
          </w:hyperlink>
        </w:p>
        <w:p w14:paraId="47E740EA" w14:textId="0185038F" w:rsidR="00E44ED4" w:rsidRDefault="00E44ED4">
          <w:pPr>
            <w:pStyle w:val="TOC2"/>
            <w:rPr>
              <w:rFonts w:eastAsiaTheme="minorEastAsia"/>
              <w:kern w:val="2"/>
              <w:sz w:val="24"/>
              <w:szCs w:val="24"/>
              <w:lang w:eastAsia="en-AU"/>
              <w14:ligatures w14:val="standardContextual"/>
            </w:rPr>
          </w:pPr>
          <w:hyperlink w:anchor="_Toc233627016" w:history="1">
            <w:r w:rsidRPr="003C2497">
              <w:rPr>
                <w:rStyle w:val="Hyperlink"/>
              </w:rPr>
              <w:t>Outcome measurement</w:t>
            </w:r>
            <w:r>
              <w:rPr>
                <w:webHidden/>
              </w:rPr>
              <w:tab/>
            </w:r>
            <w:r>
              <w:rPr>
                <w:webHidden/>
              </w:rPr>
              <w:fldChar w:fldCharType="begin"/>
            </w:r>
            <w:r>
              <w:rPr>
                <w:webHidden/>
              </w:rPr>
              <w:instrText xml:space="preserve"> PAGEREF _Toc233627016 \h </w:instrText>
            </w:r>
            <w:r>
              <w:rPr>
                <w:webHidden/>
              </w:rPr>
            </w:r>
            <w:r>
              <w:rPr>
                <w:webHidden/>
              </w:rPr>
              <w:fldChar w:fldCharType="separate"/>
            </w:r>
            <w:r>
              <w:rPr>
                <w:webHidden/>
              </w:rPr>
              <w:t>5</w:t>
            </w:r>
            <w:r>
              <w:rPr>
                <w:webHidden/>
              </w:rPr>
              <w:fldChar w:fldCharType="end"/>
            </w:r>
          </w:hyperlink>
        </w:p>
        <w:p w14:paraId="0DB2387D" w14:textId="281B2A44" w:rsidR="00E44ED4" w:rsidRDefault="00E44ED4">
          <w:pPr>
            <w:pStyle w:val="TOC2"/>
            <w:rPr>
              <w:rFonts w:eastAsiaTheme="minorEastAsia"/>
              <w:kern w:val="2"/>
              <w:sz w:val="24"/>
              <w:szCs w:val="24"/>
              <w:lang w:eastAsia="en-AU"/>
              <w14:ligatures w14:val="standardContextual"/>
            </w:rPr>
          </w:pPr>
          <w:hyperlink w:anchor="_Toc233627017" w:history="1">
            <w:r w:rsidRPr="003C2497">
              <w:rPr>
                <w:rStyle w:val="Hyperlink"/>
              </w:rPr>
              <w:t>Implementation outcomes as process evaluation</w:t>
            </w:r>
            <w:r>
              <w:rPr>
                <w:webHidden/>
              </w:rPr>
              <w:tab/>
            </w:r>
            <w:r>
              <w:rPr>
                <w:webHidden/>
              </w:rPr>
              <w:fldChar w:fldCharType="begin"/>
            </w:r>
            <w:r>
              <w:rPr>
                <w:webHidden/>
              </w:rPr>
              <w:instrText xml:space="preserve"> PAGEREF _Toc233627017 \h </w:instrText>
            </w:r>
            <w:r>
              <w:rPr>
                <w:webHidden/>
              </w:rPr>
            </w:r>
            <w:r>
              <w:rPr>
                <w:webHidden/>
              </w:rPr>
              <w:fldChar w:fldCharType="separate"/>
            </w:r>
            <w:r>
              <w:rPr>
                <w:webHidden/>
              </w:rPr>
              <w:t>5</w:t>
            </w:r>
            <w:r>
              <w:rPr>
                <w:webHidden/>
              </w:rPr>
              <w:fldChar w:fldCharType="end"/>
            </w:r>
          </w:hyperlink>
        </w:p>
        <w:p w14:paraId="092DC0F8" w14:textId="3BF9A8B5" w:rsidR="00E44ED4" w:rsidRDefault="00E44ED4">
          <w:pPr>
            <w:pStyle w:val="TOC2"/>
            <w:rPr>
              <w:rFonts w:eastAsiaTheme="minorEastAsia"/>
              <w:kern w:val="2"/>
              <w:sz w:val="24"/>
              <w:szCs w:val="24"/>
              <w:lang w:eastAsia="en-AU"/>
              <w14:ligatures w14:val="standardContextual"/>
            </w:rPr>
          </w:pPr>
          <w:hyperlink w:anchor="_Toc233627018" w:history="1">
            <w:r w:rsidRPr="003C2497">
              <w:rPr>
                <w:rStyle w:val="Hyperlink"/>
              </w:rPr>
              <w:t>Intervention vs. implementation outcomes</w:t>
            </w:r>
            <w:r>
              <w:rPr>
                <w:webHidden/>
              </w:rPr>
              <w:tab/>
            </w:r>
            <w:r>
              <w:rPr>
                <w:webHidden/>
              </w:rPr>
              <w:fldChar w:fldCharType="begin"/>
            </w:r>
            <w:r>
              <w:rPr>
                <w:webHidden/>
              </w:rPr>
              <w:instrText xml:space="preserve"> PAGEREF _Toc233627018 \h </w:instrText>
            </w:r>
            <w:r>
              <w:rPr>
                <w:webHidden/>
              </w:rPr>
            </w:r>
            <w:r>
              <w:rPr>
                <w:webHidden/>
              </w:rPr>
              <w:fldChar w:fldCharType="separate"/>
            </w:r>
            <w:r>
              <w:rPr>
                <w:webHidden/>
              </w:rPr>
              <w:t>5</w:t>
            </w:r>
            <w:r>
              <w:rPr>
                <w:webHidden/>
              </w:rPr>
              <w:fldChar w:fldCharType="end"/>
            </w:r>
          </w:hyperlink>
        </w:p>
        <w:p w14:paraId="3B50AE5B" w14:textId="27ABF5E4" w:rsidR="00E44ED4" w:rsidRDefault="00E44ED4">
          <w:pPr>
            <w:pStyle w:val="TOC2"/>
            <w:rPr>
              <w:rFonts w:eastAsiaTheme="minorEastAsia"/>
              <w:kern w:val="2"/>
              <w:sz w:val="24"/>
              <w:szCs w:val="24"/>
              <w:lang w:eastAsia="en-AU"/>
              <w14:ligatures w14:val="standardContextual"/>
            </w:rPr>
          </w:pPr>
          <w:hyperlink w:anchor="_Toc233627019" w:history="1">
            <w:r w:rsidRPr="003C2497">
              <w:rPr>
                <w:rStyle w:val="Hyperlink"/>
              </w:rPr>
              <w:t>RE-AIM</w:t>
            </w:r>
            <w:r>
              <w:rPr>
                <w:webHidden/>
              </w:rPr>
              <w:tab/>
            </w:r>
            <w:r>
              <w:rPr>
                <w:webHidden/>
              </w:rPr>
              <w:fldChar w:fldCharType="begin"/>
            </w:r>
            <w:r>
              <w:rPr>
                <w:webHidden/>
              </w:rPr>
              <w:instrText xml:space="preserve"> PAGEREF _Toc233627019 \h </w:instrText>
            </w:r>
            <w:r>
              <w:rPr>
                <w:webHidden/>
              </w:rPr>
            </w:r>
            <w:r>
              <w:rPr>
                <w:webHidden/>
              </w:rPr>
              <w:fldChar w:fldCharType="separate"/>
            </w:r>
            <w:r>
              <w:rPr>
                <w:webHidden/>
              </w:rPr>
              <w:t>5</w:t>
            </w:r>
            <w:r>
              <w:rPr>
                <w:webHidden/>
              </w:rPr>
              <w:fldChar w:fldCharType="end"/>
            </w:r>
          </w:hyperlink>
        </w:p>
        <w:p w14:paraId="213D9EBE" w14:textId="5AABC34F" w:rsidR="00E44ED4" w:rsidRDefault="00E44ED4">
          <w:pPr>
            <w:pStyle w:val="TOC2"/>
            <w:rPr>
              <w:rFonts w:eastAsiaTheme="minorEastAsia"/>
              <w:kern w:val="2"/>
              <w:sz w:val="24"/>
              <w:szCs w:val="24"/>
              <w:lang w:eastAsia="en-AU"/>
              <w14:ligatures w14:val="standardContextual"/>
            </w:rPr>
          </w:pPr>
          <w:hyperlink w:anchor="_Toc233627020" w:history="1">
            <w:r w:rsidRPr="003C2497">
              <w:rPr>
                <w:rStyle w:val="Hyperlink"/>
              </w:rPr>
              <w:t>Presentation slides</w:t>
            </w:r>
            <w:r>
              <w:rPr>
                <w:webHidden/>
              </w:rPr>
              <w:tab/>
            </w:r>
            <w:r>
              <w:rPr>
                <w:webHidden/>
              </w:rPr>
              <w:fldChar w:fldCharType="begin"/>
            </w:r>
            <w:r>
              <w:rPr>
                <w:webHidden/>
              </w:rPr>
              <w:instrText xml:space="preserve"> PAGEREF _Toc233627020 \h </w:instrText>
            </w:r>
            <w:r>
              <w:rPr>
                <w:webHidden/>
              </w:rPr>
            </w:r>
            <w:r>
              <w:rPr>
                <w:webHidden/>
              </w:rPr>
              <w:fldChar w:fldCharType="separate"/>
            </w:r>
            <w:r>
              <w:rPr>
                <w:webHidden/>
              </w:rPr>
              <w:t>6</w:t>
            </w:r>
            <w:r>
              <w:rPr>
                <w:webHidden/>
              </w:rPr>
              <w:fldChar w:fldCharType="end"/>
            </w:r>
          </w:hyperlink>
        </w:p>
        <w:p w14:paraId="53FFB604" w14:textId="1C73AF22" w:rsidR="00E44ED4" w:rsidRDefault="00E44ED4">
          <w:pPr>
            <w:pStyle w:val="TOC2"/>
            <w:rPr>
              <w:rFonts w:eastAsiaTheme="minorEastAsia"/>
              <w:kern w:val="2"/>
              <w:sz w:val="24"/>
              <w:szCs w:val="24"/>
              <w:lang w:eastAsia="en-AU"/>
              <w14:ligatures w14:val="standardContextual"/>
            </w:rPr>
          </w:pPr>
          <w:hyperlink w:anchor="_Toc233627021" w:history="1">
            <w:r w:rsidRPr="003C2497">
              <w:rPr>
                <w:rStyle w:val="Hyperlink"/>
              </w:rPr>
              <w:t>Appendix</w:t>
            </w:r>
            <w:r>
              <w:rPr>
                <w:webHidden/>
              </w:rPr>
              <w:tab/>
            </w:r>
            <w:r>
              <w:rPr>
                <w:webHidden/>
              </w:rPr>
              <w:fldChar w:fldCharType="begin"/>
            </w:r>
            <w:r>
              <w:rPr>
                <w:webHidden/>
              </w:rPr>
              <w:instrText xml:space="preserve"> PAGEREF _Toc233627021 \h </w:instrText>
            </w:r>
            <w:r>
              <w:rPr>
                <w:webHidden/>
              </w:rPr>
            </w:r>
            <w:r>
              <w:rPr>
                <w:webHidden/>
              </w:rPr>
              <w:fldChar w:fldCharType="separate"/>
            </w:r>
            <w:r>
              <w:rPr>
                <w:webHidden/>
              </w:rPr>
              <w:t>20</w:t>
            </w:r>
            <w:r>
              <w:rPr>
                <w:webHidden/>
              </w:rPr>
              <w:fldChar w:fldCharType="end"/>
            </w:r>
          </w:hyperlink>
        </w:p>
        <w:p w14:paraId="13F68CE0" w14:textId="64CCBCAF" w:rsidR="00E44ED4" w:rsidRDefault="00E44ED4">
          <w:pPr>
            <w:pStyle w:val="TOC2"/>
            <w:rPr>
              <w:rFonts w:eastAsiaTheme="minorEastAsia"/>
              <w:kern w:val="2"/>
              <w:sz w:val="24"/>
              <w:szCs w:val="24"/>
              <w:lang w:eastAsia="en-AU"/>
              <w14:ligatures w14:val="standardContextual"/>
            </w:rPr>
          </w:pPr>
          <w:hyperlink w:anchor="_Toc233627022" w:history="1">
            <w:r w:rsidRPr="003C2497">
              <w:rPr>
                <w:rStyle w:val="Hyperlink"/>
                <w:bCs/>
              </w:rPr>
              <w:t>A.1</w:t>
            </w:r>
            <w:r w:rsidRPr="003C2497">
              <w:rPr>
                <w:rStyle w:val="Hyperlink"/>
              </w:rPr>
              <w:t xml:space="preserve"> Activity 1: Follow the logic (case study)</w:t>
            </w:r>
            <w:r>
              <w:rPr>
                <w:webHidden/>
              </w:rPr>
              <w:tab/>
            </w:r>
            <w:r>
              <w:rPr>
                <w:webHidden/>
              </w:rPr>
              <w:fldChar w:fldCharType="begin"/>
            </w:r>
            <w:r>
              <w:rPr>
                <w:webHidden/>
              </w:rPr>
              <w:instrText xml:space="preserve"> PAGEREF _Toc233627022 \h </w:instrText>
            </w:r>
            <w:r>
              <w:rPr>
                <w:webHidden/>
              </w:rPr>
            </w:r>
            <w:r>
              <w:rPr>
                <w:webHidden/>
              </w:rPr>
              <w:fldChar w:fldCharType="separate"/>
            </w:r>
            <w:r>
              <w:rPr>
                <w:webHidden/>
              </w:rPr>
              <w:t>21</w:t>
            </w:r>
            <w:r>
              <w:rPr>
                <w:webHidden/>
              </w:rPr>
              <w:fldChar w:fldCharType="end"/>
            </w:r>
          </w:hyperlink>
        </w:p>
        <w:p w14:paraId="7487238C" w14:textId="5A5AB5BD" w:rsidR="00E44ED4" w:rsidRDefault="00E44ED4">
          <w:pPr>
            <w:pStyle w:val="TOC2"/>
            <w:rPr>
              <w:rFonts w:eastAsiaTheme="minorEastAsia"/>
              <w:kern w:val="2"/>
              <w:sz w:val="24"/>
              <w:szCs w:val="24"/>
              <w:lang w:eastAsia="en-AU"/>
              <w14:ligatures w14:val="standardContextual"/>
            </w:rPr>
          </w:pPr>
          <w:hyperlink w:anchor="_Toc233627023" w:history="1">
            <w:r w:rsidRPr="003C2497">
              <w:rPr>
                <w:rStyle w:val="Hyperlink"/>
                <w:bCs/>
              </w:rPr>
              <w:t>A.2</w:t>
            </w:r>
            <w:r w:rsidRPr="003C2497">
              <w:rPr>
                <w:rStyle w:val="Hyperlink"/>
              </w:rPr>
              <w:t xml:space="preserve"> Activity 1: Follow the logic (case study) – cont.</w:t>
            </w:r>
            <w:r>
              <w:rPr>
                <w:webHidden/>
              </w:rPr>
              <w:tab/>
            </w:r>
            <w:r>
              <w:rPr>
                <w:webHidden/>
              </w:rPr>
              <w:fldChar w:fldCharType="begin"/>
            </w:r>
            <w:r>
              <w:rPr>
                <w:webHidden/>
              </w:rPr>
              <w:instrText xml:space="preserve"> PAGEREF _Toc233627023 \h </w:instrText>
            </w:r>
            <w:r>
              <w:rPr>
                <w:webHidden/>
              </w:rPr>
            </w:r>
            <w:r>
              <w:rPr>
                <w:webHidden/>
              </w:rPr>
              <w:fldChar w:fldCharType="separate"/>
            </w:r>
            <w:r>
              <w:rPr>
                <w:webHidden/>
              </w:rPr>
              <w:t>22</w:t>
            </w:r>
            <w:r>
              <w:rPr>
                <w:webHidden/>
              </w:rPr>
              <w:fldChar w:fldCharType="end"/>
            </w:r>
          </w:hyperlink>
        </w:p>
        <w:p w14:paraId="7F6B9835" w14:textId="0D196F46" w:rsidR="00E44ED4" w:rsidRDefault="00E44ED4">
          <w:pPr>
            <w:pStyle w:val="TOC2"/>
            <w:rPr>
              <w:rFonts w:eastAsiaTheme="minorEastAsia"/>
              <w:kern w:val="2"/>
              <w:sz w:val="24"/>
              <w:szCs w:val="24"/>
              <w:lang w:eastAsia="en-AU"/>
              <w14:ligatures w14:val="standardContextual"/>
            </w:rPr>
          </w:pPr>
          <w:hyperlink w:anchor="_Toc233627024" w:history="1">
            <w:r w:rsidRPr="003C2497">
              <w:rPr>
                <w:rStyle w:val="Hyperlink"/>
                <w:bCs/>
              </w:rPr>
              <w:t>A.3</w:t>
            </w:r>
            <w:r w:rsidRPr="003C2497">
              <w:rPr>
                <w:rStyle w:val="Hyperlink"/>
              </w:rPr>
              <w:t xml:space="preserve"> Activity 2: Consider the components of a logic model (TRIP)</w:t>
            </w:r>
            <w:r>
              <w:rPr>
                <w:webHidden/>
              </w:rPr>
              <w:tab/>
            </w:r>
            <w:r>
              <w:rPr>
                <w:webHidden/>
              </w:rPr>
              <w:fldChar w:fldCharType="begin"/>
            </w:r>
            <w:r>
              <w:rPr>
                <w:webHidden/>
              </w:rPr>
              <w:instrText xml:space="preserve"> PAGEREF _Toc233627024 \h </w:instrText>
            </w:r>
            <w:r>
              <w:rPr>
                <w:webHidden/>
              </w:rPr>
            </w:r>
            <w:r>
              <w:rPr>
                <w:webHidden/>
              </w:rPr>
              <w:fldChar w:fldCharType="separate"/>
            </w:r>
            <w:r>
              <w:rPr>
                <w:webHidden/>
              </w:rPr>
              <w:t>23</w:t>
            </w:r>
            <w:r>
              <w:rPr>
                <w:webHidden/>
              </w:rPr>
              <w:fldChar w:fldCharType="end"/>
            </w:r>
          </w:hyperlink>
        </w:p>
        <w:p w14:paraId="5DBB2E40" w14:textId="45B560CC" w:rsidR="00E44ED4" w:rsidRDefault="00E44ED4">
          <w:pPr>
            <w:pStyle w:val="TOC2"/>
            <w:rPr>
              <w:rFonts w:eastAsiaTheme="minorEastAsia"/>
              <w:kern w:val="2"/>
              <w:sz w:val="24"/>
              <w:szCs w:val="24"/>
              <w:lang w:eastAsia="en-AU"/>
              <w14:ligatures w14:val="standardContextual"/>
            </w:rPr>
          </w:pPr>
          <w:hyperlink w:anchor="_Toc233627025" w:history="1">
            <w:r w:rsidRPr="003C2497">
              <w:rPr>
                <w:rStyle w:val="Hyperlink"/>
                <w:bCs/>
              </w:rPr>
              <w:t>A.4</w:t>
            </w:r>
            <w:r w:rsidRPr="003C2497">
              <w:rPr>
                <w:rStyle w:val="Hyperlink"/>
              </w:rPr>
              <w:t xml:space="preserve"> Activity 3: Identify RE-AIM outcomes and results (case study)</w:t>
            </w:r>
            <w:r>
              <w:rPr>
                <w:webHidden/>
              </w:rPr>
              <w:tab/>
            </w:r>
            <w:r>
              <w:rPr>
                <w:webHidden/>
              </w:rPr>
              <w:fldChar w:fldCharType="begin"/>
            </w:r>
            <w:r>
              <w:rPr>
                <w:webHidden/>
              </w:rPr>
              <w:instrText xml:space="preserve"> PAGEREF _Toc233627025 \h </w:instrText>
            </w:r>
            <w:r>
              <w:rPr>
                <w:webHidden/>
              </w:rPr>
            </w:r>
            <w:r>
              <w:rPr>
                <w:webHidden/>
              </w:rPr>
              <w:fldChar w:fldCharType="separate"/>
            </w:r>
            <w:r>
              <w:rPr>
                <w:webHidden/>
              </w:rPr>
              <w:t>24</w:t>
            </w:r>
            <w:r>
              <w:rPr>
                <w:webHidden/>
              </w:rPr>
              <w:fldChar w:fldCharType="end"/>
            </w:r>
          </w:hyperlink>
        </w:p>
        <w:p w14:paraId="70EA36F9" w14:textId="2E808231" w:rsidR="00E44ED4" w:rsidRDefault="00E44ED4">
          <w:pPr>
            <w:pStyle w:val="TOC2"/>
            <w:rPr>
              <w:rFonts w:eastAsiaTheme="minorEastAsia"/>
              <w:kern w:val="2"/>
              <w:sz w:val="24"/>
              <w:szCs w:val="24"/>
              <w:lang w:eastAsia="en-AU"/>
              <w14:ligatures w14:val="standardContextual"/>
            </w:rPr>
          </w:pPr>
          <w:hyperlink w:anchor="_Toc233627026" w:history="1">
            <w:r w:rsidRPr="003C2497">
              <w:rPr>
                <w:rStyle w:val="Hyperlink"/>
                <w:bCs/>
              </w:rPr>
              <w:t>A.5</w:t>
            </w:r>
            <w:r w:rsidRPr="003C2497">
              <w:rPr>
                <w:rStyle w:val="Hyperlink"/>
              </w:rPr>
              <w:t xml:space="preserve"> Activity 4: Identify RE-AIM measures (TRIP)</w:t>
            </w:r>
            <w:r>
              <w:rPr>
                <w:webHidden/>
              </w:rPr>
              <w:tab/>
            </w:r>
            <w:r>
              <w:rPr>
                <w:webHidden/>
              </w:rPr>
              <w:fldChar w:fldCharType="begin"/>
            </w:r>
            <w:r>
              <w:rPr>
                <w:webHidden/>
              </w:rPr>
              <w:instrText xml:space="preserve"> PAGEREF _Toc233627026 \h </w:instrText>
            </w:r>
            <w:r>
              <w:rPr>
                <w:webHidden/>
              </w:rPr>
            </w:r>
            <w:r>
              <w:rPr>
                <w:webHidden/>
              </w:rPr>
              <w:fldChar w:fldCharType="separate"/>
            </w:r>
            <w:r>
              <w:rPr>
                <w:webHidden/>
              </w:rPr>
              <w:t>25</w:t>
            </w:r>
            <w:r>
              <w:rPr>
                <w:webHidden/>
              </w:rPr>
              <w:fldChar w:fldCharType="end"/>
            </w:r>
          </w:hyperlink>
        </w:p>
        <w:p w14:paraId="644BD39C" w14:textId="51A703FE" w:rsidR="00E44ED4" w:rsidRDefault="00E44ED4">
          <w:pPr>
            <w:pStyle w:val="TOC2"/>
            <w:rPr>
              <w:rFonts w:eastAsiaTheme="minorEastAsia"/>
              <w:kern w:val="2"/>
              <w:sz w:val="24"/>
              <w:szCs w:val="24"/>
              <w:lang w:eastAsia="en-AU"/>
              <w14:ligatures w14:val="standardContextual"/>
            </w:rPr>
          </w:pPr>
          <w:hyperlink w:anchor="_Toc233627027" w:history="1">
            <w:r w:rsidRPr="003C2497">
              <w:rPr>
                <w:rStyle w:val="Hyperlink"/>
                <w:bCs/>
              </w:rPr>
              <w:t>A.6</w:t>
            </w:r>
            <w:r w:rsidRPr="003C2497">
              <w:rPr>
                <w:rStyle w:val="Hyperlink"/>
              </w:rPr>
              <w:t xml:space="preserve"> Reflection: Application to local context</w:t>
            </w:r>
            <w:r>
              <w:rPr>
                <w:webHidden/>
              </w:rPr>
              <w:tab/>
            </w:r>
            <w:r>
              <w:rPr>
                <w:webHidden/>
              </w:rPr>
              <w:fldChar w:fldCharType="begin"/>
            </w:r>
            <w:r>
              <w:rPr>
                <w:webHidden/>
              </w:rPr>
              <w:instrText xml:space="preserve"> PAGEREF _Toc233627027 \h </w:instrText>
            </w:r>
            <w:r>
              <w:rPr>
                <w:webHidden/>
              </w:rPr>
            </w:r>
            <w:r>
              <w:rPr>
                <w:webHidden/>
              </w:rPr>
              <w:fldChar w:fldCharType="separate"/>
            </w:r>
            <w:r>
              <w:rPr>
                <w:webHidden/>
              </w:rPr>
              <w:t>26</w:t>
            </w:r>
            <w:r>
              <w:rPr>
                <w:webHidden/>
              </w:rPr>
              <w:fldChar w:fldCharType="end"/>
            </w:r>
          </w:hyperlink>
        </w:p>
        <w:p w14:paraId="4C01E9E7" w14:textId="30571636" w:rsidR="00E44ED4" w:rsidRDefault="00E44ED4">
          <w:pPr>
            <w:pStyle w:val="TOC2"/>
            <w:rPr>
              <w:rFonts w:eastAsiaTheme="minorEastAsia"/>
              <w:kern w:val="2"/>
              <w:sz w:val="24"/>
              <w:szCs w:val="24"/>
              <w:lang w:eastAsia="en-AU"/>
              <w14:ligatures w14:val="standardContextual"/>
            </w:rPr>
          </w:pPr>
          <w:hyperlink w:anchor="_Toc233627028" w:history="1">
            <w:r w:rsidRPr="003C2497">
              <w:rPr>
                <w:rStyle w:val="Hyperlink"/>
                <w:bCs/>
              </w:rPr>
              <w:t>A.7</w:t>
            </w:r>
            <w:r w:rsidRPr="003C2497">
              <w:rPr>
                <w:rStyle w:val="Hyperlink"/>
              </w:rPr>
              <w:t xml:space="preserve"> Template: Practical Guide for Implementation Outcomes</w:t>
            </w:r>
            <w:r>
              <w:rPr>
                <w:webHidden/>
              </w:rPr>
              <w:tab/>
            </w:r>
            <w:r>
              <w:rPr>
                <w:webHidden/>
              </w:rPr>
              <w:fldChar w:fldCharType="begin"/>
            </w:r>
            <w:r>
              <w:rPr>
                <w:webHidden/>
              </w:rPr>
              <w:instrText xml:space="preserve"> PAGEREF _Toc233627028 \h </w:instrText>
            </w:r>
            <w:r>
              <w:rPr>
                <w:webHidden/>
              </w:rPr>
            </w:r>
            <w:r>
              <w:rPr>
                <w:webHidden/>
              </w:rPr>
              <w:fldChar w:fldCharType="separate"/>
            </w:r>
            <w:r>
              <w:rPr>
                <w:webHidden/>
              </w:rPr>
              <w:t>27</w:t>
            </w:r>
            <w:r>
              <w:rPr>
                <w:webHidden/>
              </w:rPr>
              <w:fldChar w:fldCharType="end"/>
            </w:r>
          </w:hyperlink>
        </w:p>
        <w:p w14:paraId="007721C8" w14:textId="33F391A6" w:rsidR="00E44ED4" w:rsidRDefault="00E44ED4">
          <w:pPr>
            <w:pStyle w:val="TOC2"/>
            <w:rPr>
              <w:rFonts w:eastAsiaTheme="minorEastAsia"/>
              <w:kern w:val="2"/>
              <w:sz w:val="24"/>
              <w:szCs w:val="24"/>
              <w:lang w:eastAsia="en-AU"/>
              <w14:ligatures w14:val="standardContextual"/>
            </w:rPr>
          </w:pPr>
          <w:hyperlink w:anchor="_Toc233627029" w:history="1">
            <w:r w:rsidRPr="003C2497">
              <w:rPr>
                <w:rStyle w:val="Hyperlink"/>
                <w:bCs/>
              </w:rPr>
              <w:t>A.8</w:t>
            </w:r>
            <w:r w:rsidRPr="003C2497">
              <w:rPr>
                <w:rStyle w:val="Hyperlink"/>
              </w:rPr>
              <w:t xml:space="preserve"> Template: Clarify Components of a Logic Model</w:t>
            </w:r>
            <w:r>
              <w:rPr>
                <w:webHidden/>
              </w:rPr>
              <w:tab/>
            </w:r>
            <w:r>
              <w:rPr>
                <w:webHidden/>
              </w:rPr>
              <w:fldChar w:fldCharType="begin"/>
            </w:r>
            <w:r>
              <w:rPr>
                <w:webHidden/>
              </w:rPr>
              <w:instrText xml:space="preserve"> PAGEREF _Toc233627029 \h </w:instrText>
            </w:r>
            <w:r>
              <w:rPr>
                <w:webHidden/>
              </w:rPr>
            </w:r>
            <w:r>
              <w:rPr>
                <w:webHidden/>
              </w:rPr>
              <w:fldChar w:fldCharType="separate"/>
            </w:r>
            <w:r>
              <w:rPr>
                <w:webHidden/>
              </w:rPr>
              <w:t>28</w:t>
            </w:r>
            <w:r>
              <w:rPr>
                <w:webHidden/>
              </w:rPr>
              <w:fldChar w:fldCharType="end"/>
            </w:r>
          </w:hyperlink>
        </w:p>
        <w:p w14:paraId="21F12DB3" w14:textId="22274B92" w:rsidR="00E44ED4" w:rsidRDefault="00E44ED4">
          <w:r>
            <w:rPr>
              <w:b/>
              <w:bCs/>
              <w:noProof/>
            </w:rPr>
            <w:fldChar w:fldCharType="end"/>
          </w:r>
        </w:p>
      </w:sdtContent>
    </w:sdt>
    <w:p w14:paraId="71781ABF" w14:textId="77777777" w:rsidR="00E44ED4" w:rsidRDefault="00E44ED4"/>
    <w:p w14:paraId="7245337D" w14:textId="0D96E912" w:rsidR="00693A07" w:rsidRDefault="00693A07">
      <w:r>
        <w:br w:type="page"/>
      </w:r>
    </w:p>
    <w:p w14:paraId="0386BF88" w14:textId="3074380A" w:rsidR="00693A07" w:rsidRDefault="00693A07" w:rsidP="00693A07">
      <w:pPr>
        <w:pStyle w:val="Heading2"/>
      </w:pPr>
      <w:bookmarkStart w:id="2" w:name="_Toc233627014"/>
      <w:r w:rsidRPr="00693A07">
        <w:lastRenderedPageBreak/>
        <w:t>Prelude</w:t>
      </w:r>
      <w:bookmarkEnd w:id="2"/>
    </w:p>
    <w:p w14:paraId="4103D4D2" w14:textId="1BEA152A" w:rsidR="007D516D" w:rsidRPr="00865AAF" w:rsidRDefault="007D516D" w:rsidP="00865AAF">
      <w:pPr>
        <w:rPr>
          <w:sz w:val="22"/>
          <w:szCs w:val="21"/>
        </w:rPr>
      </w:pPr>
      <w:r w:rsidRPr="00865AAF">
        <w:rPr>
          <w:sz w:val="22"/>
          <w:szCs w:val="21"/>
        </w:rPr>
        <w:t xml:space="preserve">Welcome to Module </w:t>
      </w:r>
      <w:r w:rsidR="00F91995" w:rsidRPr="00865AAF">
        <w:rPr>
          <w:sz w:val="22"/>
          <w:szCs w:val="21"/>
        </w:rPr>
        <w:t>6</w:t>
      </w:r>
      <w:r w:rsidRPr="00865AAF">
        <w:rPr>
          <w:sz w:val="22"/>
          <w:szCs w:val="21"/>
        </w:rPr>
        <w:t xml:space="preserve"> of the Implementation Masterclass</w:t>
      </w:r>
      <w:r w:rsidR="006438D0" w:rsidRPr="00865AAF">
        <w:rPr>
          <w:sz w:val="22"/>
          <w:szCs w:val="21"/>
        </w:rPr>
        <w:t>.</w:t>
      </w:r>
    </w:p>
    <w:p w14:paraId="16A8706F" w14:textId="77777777" w:rsidR="00F91995" w:rsidRPr="00865AAF" w:rsidRDefault="00F91995" w:rsidP="00865AAF">
      <w:pPr>
        <w:rPr>
          <w:sz w:val="22"/>
          <w:szCs w:val="21"/>
        </w:rPr>
      </w:pPr>
      <w:r w:rsidRPr="00865AAF">
        <w:rPr>
          <w:sz w:val="22"/>
          <w:szCs w:val="21"/>
        </w:rPr>
        <w:t>This module shifts our focus from planning implementation to understanding whether change is occurring and how we can demonstrate that change to others. It continues to build on the progressive planning from earlier modules and focuses on determining practical ways to distinguish between and measure intervention and implementation outcomes.</w:t>
      </w:r>
    </w:p>
    <w:p w14:paraId="56EE0E57" w14:textId="43F8555D" w:rsidR="00F91995" w:rsidRPr="00865AAF" w:rsidRDefault="00F91995" w:rsidP="00865AAF">
      <w:pPr>
        <w:rPr>
          <w:sz w:val="22"/>
          <w:szCs w:val="21"/>
        </w:rPr>
      </w:pPr>
      <w:r w:rsidRPr="00865AAF">
        <w:rPr>
          <w:sz w:val="22"/>
          <w:szCs w:val="21"/>
        </w:rPr>
        <w:t xml:space="preserve">In this module, </w:t>
      </w:r>
      <w:r w:rsidR="00E44DD7" w:rsidRPr="00865AAF">
        <w:rPr>
          <w:sz w:val="22"/>
          <w:szCs w:val="21"/>
        </w:rPr>
        <w:t>you</w:t>
      </w:r>
      <w:r w:rsidRPr="00865AAF">
        <w:rPr>
          <w:sz w:val="22"/>
          <w:szCs w:val="21"/>
        </w:rPr>
        <w:t xml:space="preserve"> are encouraged to move beyond matching and monitoring implementation strategies to support behaviour change, and to determine ways to evaluate the success of both the intervention and the implementation strategies that support its introduction into routine practice. </w:t>
      </w:r>
    </w:p>
    <w:p w14:paraId="05A90C68" w14:textId="162A6483" w:rsidR="00F91995" w:rsidRPr="00865AAF" w:rsidRDefault="00104FBA" w:rsidP="00865AAF">
      <w:pPr>
        <w:rPr>
          <w:sz w:val="22"/>
          <w:szCs w:val="21"/>
        </w:rPr>
      </w:pPr>
      <w:r w:rsidRPr="00865AAF">
        <w:rPr>
          <w:sz w:val="22"/>
          <w:szCs w:val="21"/>
        </w:rPr>
        <w:t>You</w:t>
      </w:r>
      <w:r w:rsidR="00F91995" w:rsidRPr="00865AAF">
        <w:rPr>
          <w:sz w:val="22"/>
          <w:szCs w:val="21"/>
        </w:rPr>
        <w:t xml:space="preserve"> will explore how practical measurement approaches can be developed with implementation teams and stakeholders, fostering a sense of shared ownership that strengthens implementation outcomes. The case study illustrates how measurement choices were shaped and enacted.</w:t>
      </w:r>
    </w:p>
    <w:p w14:paraId="54722AB1" w14:textId="77777777" w:rsidR="00865AAF" w:rsidRPr="00865AAF" w:rsidRDefault="00F91995" w:rsidP="00865AAF">
      <w:pPr>
        <w:rPr>
          <w:sz w:val="22"/>
          <w:szCs w:val="21"/>
        </w:rPr>
      </w:pPr>
      <w:r w:rsidRPr="00865AAF">
        <w:rPr>
          <w:sz w:val="22"/>
          <w:szCs w:val="21"/>
        </w:rPr>
        <w:t xml:space="preserve">This module also continues and finalises the development of the logic model. </w:t>
      </w:r>
      <w:r w:rsidR="00104FBA" w:rsidRPr="00865AAF">
        <w:rPr>
          <w:sz w:val="22"/>
          <w:szCs w:val="21"/>
        </w:rPr>
        <w:t>You will</w:t>
      </w:r>
      <w:r w:rsidRPr="00865AAF">
        <w:rPr>
          <w:sz w:val="22"/>
          <w:szCs w:val="21"/>
        </w:rPr>
        <w:t xml:space="preserve"> examine how early decisions about what to monitor and how to measure those actions connect to intervention and implementation outcomes, ultimately influencing the impact of change. </w:t>
      </w:r>
    </w:p>
    <w:p w14:paraId="2A38EFF9" w14:textId="264BB58D" w:rsidR="00F91995" w:rsidRPr="00865AAF" w:rsidRDefault="00F91995" w:rsidP="00865AAF">
      <w:pPr>
        <w:rPr>
          <w:sz w:val="22"/>
          <w:szCs w:val="21"/>
        </w:rPr>
      </w:pPr>
      <w:r w:rsidRPr="00865AAF">
        <w:rPr>
          <w:sz w:val="22"/>
          <w:szCs w:val="21"/>
        </w:rPr>
        <w:t xml:space="preserve">By the end of this module, </w:t>
      </w:r>
      <w:r w:rsidR="00865AAF" w:rsidRPr="00865AAF">
        <w:rPr>
          <w:sz w:val="22"/>
          <w:szCs w:val="21"/>
        </w:rPr>
        <w:t>you</w:t>
      </w:r>
      <w:r w:rsidRPr="00865AAF">
        <w:rPr>
          <w:sz w:val="22"/>
          <w:szCs w:val="21"/>
        </w:rPr>
        <w:t xml:space="preserve"> should have greater confidence in moving from analysis to measurement and evaluation, and in working collaboratively with teams and stakeholders to support implementation over time, including addressing common questions about evaluation planning.</w:t>
      </w:r>
    </w:p>
    <w:p w14:paraId="7CB077E9" w14:textId="77777777" w:rsidR="00F91995" w:rsidRDefault="00F91995" w:rsidP="007D516D">
      <w:pPr>
        <w:spacing w:line="276" w:lineRule="auto"/>
        <w:rPr>
          <w:sz w:val="22"/>
          <w:szCs w:val="28"/>
        </w:rPr>
      </w:pPr>
    </w:p>
    <w:p w14:paraId="0E2759B0" w14:textId="77777777" w:rsidR="00F91995" w:rsidRDefault="00F91995" w:rsidP="007D516D">
      <w:pPr>
        <w:spacing w:line="276" w:lineRule="auto"/>
        <w:rPr>
          <w:sz w:val="22"/>
          <w:szCs w:val="28"/>
        </w:rPr>
      </w:pPr>
    </w:p>
    <w:p w14:paraId="251E08F8" w14:textId="77777777" w:rsidR="006438D0" w:rsidRDefault="006438D0" w:rsidP="007D516D">
      <w:pPr>
        <w:spacing w:line="276" w:lineRule="auto"/>
        <w:rPr>
          <w:sz w:val="22"/>
          <w:szCs w:val="28"/>
        </w:rPr>
      </w:pPr>
    </w:p>
    <w:p w14:paraId="040C0725" w14:textId="0C4AC619" w:rsidR="007D516D" w:rsidRDefault="007D516D" w:rsidP="007D516D">
      <w:pPr>
        <w:spacing w:line="276" w:lineRule="auto"/>
        <w:rPr>
          <w:rFonts w:asciiTheme="majorHAnsi" w:eastAsiaTheme="majorEastAsia" w:hAnsiTheme="majorHAnsi" w:cstheme="majorBidi"/>
          <w:b/>
          <w:color w:val="002E5C" w:themeColor="text2"/>
          <w:sz w:val="48"/>
          <w:szCs w:val="50"/>
        </w:rPr>
      </w:pPr>
      <w:r>
        <w:br w:type="page"/>
      </w:r>
    </w:p>
    <w:p w14:paraId="7E3D3ADD" w14:textId="77777777" w:rsidR="00693A07" w:rsidRDefault="00693A07" w:rsidP="00693A07">
      <w:pPr>
        <w:pStyle w:val="Heading2"/>
      </w:pPr>
      <w:bookmarkStart w:id="3" w:name="_Toc233627015"/>
      <w:r>
        <w:lastRenderedPageBreak/>
        <w:t>Helpful links and resources</w:t>
      </w:r>
      <w:bookmarkEnd w:id="3"/>
    </w:p>
    <w:p w14:paraId="11CD97A4" w14:textId="0AFE1DDA" w:rsidR="00EF3ED5" w:rsidRPr="00EF3ED5" w:rsidRDefault="00EF3ED5" w:rsidP="00EF3ED5">
      <w:r>
        <w:t>The following articles, blogs, videos, podcasts and websites provide useful information to support your learning. You do not need to read all resources before commencing the module.</w:t>
      </w:r>
    </w:p>
    <w:tbl>
      <w:tblPr>
        <w:tblStyle w:val="TableGrid"/>
        <w:tblW w:w="0" w:type="auto"/>
        <w:tblLook w:val="04A0" w:firstRow="1" w:lastRow="0" w:firstColumn="1" w:lastColumn="0" w:noHBand="0" w:noVBand="1"/>
      </w:tblPr>
      <w:tblGrid>
        <w:gridCol w:w="2689"/>
        <w:gridCol w:w="6327"/>
      </w:tblGrid>
      <w:tr w:rsidR="005B7C11" w14:paraId="53A8E0A7" w14:textId="77777777" w:rsidTr="00D24655">
        <w:trPr>
          <w:cnfStyle w:val="100000000000" w:firstRow="1" w:lastRow="0" w:firstColumn="0" w:lastColumn="0" w:oddVBand="0" w:evenVBand="0" w:oddHBand="0" w:evenHBand="0" w:firstRowFirstColumn="0" w:firstRowLastColumn="0" w:lastRowFirstColumn="0" w:lastRowLastColumn="0"/>
          <w:trHeight w:val="973"/>
        </w:trPr>
        <w:tc>
          <w:tcPr>
            <w:tcW w:w="2689" w:type="dxa"/>
          </w:tcPr>
          <w:p w14:paraId="1D3DD32B" w14:textId="47712C0E" w:rsidR="005B7C11" w:rsidRPr="00B6403D" w:rsidRDefault="005B7C11" w:rsidP="00EF3ED5">
            <w:pPr>
              <w:pStyle w:val="Heading2"/>
              <w:snapToGrid w:val="0"/>
              <w:spacing w:before="120" w:after="120" w:line="240" w:lineRule="auto"/>
              <w:rPr>
                <w:color w:val="00376E" w:themeColor="accent3"/>
                <w:sz w:val="22"/>
                <w:szCs w:val="22"/>
              </w:rPr>
            </w:pPr>
            <w:bookmarkStart w:id="4" w:name="_Toc233627016"/>
            <w:r w:rsidRPr="00B6403D">
              <w:rPr>
                <w:color w:val="00376E" w:themeColor="accent3"/>
                <w:sz w:val="22"/>
                <w:szCs w:val="22"/>
              </w:rPr>
              <w:t>Outcome measurement</w:t>
            </w:r>
            <w:bookmarkEnd w:id="4"/>
          </w:p>
        </w:tc>
        <w:tc>
          <w:tcPr>
            <w:tcW w:w="6327" w:type="dxa"/>
          </w:tcPr>
          <w:p w14:paraId="67DAE5A5" w14:textId="2F6AFEAA" w:rsidR="005B7C11" w:rsidRPr="00B94994" w:rsidRDefault="005B7C11" w:rsidP="00EF3ED5">
            <w:pPr>
              <w:tabs>
                <w:tab w:val="left" w:pos="2835"/>
              </w:tabs>
              <w:snapToGrid w:val="0"/>
              <w:spacing w:before="120" w:after="120" w:line="240" w:lineRule="auto"/>
              <w:rPr>
                <w:rStyle w:val="Hyperlink"/>
              </w:rPr>
            </w:pPr>
            <w:hyperlink r:id="rId15" w:history="1">
              <w:r w:rsidRPr="002C4EB6">
                <w:rPr>
                  <w:rStyle w:val="Hyperlink"/>
                </w:rPr>
                <w:t>Outcomes for implementation research: conceptual distinctions, measurement challenges, and research agenda. (</w:t>
              </w:r>
              <w:r w:rsidR="002C4EB6" w:rsidRPr="002C4EB6">
                <w:rPr>
                  <w:rStyle w:val="Hyperlink"/>
                </w:rPr>
                <w:t>Proctor et al., 2011).</w:t>
              </w:r>
            </w:hyperlink>
            <w:r w:rsidR="002C4EB6">
              <w:rPr>
                <w:rStyle w:val="Hyperlink"/>
              </w:rPr>
              <w:t xml:space="preserve"> </w:t>
            </w:r>
          </w:p>
        </w:tc>
      </w:tr>
      <w:tr w:rsidR="005B7C11" w14:paraId="063BEFCA" w14:textId="77777777" w:rsidTr="00D24655">
        <w:trPr>
          <w:trHeight w:val="973"/>
        </w:trPr>
        <w:tc>
          <w:tcPr>
            <w:tcW w:w="2689" w:type="dxa"/>
          </w:tcPr>
          <w:p w14:paraId="7C5311E0" w14:textId="1C4B0198" w:rsidR="005B7C11" w:rsidRPr="00B6403D" w:rsidRDefault="005B7C11" w:rsidP="00EF3ED5">
            <w:pPr>
              <w:pStyle w:val="Heading2"/>
              <w:snapToGrid w:val="0"/>
              <w:spacing w:before="120" w:after="120" w:line="240" w:lineRule="auto"/>
              <w:rPr>
                <w:color w:val="00376E" w:themeColor="accent3"/>
                <w:sz w:val="22"/>
                <w:szCs w:val="22"/>
              </w:rPr>
            </w:pPr>
            <w:bookmarkStart w:id="5" w:name="_Toc233627017"/>
            <w:r w:rsidRPr="00B6403D">
              <w:rPr>
                <w:color w:val="00376E" w:themeColor="accent3"/>
                <w:sz w:val="22"/>
                <w:szCs w:val="22"/>
              </w:rPr>
              <w:t>Implementation outcomes as process evaluation</w:t>
            </w:r>
            <w:bookmarkEnd w:id="5"/>
          </w:p>
        </w:tc>
        <w:tc>
          <w:tcPr>
            <w:tcW w:w="6327" w:type="dxa"/>
          </w:tcPr>
          <w:p w14:paraId="19E1CB2B" w14:textId="754E67A8" w:rsidR="005B7C11" w:rsidRPr="00B94994" w:rsidRDefault="002C4EB6" w:rsidP="00EF3ED5">
            <w:pPr>
              <w:tabs>
                <w:tab w:val="left" w:pos="2835"/>
              </w:tabs>
              <w:snapToGrid w:val="0"/>
              <w:spacing w:before="120" w:after="120" w:line="240" w:lineRule="auto"/>
              <w:rPr>
                <w:rStyle w:val="Hyperlink"/>
              </w:rPr>
            </w:pPr>
            <w:hyperlink r:id="rId16" w:history="1">
              <w:r w:rsidRPr="002C4EB6">
                <w:rPr>
                  <w:rStyle w:val="Hyperlink"/>
                </w:rPr>
                <w:t>Process evaluation of complex interventions: Medical Research Council guidance. (Moore et al., 2015).</w:t>
              </w:r>
            </w:hyperlink>
            <w:r>
              <w:rPr>
                <w:rStyle w:val="Hyperlink"/>
              </w:rPr>
              <w:t xml:space="preserve"> </w:t>
            </w:r>
          </w:p>
        </w:tc>
      </w:tr>
      <w:tr w:rsidR="005B7C11" w14:paraId="20746B94" w14:textId="77777777" w:rsidTr="00D24655">
        <w:trPr>
          <w:trHeight w:val="973"/>
        </w:trPr>
        <w:tc>
          <w:tcPr>
            <w:tcW w:w="2689" w:type="dxa"/>
          </w:tcPr>
          <w:p w14:paraId="677BBA98" w14:textId="2E0D16DB" w:rsidR="005B7C11" w:rsidRPr="00B6403D" w:rsidRDefault="005B7C11" w:rsidP="00EF3ED5">
            <w:pPr>
              <w:pStyle w:val="Heading2"/>
              <w:snapToGrid w:val="0"/>
              <w:spacing w:before="120" w:after="120" w:line="240" w:lineRule="auto"/>
              <w:rPr>
                <w:color w:val="00376E" w:themeColor="accent3"/>
                <w:sz w:val="22"/>
                <w:szCs w:val="22"/>
              </w:rPr>
            </w:pPr>
            <w:bookmarkStart w:id="6" w:name="_Toc233627018"/>
            <w:r w:rsidRPr="00B6403D">
              <w:rPr>
                <w:color w:val="00376E" w:themeColor="accent3"/>
                <w:sz w:val="22"/>
                <w:szCs w:val="22"/>
              </w:rPr>
              <w:t>Intervention vs. implementation outcomes</w:t>
            </w:r>
            <w:bookmarkEnd w:id="6"/>
          </w:p>
        </w:tc>
        <w:tc>
          <w:tcPr>
            <w:tcW w:w="6327" w:type="dxa"/>
          </w:tcPr>
          <w:p w14:paraId="10B23A54" w14:textId="2072B95B" w:rsidR="005B7C11" w:rsidRPr="00B94994" w:rsidRDefault="00EF1AC1" w:rsidP="00EF3ED5">
            <w:pPr>
              <w:tabs>
                <w:tab w:val="left" w:pos="2835"/>
              </w:tabs>
              <w:snapToGrid w:val="0"/>
              <w:spacing w:before="120" w:after="120" w:line="240" w:lineRule="auto"/>
              <w:rPr>
                <w:rStyle w:val="Hyperlink"/>
              </w:rPr>
            </w:pPr>
            <w:hyperlink r:id="rId17" w:history="1">
              <w:r w:rsidRPr="00EF1AC1">
                <w:rPr>
                  <w:rStyle w:val="Hyperlink"/>
                </w:rPr>
                <w:t>Implementation science made too simple: a teaching tool. (Curran, 2020).</w:t>
              </w:r>
            </w:hyperlink>
            <w:r>
              <w:rPr>
                <w:rStyle w:val="Hyperlink"/>
              </w:rPr>
              <w:t xml:space="preserve"> </w:t>
            </w:r>
          </w:p>
        </w:tc>
      </w:tr>
      <w:tr w:rsidR="00267C58" w14:paraId="090912AF" w14:textId="77777777" w:rsidTr="00026B06">
        <w:trPr>
          <w:trHeight w:val="692"/>
        </w:trPr>
        <w:tc>
          <w:tcPr>
            <w:tcW w:w="2689" w:type="dxa"/>
            <w:vMerge w:val="restart"/>
          </w:tcPr>
          <w:p w14:paraId="4DD152AD" w14:textId="210A1C07" w:rsidR="00267C58" w:rsidRPr="00B6403D" w:rsidRDefault="00267C58" w:rsidP="00EF3ED5">
            <w:pPr>
              <w:pStyle w:val="Heading2"/>
              <w:snapToGrid w:val="0"/>
              <w:spacing w:before="120" w:after="120" w:line="240" w:lineRule="auto"/>
              <w:rPr>
                <w:color w:val="00376E" w:themeColor="accent3"/>
                <w:sz w:val="22"/>
                <w:szCs w:val="22"/>
              </w:rPr>
            </w:pPr>
            <w:bookmarkStart w:id="7" w:name="_Toc233627019"/>
            <w:r w:rsidRPr="00B6403D">
              <w:rPr>
                <w:color w:val="00376E" w:themeColor="accent3"/>
                <w:sz w:val="22"/>
                <w:szCs w:val="22"/>
              </w:rPr>
              <w:t>RE-AIM</w:t>
            </w:r>
            <w:bookmarkEnd w:id="7"/>
          </w:p>
        </w:tc>
        <w:tc>
          <w:tcPr>
            <w:tcW w:w="6327" w:type="dxa"/>
          </w:tcPr>
          <w:p w14:paraId="725D86CB" w14:textId="2AFD28EA" w:rsidR="00267C58" w:rsidRPr="00B94994" w:rsidRDefault="00267C58" w:rsidP="00EF3ED5">
            <w:pPr>
              <w:tabs>
                <w:tab w:val="left" w:pos="2835"/>
              </w:tabs>
              <w:snapToGrid w:val="0"/>
              <w:spacing w:before="120" w:after="120" w:line="240" w:lineRule="auto"/>
              <w:rPr>
                <w:rStyle w:val="Hyperlink"/>
              </w:rPr>
            </w:pPr>
            <w:hyperlink r:id="rId18" w:history="1">
              <w:r w:rsidRPr="00267C58">
                <w:rPr>
                  <w:rStyle w:val="Hyperlink"/>
                </w:rPr>
                <w:t>What is RE-AIM? (re-aim.org)</w:t>
              </w:r>
            </w:hyperlink>
          </w:p>
        </w:tc>
      </w:tr>
      <w:tr w:rsidR="00267C58" w14:paraId="39670CC6" w14:textId="77777777" w:rsidTr="00026B06">
        <w:trPr>
          <w:trHeight w:val="692"/>
        </w:trPr>
        <w:tc>
          <w:tcPr>
            <w:tcW w:w="2689" w:type="dxa"/>
            <w:vMerge/>
          </w:tcPr>
          <w:p w14:paraId="380D743E" w14:textId="77777777" w:rsidR="00267C58" w:rsidRDefault="00267C58" w:rsidP="00EF3ED5">
            <w:pPr>
              <w:pStyle w:val="Heading2"/>
              <w:snapToGrid w:val="0"/>
              <w:spacing w:before="120" w:after="120" w:line="240" w:lineRule="auto"/>
              <w:rPr>
                <w:color w:val="00376E" w:themeColor="accent3"/>
                <w:sz w:val="22"/>
                <w:szCs w:val="22"/>
              </w:rPr>
            </w:pPr>
          </w:p>
        </w:tc>
        <w:tc>
          <w:tcPr>
            <w:tcW w:w="6327" w:type="dxa"/>
          </w:tcPr>
          <w:p w14:paraId="77314D15" w14:textId="0D9CB6E3" w:rsidR="00267C58" w:rsidRDefault="00267C58" w:rsidP="00EF3ED5">
            <w:pPr>
              <w:tabs>
                <w:tab w:val="left" w:pos="2835"/>
              </w:tabs>
              <w:snapToGrid w:val="0"/>
              <w:spacing w:before="120" w:after="120" w:line="240" w:lineRule="auto"/>
              <w:rPr>
                <w:rStyle w:val="Hyperlink"/>
              </w:rPr>
            </w:pPr>
            <w:hyperlink r:id="rId19" w:history="1">
              <w:r w:rsidRPr="00026B06">
                <w:rPr>
                  <w:rStyle w:val="Hyperlink"/>
                </w:rPr>
                <w:t>The RE-AIM Framework: a systematic review of use over time. (Gaglio, Shoup, &amp; Glasgow, 2013).</w:t>
              </w:r>
            </w:hyperlink>
          </w:p>
        </w:tc>
      </w:tr>
      <w:tr w:rsidR="00267C58" w14:paraId="0BC8DF1F" w14:textId="77777777" w:rsidTr="00D24655">
        <w:trPr>
          <w:trHeight w:val="973"/>
        </w:trPr>
        <w:tc>
          <w:tcPr>
            <w:tcW w:w="2689" w:type="dxa"/>
            <w:vMerge/>
          </w:tcPr>
          <w:p w14:paraId="36ED2154" w14:textId="77777777" w:rsidR="00267C58" w:rsidRDefault="00267C58" w:rsidP="00EF3ED5">
            <w:pPr>
              <w:pStyle w:val="Heading2"/>
              <w:snapToGrid w:val="0"/>
              <w:spacing w:before="120" w:after="120" w:line="240" w:lineRule="auto"/>
              <w:rPr>
                <w:color w:val="00376E" w:themeColor="accent3"/>
                <w:sz w:val="22"/>
                <w:szCs w:val="22"/>
              </w:rPr>
            </w:pPr>
          </w:p>
        </w:tc>
        <w:tc>
          <w:tcPr>
            <w:tcW w:w="6327" w:type="dxa"/>
          </w:tcPr>
          <w:p w14:paraId="422475D2" w14:textId="5609294E" w:rsidR="00267C58" w:rsidRDefault="00267C58" w:rsidP="00EF3ED5">
            <w:pPr>
              <w:tabs>
                <w:tab w:val="left" w:pos="2835"/>
              </w:tabs>
              <w:snapToGrid w:val="0"/>
              <w:spacing w:before="120" w:after="120" w:line="240" w:lineRule="auto"/>
              <w:rPr>
                <w:rStyle w:val="Hyperlink"/>
              </w:rPr>
            </w:pPr>
            <w:hyperlink r:id="rId20" w:history="1">
              <w:r w:rsidRPr="00BD7C1E">
                <w:rPr>
                  <w:rStyle w:val="Hyperlink"/>
                </w:rPr>
                <w:t>RE-AIM planning and evaluation framework: adapting to new science and practice with a 20-year review. (Glasgow et al., 2019).</w:t>
              </w:r>
            </w:hyperlink>
            <w:r>
              <w:rPr>
                <w:rStyle w:val="Hyperlink"/>
              </w:rPr>
              <w:t xml:space="preserve"> </w:t>
            </w:r>
          </w:p>
        </w:tc>
      </w:tr>
      <w:tr w:rsidR="00267C58" w14:paraId="6592DD94" w14:textId="77777777" w:rsidTr="00267C58">
        <w:trPr>
          <w:trHeight w:val="712"/>
        </w:trPr>
        <w:tc>
          <w:tcPr>
            <w:tcW w:w="2689" w:type="dxa"/>
            <w:vMerge/>
          </w:tcPr>
          <w:p w14:paraId="6F3D8919" w14:textId="77777777" w:rsidR="00267C58" w:rsidRDefault="00267C58" w:rsidP="00EF3ED5">
            <w:pPr>
              <w:pStyle w:val="Heading2"/>
              <w:snapToGrid w:val="0"/>
              <w:spacing w:before="120" w:after="120" w:line="240" w:lineRule="auto"/>
              <w:rPr>
                <w:color w:val="00376E" w:themeColor="accent3"/>
                <w:sz w:val="22"/>
                <w:szCs w:val="22"/>
              </w:rPr>
            </w:pPr>
          </w:p>
        </w:tc>
        <w:tc>
          <w:tcPr>
            <w:tcW w:w="6327" w:type="dxa"/>
          </w:tcPr>
          <w:p w14:paraId="26C16D82" w14:textId="12DD5A78" w:rsidR="00267C58" w:rsidRDefault="00267C58" w:rsidP="00EF3ED5">
            <w:pPr>
              <w:tabs>
                <w:tab w:val="left" w:pos="2835"/>
              </w:tabs>
              <w:snapToGrid w:val="0"/>
              <w:spacing w:before="120" w:after="120" w:line="240" w:lineRule="auto"/>
              <w:rPr>
                <w:rStyle w:val="Hyperlink"/>
              </w:rPr>
            </w:pPr>
            <w:hyperlink r:id="rId21" w:history="1">
              <w:r w:rsidRPr="00267C58">
                <w:rPr>
                  <w:rStyle w:val="Hyperlink"/>
                </w:rPr>
                <w:t>Use of RE-AIM to develop a multi-media facilitation tool for the patient-</w:t>
              </w:r>
              <w:proofErr w:type="spellStart"/>
              <w:r w:rsidRPr="00267C58">
                <w:rPr>
                  <w:rStyle w:val="Hyperlink"/>
                </w:rPr>
                <w:t>centered</w:t>
              </w:r>
              <w:proofErr w:type="spellEnd"/>
              <w:r w:rsidRPr="00267C58">
                <w:rPr>
                  <w:rStyle w:val="Hyperlink"/>
                </w:rPr>
                <w:t xml:space="preserve"> medical home. (Glasgow et al., 2011).</w:t>
              </w:r>
            </w:hyperlink>
            <w:r>
              <w:rPr>
                <w:rStyle w:val="Hyperlink"/>
              </w:rPr>
              <w:t xml:space="preserve"> </w:t>
            </w:r>
          </w:p>
        </w:tc>
      </w:tr>
    </w:tbl>
    <w:p w14:paraId="18C5EBCF" w14:textId="64CE8D3C" w:rsidR="00F520A7" w:rsidRDefault="00F520A7"/>
    <w:p w14:paraId="5A49B20B" w14:textId="77777777" w:rsidR="0065470C" w:rsidRDefault="0065470C"/>
    <w:p w14:paraId="30836910" w14:textId="77777777" w:rsidR="0065470C" w:rsidRDefault="0065470C">
      <w:pPr>
        <w:rPr>
          <w:rFonts w:asciiTheme="majorHAnsi" w:eastAsiaTheme="majorEastAsia" w:hAnsiTheme="majorHAnsi" w:cstheme="majorBidi"/>
          <w:color w:val="004A93" w:themeColor="accent6"/>
          <w:sz w:val="36"/>
          <w:szCs w:val="40"/>
        </w:rPr>
      </w:pPr>
    </w:p>
    <w:p w14:paraId="7391531D" w14:textId="77777777" w:rsidR="00FC63E2" w:rsidRDefault="00FC63E2">
      <w:pPr>
        <w:rPr>
          <w:rFonts w:asciiTheme="majorHAnsi" w:eastAsiaTheme="majorEastAsia" w:hAnsiTheme="majorHAnsi" w:cstheme="majorBidi"/>
          <w:color w:val="004A93" w:themeColor="accent6"/>
          <w:sz w:val="36"/>
          <w:szCs w:val="40"/>
        </w:rPr>
      </w:pPr>
      <w:r>
        <w:br w:type="page"/>
      </w:r>
    </w:p>
    <w:p w14:paraId="7952BB9B" w14:textId="17ECD418" w:rsidR="00693A07" w:rsidRDefault="00693A07" w:rsidP="00693A07">
      <w:pPr>
        <w:pStyle w:val="Heading2"/>
      </w:pPr>
      <w:bookmarkStart w:id="8" w:name="_Toc233627020"/>
      <w:r>
        <w:lastRenderedPageBreak/>
        <w:t>Presentation slides</w:t>
      </w:r>
      <w:bookmarkEnd w:id="8"/>
    </w:p>
    <w:tbl>
      <w:tblPr>
        <w:tblStyle w:val="TableGrid"/>
        <w:tblW w:w="0" w:type="auto"/>
        <w:tblLayout w:type="fixed"/>
        <w:tblLook w:val="04A0" w:firstRow="1" w:lastRow="0" w:firstColumn="1" w:lastColumn="0" w:noHBand="0" w:noVBand="1"/>
      </w:tblPr>
      <w:tblGrid>
        <w:gridCol w:w="4806"/>
        <w:gridCol w:w="4809"/>
      </w:tblGrid>
      <w:tr w:rsidR="00AE75CF" w:rsidRPr="0006377A" w14:paraId="0543FBAB"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0983C11" w14:textId="77777777" w:rsidR="00AE75CF" w:rsidRPr="0006377A" w:rsidRDefault="00AE75CF" w:rsidP="00C46681">
            <w:pPr>
              <w:rPr>
                <w:b/>
                <w:bCs/>
                <w:color w:val="FFFFFF" w:themeColor="background1"/>
              </w:rPr>
            </w:pPr>
            <w:r w:rsidRPr="0006377A">
              <w:rPr>
                <w:b/>
                <w:bCs/>
                <w:color w:val="FFFFFF" w:themeColor="background1"/>
              </w:rPr>
              <w:t>Slide</w:t>
            </w:r>
          </w:p>
        </w:tc>
        <w:tc>
          <w:tcPr>
            <w:tcW w:w="4809" w:type="dxa"/>
            <w:shd w:val="clear" w:color="auto" w:fill="005EB8" w:themeFill="accent1"/>
          </w:tcPr>
          <w:p w14:paraId="5B451BAF" w14:textId="77777777" w:rsidR="00AE75CF" w:rsidRPr="0006377A" w:rsidRDefault="00AE75CF" w:rsidP="00C46681">
            <w:pPr>
              <w:rPr>
                <w:b/>
                <w:bCs/>
                <w:color w:val="FFFFFF" w:themeColor="background1"/>
              </w:rPr>
            </w:pPr>
            <w:r w:rsidRPr="0006377A">
              <w:rPr>
                <w:b/>
                <w:bCs/>
                <w:color w:val="FFFFFF" w:themeColor="background1"/>
              </w:rPr>
              <w:t>Notes</w:t>
            </w:r>
          </w:p>
        </w:tc>
      </w:tr>
      <w:tr w:rsidR="00AE75CF" w14:paraId="68D4509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C1A8299" w14:textId="003D1415" w:rsidR="00AE75CF" w:rsidRDefault="003B1239" w:rsidP="00C46681">
            <w:r w:rsidRPr="003B1239">
              <w:rPr>
                <w:noProof/>
              </w:rPr>
              <w:drawing>
                <wp:inline distT="0" distB="0" distL="0" distR="0" wp14:anchorId="42381CA8" wp14:editId="7DB02741">
                  <wp:extent cx="2914650" cy="1842770"/>
                  <wp:effectExtent l="0" t="0" r="0" b="5080"/>
                  <wp:docPr id="1726644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44329" name=""/>
                          <pic:cNvPicPr/>
                        </pic:nvPicPr>
                        <pic:blipFill>
                          <a:blip r:embed="rId22"/>
                          <a:stretch>
                            <a:fillRect/>
                          </a:stretch>
                        </pic:blipFill>
                        <pic:spPr>
                          <a:xfrm>
                            <a:off x="0" y="0"/>
                            <a:ext cx="2914650" cy="1842770"/>
                          </a:xfrm>
                          <a:prstGeom prst="rect">
                            <a:avLst/>
                          </a:prstGeom>
                        </pic:spPr>
                      </pic:pic>
                    </a:graphicData>
                  </a:graphic>
                </wp:inline>
              </w:drawing>
            </w:r>
          </w:p>
          <w:p w14:paraId="4010F941" w14:textId="77777777" w:rsidR="00AE75CF" w:rsidRDefault="00AE75CF" w:rsidP="00C46681"/>
        </w:tc>
        <w:tc>
          <w:tcPr>
            <w:tcW w:w="4809" w:type="dxa"/>
          </w:tcPr>
          <w:p w14:paraId="66370C00" w14:textId="77777777" w:rsidR="00AE75CF" w:rsidRDefault="00AE75CF" w:rsidP="00C46681"/>
        </w:tc>
      </w:tr>
      <w:tr w:rsidR="00AE75CF" w14:paraId="23EA1B09"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4247C9C" w14:textId="6BC9A317" w:rsidR="00AE75CF" w:rsidRDefault="00274057" w:rsidP="00C46681">
            <w:r w:rsidRPr="00274057">
              <w:rPr>
                <w:noProof/>
              </w:rPr>
              <w:drawing>
                <wp:inline distT="0" distB="0" distL="0" distR="0" wp14:anchorId="3182928F" wp14:editId="793D37DC">
                  <wp:extent cx="2914650" cy="1847850"/>
                  <wp:effectExtent l="0" t="0" r="0" b="0"/>
                  <wp:docPr id="439664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64533" name=""/>
                          <pic:cNvPicPr/>
                        </pic:nvPicPr>
                        <pic:blipFill>
                          <a:blip r:embed="rId23"/>
                          <a:stretch>
                            <a:fillRect/>
                          </a:stretch>
                        </pic:blipFill>
                        <pic:spPr>
                          <a:xfrm>
                            <a:off x="0" y="0"/>
                            <a:ext cx="2914650" cy="1847850"/>
                          </a:xfrm>
                          <a:prstGeom prst="rect">
                            <a:avLst/>
                          </a:prstGeom>
                        </pic:spPr>
                      </pic:pic>
                    </a:graphicData>
                  </a:graphic>
                </wp:inline>
              </w:drawing>
            </w:r>
          </w:p>
          <w:p w14:paraId="76CD38A5" w14:textId="77777777" w:rsidR="00AE75CF" w:rsidRDefault="00AE75CF" w:rsidP="00C46681"/>
        </w:tc>
        <w:tc>
          <w:tcPr>
            <w:tcW w:w="4809" w:type="dxa"/>
          </w:tcPr>
          <w:p w14:paraId="3A031930" w14:textId="77777777" w:rsidR="00AE75CF" w:rsidRDefault="00AE75CF" w:rsidP="00C46681"/>
        </w:tc>
      </w:tr>
      <w:tr w:rsidR="00AE75CF" w14:paraId="29DA55D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71BDE84" w14:textId="221752C4" w:rsidR="00AE75CF" w:rsidRDefault="00A62A6E" w:rsidP="00C46681">
            <w:r w:rsidRPr="00A62A6E">
              <w:rPr>
                <w:noProof/>
              </w:rPr>
              <w:drawing>
                <wp:inline distT="0" distB="0" distL="0" distR="0" wp14:anchorId="73CEFD7F" wp14:editId="66DFD83C">
                  <wp:extent cx="2914650" cy="1835150"/>
                  <wp:effectExtent l="0" t="0" r="0" b="0"/>
                  <wp:docPr id="1582034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034942" name=""/>
                          <pic:cNvPicPr/>
                        </pic:nvPicPr>
                        <pic:blipFill>
                          <a:blip r:embed="rId24"/>
                          <a:stretch>
                            <a:fillRect/>
                          </a:stretch>
                        </pic:blipFill>
                        <pic:spPr>
                          <a:xfrm>
                            <a:off x="0" y="0"/>
                            <a:ext cx="2914650" cy="1835150"/>
                          </a:xfrm>
                          <a:prstGeom prst="rect">
                            <a:avLst/>
                          </a:prstGeom>
                        </pic:spPr>
                      </pic:pic>
                    </a:graphicData>
                  </a:graphic>
                </wp:inline>
              </w:drawing>
            </w:r>
          </w:p>
          <w:p w14:paraId="33345B46" w14:textId="77777777" w:rsidR="00AE75CF" w:rsidRDefault="00AE75CF" w:rsidP="00C46681"/>
        </w:tc>
        <w:tc>
          <w:tcPr>
            <w:tcW w:w="4809" w:type="dxa"/>
          </w:tcPr>
          <w:p w14:paraId="7A9E66CA" w14:textId="77777777" w:rsidR="00AE75CF" w:rsidRDefault="00AE75CF" w:rsidP="00C46681"/>
        </w:tc>
      </w:tr>
      <w:tr w:rsidR="00AE75CF" w14:paraId="3B19736F"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81BAF5C" w14:textId="29CBA61A" w:rsidR="00AE75CF" w:rsidRDefault="002424F1" w:rsidP="00C46681">
            <w:r w:rsidRPr="002424F1">
              <w:rPr>
                <w:noProof/>
              </w:rPr>
              <w:drawing>
                <wp:inline distT="0" distB="0" distL="0" distR="0" wp14:anchorId="04B008B8" wp14:editId="704B2314">
                  <wp:extent cx="2914650" cy="1818005"/>
                  <wp:effectExtent l="0" t="0" r="0" b="0"/>
                  <wp:docPr id="148838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8408" name=""/>
                          <pic:cNvPicPr/>
                        </pic:nvPicPr>
                        <pic:blipFill>
                          <a:blip r:embed="rId25"/>
                          <a:stretch>
                            <a:fillRect/>
                          </a:stretch>
                        </pic:blipFill>
                        <pic:spPr>
                          <a:xfrm>
                            <a:off x="0" y="0"/>
                            <a:ext cx="2914650" cy="1818005"/>
                          </a:xfrm>
                          <a:prstGeom prst="rect">
                            <a:avLst/>
                          </a:prstGeom>
                        </pic:spPr>
                      </pic:pic>
                    </a:graphicData>
                  </a:graphic>
                </wp:inline>
              </w:drawing>
            </w:r>
          </w:p>
          <w:p w14:paraId="1923343E" w14:textId="77777777" w:rsidR="00AE75CF" w:rsidRDefault="00AE75CF" w:rsidP="00C46681"/>
        </w:tc>
        <w:tc>
          <w:tcPr>
            <w:tcW w:w="4809" w:type="dxa"/>
          </w:tcPr>
          <w:p w14:paraId="7697DD80" w14:textId="77777777" w:rsidR="00AE75CF" w:rsidRDefault="00AE75CF" w:rsidP="00C46681"/>
        </w:tc>
      </w:tr>
    </w:tbl>
    <w:p w14:paraId="42800EFA" w14:textId="77777777" w:rsidR="00AE75CF" w:rsidRDefault="00AE75CF">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220DA99D"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8130309"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C6822D8"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4A0C396A"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130AA28" w14:textId="23B315BF" w:rsidR="00F310EC" w:rsidRDefault="001F6DF5" w:rsidP="00C46681">
            <w:r w:rsidRPr="001F6DF5">
              <w:rPr>
                <w:noProof/>
              </w:rPr>
              <w:drawing>
                <wp:inline distT="0" distB="0" distL="0" distR="0" wp14:anchorId="2855F79C" wp14:editId="0508F07F">
                  <wp:extent cx="2914650" cy="1827530"/>
                  <wp:effectExtent l="0" t="0" r="0" b="1270"/>
                  <wp:docPr id="93790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00105" name=""/>
                          <pic:cNvPicPr/>
                        </pic:nvPicPr>
                        <pic:blipFill>
                          <a:blip r:embed="rId26"/>
                          <a:stretch>
                            <a:fillRect/>
                          </a:stretch>
                        </pic:blipFill>
                        <pic:spPr>
                          <a:xfrm>
                            <a:off x="0" y="0"/>
                            <a:ext cx="2914650" cy="1827530"/>
                          </a:xfrm>
                          <a:prstGeom prst="rect">
                            <a:avLst/>
                          </a:prstGeom>
                        </pic:spPr>
                      </pic:pic>
                    </a:graphicData>
                  </a:graphic>
                </wp:inline>
              </w:drawing>
            </w:r>
          </w:p>
          <w:p w14:paraId="42FC63E6" w14:textId="77777777" w:rsidR="00F310EC" w:rsidRDefault="00F310EC" w:rsidP="00C46681"/>
        </w:tc>
        <w:tc>
          <w:tcPr>
            <w:tcW w:w="4809" w:type="dxa"/>
          </w:tcPr>
          <w:p w14:paraId="67913E34" w14:textId="77777777" w:rsidR="00F310EC" w:rsidRDefault="00F310EC" w:rsidP="00C46681"/>
        </w:tc>
      </w:tr>
      <w:tr w:rsidR="00F310EC" w14:paraId="497952B0"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2038042" w14:textId="60E5BF9E" w:rsidR="00F310EC" w:rsidRDefault="001F6DF5" w:rsidP="00C46681">
            <w:r w:rsidRPr="001F6DF5">
              <w:rPr>
                <w:noProof/>
              </w:rPr>
              <w:drawing>
                <wp:inline distT="0" distB="0" distL="0" distR="0" wp14:anchorId="68F4FA6B" wp14:editId="1937DBE6">
                  <wp:extent cx="2914650" cy="1837690"/>
                  <wp:effectExtent l="0" t="0" r="0" b="0"/>
                  <wp:docPr id="2029195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95543" name=""/>
                          <pic:cNvPicPr/>
                        </pic:nvPicPr>
                        <pic:blipFill>
                          <a:blip r:embed="rId27"/>
                          <a:stretch>
                            <a:fillRect/>
                          </a:stretch>
                        </pic:blipFill>
                        <pic:spPr>
                          <a:xfrm>
                            <a:off x="0" y="0"/>
                            <a:ext cx="2914650" cy="1837690"/>
                          </a:xfrm>
                          <a:prstGeom prst="rect">
                            <a:avLst/>
                          </a:prstGeom>
                        </pic:spPr>
                      </pic:pic>
                    </a:graphicData>
                  </a:graphic>
                </wp:inline>
              </w:drawing>
            </w:r>
          </w:p>
          <w:p w14:paraId="6B5C3B44" w14:textId="77777777" w:rsidR="00F310EC" w:rsidRDefault="00F310EC" w:rsidP="00C46681"/>
        </w:tc>
        <w:tc>
          <w:tcPr>
            <w:tcW w:w="4809" w:type="dxa"/>
          </w:tcPr>
          <w:p w14:paraId="4C5A90FF" w14:textId="77777777" w:rsidR="00F310EC" w:rsidRDefault="00F310EC" w:rsidP="00C46681"/>
        </w:tc>
      </w:tr>
      <w:tr w:rsidR="00F310EC" w14:paraId="6AE25C67"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E6611CA" w14:textId="1C46FAD6" w:rsidR="00F310EC" w:rsidRDefault="00A975DF" w:rsidP="00C46681">
            <w:r w:rsidRPr="00A975DF">
              <w:rPr>
                <w:noProof/>
              </w:rPr>
              <w:drawing>
                <wp:inline distT="0" distB="0" distL="0" distR="0" wp14:anchorId="6A11B7BC" wp14:editId="44C298E3">
                  <wp:extent cx="2914650" cy="1837690"/>
                  <wp:effectExtent l="0" t="0" r="0" b="0"/>
                  <wp:docPr id="823977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77052" name=""/>
                          <pic:cNvPicPr/>
                        </pic:nvPicPr>
                        <pic:blipFill>
                          <a:blip r:embed="rId28"/>
                          <a:stretch>
                            <a:fillRect/>
                          </a:stretch>
                        </pic:blipFill>
                        <pic:spPr>
                          <a:xfrm>
                            <a:off x="0" y="0"/>
                            <a:ext cx="2914650" cy="1837690"/>
                          </a:xfrm>
                          <a:prstGeom prst="rect">
                            <a:avLst/>
                          </a:prstGeom>
                        </pic:spPr>
                      </pic:pic>
                    </a:graphicData>
                  </a:graphic>
                </wp:inline>
              </w:drawing>
            </w:r>
          </w:p>
          <w:p w14:paraId="3CC542C8" w14:textId="77777777" w:rsidR="00F310EC" w:rsidRDefault="00F310EC" w:rsidP="00C46681"/>
        </w:tc>
        <w:tc>
          <w:tcPr>
            <w:tcW w:w="4809" w:type="dxa"/>
          </w:tcPr>
          <w:p w14:paraId="769FC8AC" w14:textId="77777777" w:rsidR="00F310EC" w:rsidRDefault="00F310EC" w:rsidP="00C46681"/>
        </w:tc>
      </w:tr>
      <w:tr w:rsidR="00F310EC" w14:paraId="4BFEF072"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8FFC73E" w14:textId="178D7A2E" w:rsidR="00F310EC" w:rsidRDefault="00A975DF" w:rsidP="00C46681">
            <w:r w:rsidRPr="00A975DF">
              <w:rPr>
                <w:noProof/>
              </w:rPr>
              <w:drawing>
                <wp:inline distT="0" distB="0" distL="0" distR="0" wp14:anchorId="2994E9BD" wp14:editId="50D7C5E2">
                  <wp:extent cx="2914650" cy="1824355"/>
                  <wp:effectExtent l="0" t="0" r="0" b="4445"/>
                  <wp:docPr id="877171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71096" name=""/>
                          <pic:cNvPicPr/>
                        </pic:nvPicPr>
                        <pic:blipFill>
                          <a:blip r:embed="rId29"/>
                          <a:stretch>
                            <a:fillRect/>
                          </a:stretch>
                        </pic:blipFill>
                        <pic:spPr>
                          <a:xfrm>
                            <a:off x="0" y="0"/>
                            <a:ext cx="2914650" cy="1824355"/>
                          </a:xfrm>
                          <a:prstGeom prst="rect">
                            <a:avLst/>
                          </a:prstGeom>
                        </pic:spPr>
                      </pic:pic>
                    </a:graphicData>
                  </a:graphic>
                </wp:inline>
              </w:drawing>
            </w:r>
          </w:p>
          <w:p w14:paraId="578B57AF" w14:textId="77777777" w:rsidR="00F310EC" w:rsidRDefault="00F310EC" w:rsidP="00C46681"/>
        </w:tc>
        <w:tc>
          <w:tcPr>
            <w:tcW w:w="4809" w:type="dxa"/>
          </w:tcPr>
          <w:p w14:paraId="17AFBD54" w14:textId="77777777" w:rsidR="00F310EC" w:rsidRDefault="00F310EC" w:rsidP="00C46681"/>
        </w:tc>
      </w:tr>
    </w:tbl>
    <w:p w14:paraId="126A0373" w14:textId="77777777" w:rsidR="00F310EC" w:rsidRDefault="00F310EC"/>
    <w:p w14:paraId="55DF843F" w14:textId="0C1EBDF4" w:rsidR="008D2A50" w:rsidRDefault="008D2A50">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3F35C3AB"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E5B1059"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68ECC05"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77C186EE"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CA04786" w14:textId="7858DC10" w:rsidR="00F310EC" w:rsidRDefault="000F5A2D" w:rsidP="00C46681">
            <w:r w:rsidRPr="000F5A2D">
              <w:rPr>
                <w:noProof/>
              </w:rPr>
              <w:drawing>
                <wp:inline distT="0" distB="0" distL="0" distR="0" wp14:anchorId="03FF5B03" wp14:editId="765325AE">
                  <wp:extent cx="2914650" cy="1847850"/>
                  <wp:effectExtent l="0" t="0" r="0" b="0"/>
                  <wp:docPr id="8068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048" name=""/>
                          <pic:cNvPicPr/>
                        </pic:nvPicPr>
                        <pic:blipFill>
                          <a:blip r:embed="rId30"/>
                          <a:stretch>
                            <a:fillRect/>
                          </a:stretch>
                        </pic:blipFill>
                        <pic:spPr>
                          <a:xfrm>
                            <a:off x="0" y="0"/>
                            <a:ext cx="2914650" cy="1847850"/>
                          </a:xfrm>
                          <a:prstGeom prst="rect">
                            <a:avLst/>
                          </a:prstGeom>
                        </pic:spPr>
                      </pic:pic>
                    </a:graphicData>
                  </a:graphic>
                </wp:inline>
              </w:drawing>
            </w:r>
          </w:p>
          <w:p w14:paraId="7BE48F55" w14:textId="77777777" w:rsidR="00F310EC" w:rsidRDefault="00F310EC" w:rsidP="00C46681"/>
        </w:tc>
        <w:tc>
          <w:tcPr>
            <w:tcW w:w="4809" w:type="dxa"/>
          </w:tcPr>
          <w:p w14:paraId="0A5B9DCD" w14:textId="77777777" w:rsidR="00F310EC" w:rsidRDefault="00F310EC" w:rsidP="00C46681"/>
        </w:tc>
      </w:tr>
      <w:tr w:rsidR="00F310EC" w14:paraId="2E894A6D"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66240E9" w14:textId="76103D15" w:rsidR="00F310EC" w:rsidRDefault="000F5A2D" w:rsidP="00C46681">
            <w:r w:rsidRPr="000F5A2D">
              <w:rPr>
                <w:noProof/>
              </w:rPr>
              <w:drawing>
                <wp:inline distT="0" distB="0" distL="0" distR="0" wp14:anchorId="680455DF" wp14:editId="095F46F9">
                  <wp:extent cx="2914650" cy="1833245"/>
                  <wp:effectExtent l="0" t="0" r="0" b="0"/>
                  <wp:docPr id="784884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884555" name=""/>
                          <pic:cNvPicPr/>
                        </pic:nvPicPr>
                        <pic:blipFill>
                          <a:blip r:embed="rId31"/>
                          <a:stretch>
                            <a:fillRect/>
                          </a:stretch>
                        </pic:blipFill>
                        <pic:spPr>
                          <a:xfrm>
                            <a:off x="0" y="0"/>
                            <a:ext cx="2914650" cy="1833245"/>
                          </a:xfrm>
                          <a:prstGeom prst="rect">
                            <a:avLst/>
                          </a:prstGeom>
                        </pic:spPr>
                      </pic:pic>
                    </a:graphicData>
                  </a:graphic>
                </wp:inline>
              </w:drawing>
            </w:r>
          </w:p>
          <w:p w14:paraId="12610C94" w14:textId="77777777" w:rsidR="00F310EC" w:rsidRDefault="00F310EC" w:rsidP="00C46681"/>
        </w:tc>
        <w:tc>
          <w:tcPr>
            <w:tcW w:w="4809" w:type="dxa"/>
          </w:tcPr>
          <w:p w14:paraId="302C4CC1" w14:textId="77777777" w:rsidR="00F310EC" w:rsidRDefault="00F310EC" w:rsidP="00C46681"/>
        </w:tc>
      </w:tr>
      <w:tr w:rsidR="00F310EC" w14:paraId="5C1E4909"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3F907EB" w14:textId="357BBCE3" w:rsidR="00F310EC" w:rsidRDefault="00117682" w:rsidP="00C46681">
            <w:r w:rsidRPr="00117682">
              <w:rPr>
                <w:noProof/>
              </w:rPr>
              <w:drawing>
                <wp:inline distT="0" distB="0" distL="0" distR="0" wp14:anchorId="670A1147" wp14:editId="0845AF35">
                  <wp:extent cx="2914650" cy="1831975"/>
                  <wp:effectExtent l="0" t="0" r="0" b="0"/>
                  <wp:docPr id="214276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62792" name=""/>
                          <pic:cNvPicPr/>
                        </pic:nvPicPr>
                        <pic:blipFill>
                          <a:blip r:embed="rId32"/>
                          <a:stretch>
                            <a:fillRect/>
                          </a:stretch>
                        </pic:blipFill>
                        <pic:spPr>
                          <a:xfrm>
                            <a:off x="0" y="0"/>
                            <a:ext cx="2914650" cy="1831975"/>
                          </a:xfrm>
                          <a:prstGeom prst="rect">
                            <a:avLst/>
                          </a:prstGeom>
                        </pic:spPr>
                      </pic:pic>
                    </a:graphicData>
                  </a:graphic>
                </wp:inline>
              </w:drawing>
            </w:r>
          </w:p>
          <w:p w14:paraId="63B1B7C8" w14:textId="77777777" w:rsidR="00F310EC" w:rsidRDefault="00F310EC" w:rsidP="00C46681"/>
        </w:tc>
        <w:tc>
          <w:tcPr>
            <w:tcW w:w="4809" w:type="dxa"/>
          </w:tcPr>
          <w:p w14:paraId="33E465B3" w14:textId="77777777" w:rsidR="00F310EC" w:rsidRDefault="00F310EC" w:rsidP="00C46681"/>
        </w:tc>
      </w:tr>
      <w:tr w:rsidR="00F310EC" w14:paraId="54F9625C"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0E4C347" w14:textId="1CA41E13" w:rsidR="00F310EC" w:rsidRDefault="00117682" w:rsidP="00C46681">
            <w:r w:rsidRPr="00117682">
              <w:rPr>
                <w:noProof/>
              </w:rPr>
              <w:drawing>
                <wp:inline distT="0" distB="0" distL="0" distR="0" wp14:anchorId="5F22736D" wp14:editId="47B30319">
                  <wp:extent cx="2914650" cy="1835150"/>
                  <wp:effectExtent l="0" t="0" r="0" b="0"/>
                  <wp:docPr id="1892045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045408" name=""/>
                          <pic:cNvPicPr/>
                        </pic:nvPicPr>
                        <pic:blipFill>
                          <a:blip r:embed="rId33"/>
                          <a:stretch>
                            <a:fillRect/>
                          </a:stretch>
                        </pic:blipFill>
                        <pic:spPr>
                          <a:xfrm>
                            <a:off x="0" y="0"/>
                            <a:ext cx="2914650" cy="1835150"/>
                          </a:xfrm>
                          <a:prstGeom prst="rect">
                            <a:avLst/>
                          </a:prstGeom>
                        </pic:spPr>
                      </pic:pic>
                    </a:graphicData>
                  </a:graphic>
                </wp:inline>
              </w:drawing>
            </w:r>
          </w:p>
          <w:p w14:paraId="33242893" w14:textId="77777777" w:rsidR="00F310EC" w:rsidRDefault="00F310EC" w:rsidP="00C46681"/>
        </w:tc>
        <w:tc>
          <w:tcPr>
            <w:tcW w:w="4809" w:type="dxa"/>
          </w:tcPr>
          <w:p w14:paraId="0D356892" w14:textId="77777777" w:rsidR="00F310EC" w:rsidRDefault="00F310EC" w:rsidP="00C46681"/>
        </w:tc>
      </w:tr>
    </w:tbl>
    <w:p w14:paraId="327A45D7" w14:textId="77777777" w:rsidR="008D2A50" w:rsidRDefault="008D2A50"/>
    <w:p w14:paraId="3AE6C8DE"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415F9A12"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7E3F3B89"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ADBE7FC"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1159079C"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BA6711F" w14:textId="0E5C61C0" w:rsidR="00F310EC" w:rsidRDefault="00353ADE" w:rsidP="00C46681">
            <w:r w:rsidRPr="00353ADE">
              <w:rPr>
                <w:noProof/>
              </w:rPr>
              <w:drawing>
                <wp:inline distT="0" distB="0" distL="0" distR="0" wp14:anchorId="091EC717" wp14:editId="7CC863A4">
                  <wp:extent cx="2914650" cy="1835150"/>
                  <wp:effectExtent l="0" t="0" r="0" b="0"/>
                  <wp:docPr id="98384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45843" name=""/>
                          <pic:cNvPicPr/>
                        </pic:nvPicPr>
                        <pic:blipFill>
                          <a:blip r:embed="rId34"/>
                          <a:stretch>
                            <a:fillRect/>
                          </a:stretch>
                        </pic:blipFill>
                        <pic:spPr>
                          <a:xfrm>
                            <a:off x="0" y="0"/>
                            <a:ext cx="2914650" cy="1835150"/>
                          </a:xfrm>
                          <a:prstGeom prst="rect">
                            <a:avLst/>
                          </a:prstGeom>
                        </pic:spPr>
                      </pic:pic>
                    </a:graphicData>
                  </a:graphic>
                </wp:inline>
              </w:drawing>
            </w:r>
          </w:p>
          <w:p w14:paraId="0B4E57CE" w14:textId="77777777" w:rsidR="00F310EC" w:rsidRDefault="00F310EC" w:rsidP="00C46681"/>
        </w:tc>
        <w:tc>
          <w:tcPr>
            <w:tcW w:w="4809" w:type="dxa"/>
          </w:tcPr>
          <w:p w14:paraId="578B2D63" w14:textId="77777777" w:rsidR="00F310EC" w:rsidRDefault="00F310EC" w:rsidP="00C46681"/>
        </w:tc>
      </w:tr>
      <w:tr w:rsidR="00F310EC" w14:paraId="0341EAFA"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F859A94" w14:textId="67F170EE" w:rsidR="00F310EC" w:rsidRDefault="00353ADE" w:rsidP="00C46681">
            <w:r w:rsidRPr="00353ADE">
              <w:rPr>
                <w:noProof/>
              </w:rPr>
              <w:drawing>
                <wp:inline distT="0" distB="0" distL="0" distR="0" wp14:anchorId="348658B7" wp14:editId="210640CB">
                  <wp:extent cx="2914650" cy="1814830"/>
                  <wp:effectExtent l="0" t="0" r="0" b="0"/>
                  <wp:docPr id="369041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41371" name=""/>
                          <pic:cNvPicPr/>
                        </pic:nvPicPr>
                        <pic:blipFill>
                          <a:blip r:embed="rId35"/>
                          <a:stretch>
                            <a:fillRect/>
                          </a:stretch>
                        </pic:blipFill>
                        <pic:spPr>
                          <a:xfrm>
                            <a:off x="0" y="0"/>
                            <a:ext cx="2914650" cy="1814830"/>
                          </a:xfrm>
                          <a:prstGeom prst="rect">
                            <a:avLst/>
                          </a:prstGeom>
                        </pic:spPr>
                      </pic:pic>
                    </a:graphicData>
                  </a:graphic>
                </wp:inline>
              </w:drawing>
            </w:r>
          </w:p>
          <w:p w14:paraId="6387EE5D" w14:textId="77777777" w:rsidR="00F310EC" w:rsidRDefault="00F310EC" w:rsidP="00C46681"/>
        </w:tc>
        <w:tc>
          <w:tcPr>
            <w:tcW w:w="4809" w:type="dxa"/>
          </w:tcPr>
          <w:p w14:paraId="70D05460" w14:textId="77777777" w:rsidR="00F310EC" w:rsidRDefault="00F310EC" w:rsidP="00C46681"/>
        </w:tc>
      </w:tr>
      <w:tr w:rsidR="00F310EC" w14:paraId="790589B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2E0354A" w14:textId="56E2DA6C" w:rsidR="00F310EC" w:rsidRDefault="000E46E8" w:rsidP="00C46681">
            <w:r w:rsidRPr="000E46E8">
              <w:rPr>
                <w:noProof/>
              </w:rPr>
              <w:drawing>
                <wp:inline distT="0" distB="0" distL="0" distR="0" wp14:anchorId="57E24629" wp14:editId="1EAA8670">
                  <wp:extent cx="2914650" cy="1863090"/>
                  <wp:effectExtent l="0" t="0" r="0" b="3810"/>
                  <wp:docPr id="1120522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22858" name=""/>
                          <pic:cNvPicPr/>
                        </pic:nvPicPr>
                        <pic:blipFill>
                          <a:blip r:embed="rId36"/>
                          <a:stretch>
                            <a:fillRect/>
                          </a:stretch>
                        </pic:blipFill>
                        <pic:spPr>
                          <a:xfrm>
                            <a:off x="0" y="0"/>
                            <a:ext cx="2914650" cy="1863090"/>
                          </a:xfrm>
                          <a:prstGeom prst="rect">
                            <a:avLst/>
                          </a:prstGeom>
                        </pic:spPr>
                      </pic:pic>
                    </a:graphicData>
                  </a:graphic>
                </wp:inline>
              </w:drawing>
            </w:r>
          </w:p>
          <w:p w14:paraId="3E6921C4" w14:textId="77777777" w:rsidR="00F310EC" w:rsidRDefault="00F310EC" w:rsidP="00C46681"/>
        </w:tc>
        <w:tc>
          <w:tcPr>
            <w:tcW w:w="4809" w:type="dxa"/>
          </w:tcPr>
          <w:p w14:paraId="62412A6D" w14:textId="77777777" w:rsidR="00F310EC" w:rsidRDefault="00F310EC" w:rsidP="00C46681"/>
        </w:tc>
      </w:tr>
      <w:tr w:rsidR="00F310EC" w14:paraId="44876279"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6480FD75" w14:textId="58A50C16" w:rsidR="00F310EC" w:rsidRDefault="00545582" w:rsidP="00C46681">
            <w:r w:rsidRPr="00545582">
              <w:rPr>
                <w:noProof/>
              </w:rPr>
              <w:drawing>
                <wp:inline distT="0" distB="0" distL="0" distR="0" wp14:anchorId="4ECD8714" wp14:editId="3DC3E800">
                  <wp:extent cx="2914650" cy="1829435"/>
                  <wp:effectExtent l="0" t="0" r="0" b="0"/>
                  <wp:docPr id="452256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56169" name=""/>
                          <pic:cNvPicPr/>
                        </pic:nvPicPr>
                        <pic:blipFill>
                          <a:blip r:embed="rId37"/>
                          <a:stretch>
                            <a:fillRect/>
                          </a:stretch>
                        </pic:blipFill>
                        <pic:spPr>
                          <a:xfrm>
                            <a:off x="0" y="0"/>
                            <a:ext cx="2914650" cy="1829435"/>
                          </a:xfrm>
                          <a:prstGeom prst="rect">
                            <a:avLst/>
                          </a:prstGeom>
                        </pic:spPr>
                      </pic:pic>
                    </a:graphicData>
                  </a:graphic>
                </wp:inline>
              </w:drawing>
            </w:r>
          </w:p>
          <w:p w14:paraId="43885289" w14:textId="77777777" w:rsidR="00F310EC" w:rsidRDefault="00F310EC" w:rsidP="00C46681"/>
        </w:tc>
        <w:tc>
          <w:tcPr>
            <w:tcW w:w="4809" w:type="dxa"/>
          </w:tcPr>
          <w:p w14:paraId="5FD33439" w14:textId="77777777" w:rsidR="00F310EC" w:rsidRDefault="00F310EC" w:rsidP="00C46681"/>
        </w:tc>
      </w:tr>
    </w:tbl>
    <w:p w14:paraId="2B1B8780" w14:textId="77777777" w:rsidR="00D81BDA" w:rsidRDefault="00D81BDA"/>
    <w:p w14:paraId="172FB094"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2E076C7E"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8D987CA"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C3AFCF6"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643A6C6E"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DD9F2D1" w14:textId="5DCA80A2" w:rsidR="00F310EC" w:rsidRDefault="00545582" w:rsidP="00C46681">
            <w:r w:rsidRPr="00545582">
              <w:rPr>
                <w:noProof/>
              </w:rPr>
              <w:drawing>
                <wp:inline distT="0" distB="0" distL="0" distR="0" wp14:anchorId="3CB5C1A9" wp14:editId="23D33F12">
                  <wp:extent cx="2914650" cy="1837690"/>
                  <wp:effectExtent l="0" t="0" r="0" b="0"/>
                  <wp:docPr id="535404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404394" name=""/>
                          <pic:cNvPicPr/>
                        </pic:nvPicPr>
                        <pic:blipFill>
                          <a:blip r:embed="rId38"/>
                          <a:stretch>
                            <a:fillRect/>
                          </a:stretch>
                        </pic:blipFill>
                        <pic:spPr>
                          <a:xfrm>
                            <a:off x="0" y="0"/>
                            <a:ext cx="2914650" cy="1837690"/>
                          </a:xfrm>
                          <a:prstGeom prst="rect">
                            <a:avLst/>
                          </a:prstGeom>
                        </pic:spPr>
                      </pic:pic>
                    </a:graphicData>
                  </a:graphic>
                </wp:inline>
              </w:drawing>
            </w:r>
          </w:p>
          <w:p w14:paraId="5D451BFB" w14:textId="77777777" w:rsidR="00F310EC" w:rsidRDefault="00F310EC" w:rsidP="00C46681"/>
        </w:tc>
        <w:tc>
          <w:tcPr>
            <w:tcW w:w="4809" w:type="dxa"/>
          </w:tcPr>
          <w:p w14:paraId="3F4F674B" w14:textId="77777777" w:rsidR="00F310EC" w:rsidRDefault="00F310EC" w:rsidP="00C46681"/>
        </w:tc>
      </w:tr>
      <w:tr w:rsidR="00F310EC" w14:paraId="609C3B0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05E9D0A" w14:textId="6260B3A5" w:rsidR="00F310EC" w:rsidRDefault="00D11F49" w:rsidP="00C46681">
            <w:r w:rsidRPr="00D11F49">
              <w:rPr>
                <w:noProof/>
              </w:rPr>
              <w:drawing>
                <wp:inline distT="0" distB="0" distL="0" distR="0" wp14:anchorId="32D8A592" wp14:editId="3C54A9B5">
                  <wp:extent cx="2914650" cy="1847850"/>
                  <wp:effectExtent l="0" t="0" r="0" b="0"/>
                  <wp:docPr id="20811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553" name=""/>
                          <pic:cNvPicPr/>
                        </pic:nvPicPr>
                        <pic:blipFill>
                          <a:blip r:embed="rId39"/>
                          <a:stretch>
                            <a:fillRect/>
                          </a:stretch>
                        </pic:blipFill>
                        <pic:spPr>
                          <a:xfrm>
                            <a:off x="0" y="0"/>
                            <a:ext cx="2914650" cy="1847850"/>
                          </a:xfrm>
                          <a:prstGeom prst="rect">
                            <a:avLst/>
                          </a:prstGeom>
                        </pic:spPr>
                      </pic:pic>
                    </a:graphicData>
                  </a:graphic>
                </wp:inline>
              </w:drawing>
            </w:r>
          </w:p>
          <w:p w14:paraId="38BB63BF" w14:textId="77777777" w:rsidR="00F310EC" w:rsidRDefault="00F310EC" w:rsidP="00C46681"/>
        </w:tc>
        <w:tc>
          <w:tcPr>
            <w:tcW w:w="4809" w:type="dxa"/>
          </w:tcPr>
          <w:p w14:paraId="07EE6B6F" w14:textId="77777777" w:rsidR="00F310EC" w:rsidRDefault="00F310EC" w:rsidP="00C46681"/>
        </w:tc>
      </w:tr>
      <w:tr w:rsidR="00F310EC" w14:paraId="375FB8B0"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4910369" w14:textId="5B77130B" w:rsidR="00F310EC" w:rsidRDefault="00D11F49" w:rsidP="00C46681">
            <w:r w:rsidRPr="00D11F49">
              <w:rPr>
                <w:noProof/>
              </w:rPr>
              <w:drawing>
                <wp:inline distT="0" distB="0" distL="0" distR="0" wp14:anchorId="02226A10" wp14:editId="7D4B8BD9">
                  <wp:extent cx="2914650" cy="1847850"/>
                  <wp:effectExtent l="0" t="0" r="0" b="0"/>
                  <wp:docPr id="495917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17288" name=""/>
                          <pic:cNvPicPr/>
                        </pic:nvPicPr>
                        <pic:blipFill>
                          <a:blip r:embed="rId40"/>
                          <a:stretch>
                            <a:fillRect/>
                          </a:stretch>
                        </pic:blipFill>
                        <pic:spPr>
                          <a:xfrm>
                            <a:off x="0" y="0"/>
                            <a:ext cx="2914650" cy="1847850"/>
                          </a:xfrm>
                          <a:prstGeom prst="rect">
                            <a:avLst/>
                          </a:prstGeom>
                        </pic:spPr>
                      </pic:pic>
                    </a:graphicData>
                  </a:graphic>
                </wp:inline>
              </w:drawing>
            </w:r>
          </w:p>
          <w:p w14:paraId="2A3CAFC2" w14:textId="77777777" w:rsidR="00F310EC" w:rsidRDefault="00F310EC" w:rsidP="00C46681"/>
        </w:tc>
        <w:tc>
          <w:tcPr>
            <w:tcW w:w="4809" w:type="dxa"/>
          </w:tcPr>
          <w:p w14:paraId="752F6C6E" w14:textId="77777777" w:rsidR="00F310EC" w:rsidRDefault="00F310EC" w:rsidP="00C46681"/>
        </w:tc>
      </w:tr>
      <w:tr w:rsidR="00F310EC" w14:paraId="17D6D2B8"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6E3D142C" w14:textId="78EA4415" w:rsidR="00F310EC" w:rsidRDefault="00332461" w:rsidP="00C46681">
            <w:r w:rsidRPr="00332461">
              <w:rPr>
                <w:noProof/>
              </w:rPr>
              <w:drawing>
                <wp:inline distT="0" distB="0" distL="0" distR="0" wp14:anchorId="4E42DFFA" wp14:editId="76974785">
                  <wp:extent cx="2914650" cy="1835785"/>
                  <wp:effectExtent l="0" t="0" r="0" b="0"/>
                  <wp:docPr id="1873541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541541" name=""/>
                          <pic:cNvPicPr/>
                        </pic:nvPicPr>
                        <pic:blipFill>
                          <a:blip r:embed="rId41"/>
                          <a:stretch>
                            <a:fillRect/>
                          </a:stretch>
                        </pic:blipFill>
                        <pic:spPr>
                          <a:xfrm>
                            <a:off x="0" y="0"/>
                            <a:ext cx="2914650" cy="1835785"/>
                          </a:xfrm>
                          <a:prstGeom prst="rect">
                            <a:avLst/>
                          </a:prstGeom>
                        </pic:spPr>
                      </pic:pic>
                    </a:graphicData>
                  </a:graphic>
                </wp:inline>
              </w:drawing>
            </w:r>
          </w:p>
          <w:p w14:paraId="383BCCD4" w14:textId="77777777" w:rsidR="00F310EC" w:rsidRDefault="00F310EC" w:rsidP="00C46681"/>
        </w:tc>
        <w:tc>
          <w:tcPr>
            <w:tcW w:w="4809" w:type="dxa"/>
          </w:tcPr>
          <w:p w14:paraId="692DA9C5" w14:textId="77777777" w:rsidR="00F310EC" w:rsidRDefault="00F310EC" w:rsidP="00C46681"/>
        </w:tc>
      </w:tr>
    </w:tbl>
    <w:p w14:paraId="60186BB5" w14:textId="77777777" w:rsidR="00D81BDA" w:rsidRDefault="00D81BDA"/>
    <w:p w14:paraId="39A4300B"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4E78285C"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275EA2C1"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4968BA5"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752E763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2B12F28" w14:textId="3C1F5D1D" w:rsidR="00F310EC" w:rsidRDefault="006A5510" w:rsidP="00C46681">
            <w:r w:rsidRPr="006A5510">
              <w:rPr>
                <w:noProof/>
              </w:rPr>
              <w:drawing>
                <wp:inline distT="0" distB="0" distL="0" distR="0" wp14:anchorId="1A43E293" wp14:editId="3957EE5B">
                  <wp:extent cx="2914650" cy="1852930"/>
                  <wp:effectExtent l="0" t="0" r="0" b="0"/>
                  <wp:docPr id="1155763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763523" name=""/>
                          <pic:cNvPicPr/>
                        </pic:nvPicPr>
                        <pic:blipFill>
                          <a:blip r:embed="rId42"/>
                          <a:stretch>
                            <a:fillRect/>
                          </a:stretch>
                        </pic:blipFill>
                        <pic:spPr>
                          <a:xfrm>
                            <a:off x="0" y="0"/>
                            <a:ext cx="2914650" cy="1852930"/>
                          </a:xfrm>
                          <a:prstGeom prst="rect">
                            <a:avLst/>
                          </a:prstGeom>
                        </pic:spPr>
                      </pic:pic>
                    </a:graphicData>
                  </a:graphic>
                </wp:inline>
              </w:drawing>
            </w:r>
          </w:p>
          <w:p w14:paraId="126AF44A" w14:textId="77777777" w:rsidR="00F310EC" w:rsidRDefault="00F310EC" w:rsidP="00C46681"/>
        </w:tc>
        <w:tc>
          <w:tcPr>
            <w:tcW w:w="4809" w:type="dxa"/>
          </w:tcPr>
          <w:p w14:paraId="2C2A7DF2" w14:textId="77777777" w:rsidR="00F310EC" w:rsidRDefault="00F310EC" w:rsidP="00C46681"/>
        </w:tc>
      </w:tr>
      <w:tr w:rsidR="00F310EC" w14:paraId="0994769C"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279285F" w14:textId="35612C2D" w:rsidR="00F310EC" w:rsidRDefault="006A5510" w:rsidP="00C46681">
            <w:r w:rsidRPr="006A5510">
              <w:rPr>
                <w:noProof/>
              </w:rPr>
              <w:drawing>
                <wp:inline distT="0" distB="0" distL="0" distR="0" wp14:anchorId="6BE89010" wp14:editId="53EBAE39">
                  <wp:extent cx="2914650" cy="1855470"/>
                  <wp:effectExtent l="0" t="0" r="0" b="0"/>
                  <wp:docPr id="1315987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87178" name=""/>
                          <pic:cNvPicPr/>
                        </pic:nvPicPr>
                        <pic:blipFill>
                          <a:blip r:embed="rId43"/>
                          <a:stretch>
                            <a:fillRect/>
                          </a:stretch>
                        </pic:blipFill>
                        <pic:spPr>
                          <a:xfrm>
                            <a:off x="0" y="0"/>
                            <a:ext cx="2914650" cy="1855470"/>
                          </a:xfrm>
                          <a:prstGeom prst="rect">
                            <a:avLst/>
                          </a:prstGeom>
                        </pic:spPr>
                      </pic:pic>
                    </a:graphicData>
                  </a:graphic>
                </wp:inline>
              </w:drawing>
            </w:r>
          </w:p>
          <w:p w14:paraId="4D0E6DA6" w14:textId="77777777" w:rsidR="00F310EC" w:rsidRDefault="00F310EC" w:rsidP="00C46681"/>
        </w:tc>
        <w:tc>
          <w:tcPr>
            <w:tcW w:w="4809" w:type="dxa"/>
          </w:tcPr>
          <w:p w14:paraId="3D91486E" w14:textId="77777777" w:rsidR="00F310EC" w:rsidRDefault="00F310EC" w:rsidP="00C46681"/>
        </w:tc>
      </w:tr>
      <w:tr w:rsidR="00F310EC" w14:paraId="0CFBBAA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F96FF90" w14:textId="5C6E53C6" w:rsidR="00F310EC" w:rsidRDefault="003434A0" w:rsidP="00C46681">
            <w:r w:rsidRPr="003434A0">
              <w:rPr>
                <w:noProof/>
              </w:rPr>
              <w:drawing>
                <wp:inline distT="0" distB="0" distL="0" distR="0" wp14:anchorId="0F90CABE" wp14:editId="40BE9F82">
                  <wp:extent cx="2914650" cy="1827530"/>
                  <wp:effectExtent l="0" t="0" r="0" b="1270"/>
                  <wp:docPr id="820965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65935" name=""/>
                          <pic:cNvPicPr/>
                        </pic:nvPicPr>
                        <pic:blipFill>
                          <a:blip r:embed="rId44"/>
                          <a:stretch>
                            <a:fillRect/>
                          </a:stretch>
                        </pic:blipFill>
                        <pic:spPr>
                          <a:xfrm>
                            <a:off x="0" y="0"/>
                            <a:ext cx="2914650" cy="1827530"/>
                          </a:xfrm>
                          <a:prstGeom prst="rect">
                            <a:avLst/>
                          </a:prstGeom>
                        </pic:spPr>
                      </pic:pic>
                    </a:graphicData>
                  </a:graphic>
                </wp:inline>
              </w:drawing>
            </w:r>
          </w:p>
          <w:p w14:paraId="7ED6F653" w14:textId="77777777" w:rsidR="00F310EC" w:rsidRDefault="00F310EC" w:rsidP="00C46681"/>
        </w:tc>
        <w:tc>
          <w:tcPr>
            <w:tcW w:w="4809" w:type="dxa"/>
          </w:tcPr>
          <w:p w14:paraId="17B4C524" w14:textId="77777777" w:rsidR="00F310EC" w:rsidRDefault="00F310EC" w:rsidP="00C46681"/>
        </w:tc>
      </w:tr>
      <w:tr w:rsidR="00F310EC" w14:paraId="2B01ADC3"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033E0C6" w14:textId="14669BC0" w:rsidR="00F310EC" w:rsidRDefault="003434A0" w:rsidP="00C46681">
            <w:r w:rsidRPr="003434A0">
              <w:rPr>
                <w:noProof/>
              </w:rPr>
              <w:drawing>
                <wp:inline distT="0" distB="0" distL="0" distR="0" wp14:anchorId="3F71E227" wp14:editId="0EFDBE00">
                  <wp:extent cx="2914650" cy="1858010"/>
                  <wp:effectExtent l="0" t="0" r="0" b="8890"/>
                  <wp:docPr id="21681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18154" name=""/>
                          <pic:cNvPicPr/>
                        </pic:nvPicPr>
                        <pic:blipFill>
                          <a:blip r:embed="rId45"/>
                          <a:stretch>
                            <a:fillRect/>
                          </a:stretch>
                        </pic:blipFill>
                        <pic:spPr>
                          <a:xfrm>
                            <a:off x="0" y="0"/>
                            <a:ext cx="2914650" cy="1858010"/>
                          </a:xfrm>
                          <a:prstGeom prst="rect">
                            <a:avLst/>
                          </a:prstGeom>
                        </pic:spPr>
                      </pic:pic>
                    </a:graphicData>
                  </a:graphic>
                </wp:inline>
              </w:drawing>
            </w:r>
          </w:p>
          <w:p w14:paraId="5142D270" w14:textId="77777777" w:rsidR="00F310EC" w:rsidRDefault="00F310EC" w:rsidP="00C46681"/>
        </w:tc>
        <w:tc>
          <w:tcPr>
            <w:tcW w:w="4809" w:type="dxa"/>
          </w:tcPr>
          <w:p w14:paraId="0B8FE99C" w14:textId="77777777" w:rsidR="00F310EC" w:rsidRDefault="00F310EC" w:rsidP="00C46681"/>
        </w:tc>
      </w:tr>
    </w:tbl>
    <w:p w14:paraId="5DEFCA12" w14:textId="77777777" w:rsidR="00D81BDA" w:rsidRDefault="00D81BDA"/>
    <w:p w14:paraId="3FC83BB3"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72DDEA98"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7A73CC21"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76B1A54"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0789429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67DC081" w14:textId="1118C3D3" w:rsidR="00F310EC" w:rsidRDefault="008C2EED" w:rsidP="00C46681">
            <w:r w:rsidRPr="008C2EED">
              <w:rPr>
                <w:noProof/>
              </w:rPr>
              <w:drawing>
                <wp:inline distT="0" distB="0" distL="0" distR="0" wp14:anchorId="7E1D200F" wp14:editId="3E63D84F">
                  <wp:extent cx="2914650" cy="1840230"/>
                  <wp:effectExtent l="0" t="0" r="0" b="7620"/>
                  <wp:docPr id="133230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0748" name=""/>
                          <pic:cNvPicPr/>
                        </pic:nvPicPr>
                        <pic:blipFill>
                          <a:blip r:embed="rId46"/>
                          <a:stretch>
                            <a:fillRect/>
                          </a:stretch>
                        </pic:blipFill>
                        <pic:spPr>
                          <a:xfrm>
                            <a:off x="0" y="0"/>
                            <a:ext cx="2914650" cy="1840230"/>
                          </a:xfrm>
                          <a:prstGeom prst="rect">
                            <a:avLst/>
                          </a:prstGeom>
                        </pic:spPr>
                      </pic:pic>
                    </a:graphicData>
                  </a:graphic>
                </wp:inline>
              </w:drawing>
            </w:r>
          </w:p>
          <w:p w14:paraId="614EF54B" w14:textId="77777777" w:rsidR="00F310EC" w:rsidRDefault="00F310EC" w:rsidP="00C46681"/>
        </w:tc>
        <w:tc>
          <w:tcPr>
            <w:tcW w:w="4809" w:type="dxa"/>
          </w:tcPr>
          <w:p w14:paraId="2D2535AF" w14:textId="77777777" w:rsidR="00F310EC" w:rsidRDefault="00F310EC" w:rsidP="00C46681"/>
        </w:tc>
      </w:tr>
      <w:tr w:rsidR="00F310EC" w14:paraId="1120A56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7E06C59" w14:textId="77777777" w:rsidR="00F310EC" w:rsidRDefault="00755EA2" w:rsidP="00C46681">
            <w:r w:rsidRPr="00755EA2">
              <w:rPr>
                <w:noProof/>
              </w:rPr>
              <w:drawing>
                <wp:inline distT="0" distB="0" distL="0" distR="0" wp14:anchorId="344CE725" wp14:editId="054C578D">
                  <wp:extent cx="2914650" cy="1825625"/>
                  <wp:effectExtent l="0" t="0" r="0" b="3175"/>
                  <wp:docPr id="1382923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23609" name=""/>
                          <pic:cNvPicPr/>
                        </pic:nvPicPr>
                        <pic:blipFill>
                          <a:blip r:embed="rId47"/>
                          <a:stretch>
                            <a:fillRect/>
                          </a:stretch>
                        </pic:blipFill>
                        <pic:spPr>
                          <a:xfrm>
                            <a:off x="0" y="0"/>
                            <a:ext cx="2914650" cy="1825625"/>
                          </a:xfrm>
                          <a:prstGeom prst="rect">
                            <a:avLst/>
                          </a:prstGeom>
                        </pic:spPr>
                      </pic:pic>
                    </a:graphicData>
                  </a:graphic>
                </wp:inline>
              </w:drawing>
            </w:r>
          </w:p>
          <w:p w14:paraId="2B99A420" w14:textId="3D16F1F4" w:rsidR="00755EA2" w:rsidRDefault="00755EA2" w:rsidP="00C46681"/>
        </w:tc>
        <w:tc>
          <w:tcPr>
            <w:tcW w:w="4809" w:type="dxa"/>
          </w:tcPr>
          <w:p w14:paraId="403A216A" w14:textId="77777777" w:rsidR="00F310EC" w:rsidRDefault="00F310EC" w:rsidP="00C46681"/>
        </w:tc>
      </w:tr>
      <w:tr w:rsidR="00F310EC" w14:paraId="131EA735"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C76BF68" w14:textId="6FEDAA7E" w:rsidR="00F310EC" w:rsidRDefault="004D4E1A" w:rsidP="00C46681">
            <w:r w:rsidRPr="004D4E1A">
              <w:rPr>
                <w:noProof/>
              </w:rPr>
              <w:drawing>
                <wp:inline distT="0" distB="0" distL="0" distR="0" wp14:anchorId="0BB29BE3" wp14:editId="5E130D88">
                  <wp:extent cx="2914650" cy="1830070"/>
                  <wp:effectExtent l="0" t="0" r="0" b="0"/>
                  <wp:docPr id="1925340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40475" name=""/>
                          <pic:cNvPicPr/>
                        </pic:nvPicPr>
                        <pic:blipFill>
                          <a:blip r:embed="rId48"/>
                          <a:stretch>
                            <a:fillRect/>
                          </a:stretch>
                        </pic:blipFill>
                        <pic:spPr>
                          <a:xfrm>
                            <a:off x="0" y="0"/>
                            <a:ext cx="2914650" cy="1830070"/>
                          </a:xfrm>
                          <a:prstGeom prst="rect">
                            <a:avLst/>
                          </a:prstGeom>
                        </pic:spPr>
                      </pic:pic>
                    </a:graphicData>
                  </a:graphic>
                </wp:inline>
              </w:drawing>
            </w:r>
          </w:p>
          <w:p w14:paraId="6299C1D6" w14:textId="77777777" w:rsidR="00F310EC" w:rsidRDefault="00F310EC" w:rsidP="00C46681"/>
        </w:tc>
        <w:tc>
          <w:tcPr>
            <w:tcW w:w="4809" w:type="dxa"/>
          </w:tcPr>
          <w:p w14:paraId="3FAE0C67" w14:textId="77777777" w:rsidR="00F310EC" w:rsidRDefault="00F310EC" w:rsidP="00C46681"/>
        </w:tc>
      </w:tr>
      <w:tr w:rsidR="00F310EC" w14:paraId="366CA72D"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A01634A" w14:textId="3C324B42" w:rsidR="00F310EC" w:rsidRDefault="004D4E1A" w:rsidP="00C46681">
            <w:r w:rsidRPr="004D4E1A">
              <w:rPr>
                <w:noProof/>
              </w:rPr>
              <w:drawing>
                <wp:inline distT="0" distB="0" distL="0" distR="0" wp14:anchorId="707E0641" wp14:editId="2DC2DF4E">
                  <wp:extent cx="2914650" cy="1828165"/>
                  <wp:effectExtent l="0" t="0" r="0" b="635"/>
                  <wp:docPr id="72490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0587" name=""/>
                          <pic:cNvPicPr/>
                        </pic:nvPicPr>
                        <pic:blipFill>
                          <a:blip r:embed="rId49"/>
                          <a:stretch>
                            <a:fillRect/>
                          </a:stretch>
                        </pic:blipFill>
                        <pic:spPr>
                          <a:xfrm>
                            <a:off x="0" y="0"/>
                            <a:ext cx="2914650" cy="1828165"/>
                          </a:xfrm>
                          <a:prstGeom prst="rect">
                            <a:avLst/>
                          </a:prstGeom>
                        </pic:spPr>
                      </pic:pic>
                    </a:graphicData>
                  </a:graphic>
                </wp:inline>
              </w:drawing>
            </w:r>
          </w:p>
          <w:p w14:paraId="424AC8DA" w14:textId="77777777" w:rsidR="00F310EC" w:rsidRDefault="00F310EC" w:rsidP="00C46681"/>
        </w:tc>
        <w:tc>
          <w:tcPr>
            <w:tcW w:w="4809" w:type="dxa"/>
          </w:tcPr>
          <w:p w14:paraId="4A082B29" w14:textId="77777777" w:rsidR="00F310EC" w:rsidRDefault="00F310EC" w:rsidP="00C46681"/>
        </w:tc>
      </w:tr>
    </w:tbl>
    <w:p w14:paraId="4B070CBF" w14:textId="77777777" w:rsidR="00D81BDA" w:rsidRDefault="00D81BDA"/>
    <w:p w14:paraId="34D3BD76"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330AA9D3"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15636AE"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37C4FB4"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39D92D2A"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B21C524" w14:textId="4F027B0F" w:rsidR="00F310EC" w:rsidRDefault="000C1A7C" w:rsidP="00C46681">
            <w:r w:rsidRPr="000C1A7C">
              <w:rPr>
                <w:noProof/>
              </w:rPr>
              <w:drawing>
                <wp:inline distT="0" distB="0" distL="0" distR="0" wp14:anchorId="2D37CDC2" wp14:editId="50DD671D">
                  <wp:extent cx="2914650" cy="1820545"/>
                  <wp:effectExtent l="0" t="0" r="0" b="8255"/>
                  <wp:docPr id="116526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62535" name=""/>
                          <pic:cNvPicPr/>
                        </pic:nvPicPr>
                        <pic:blipFill>
                          <a:blip r:embed="rId50"/>
                          <a:stretch>
                            <a:fillRect/>
                          </a:stretch>
                        </pic:blipFill>
                        <pic:spPr>
                          <a:xfrm>
                            <a:off x="0" y="0"/>
                            <a:ext cx="2914650" cy="1820545"/>
                          </a:xfrm>
                          <a:prstGeom prst="rect">
                            <a:avLst/>
                          </a:prstGeom>
                        </pic:spPr>
                      </pic:pic>
                    </a:graphicData>
                  </a:graphic>
                </wp:inline>
              </w:drawing>
            </w:r>
          </w:p>
          <w:p w14:paraId="1994C67B" w14:textId="77777777" w:rsidR="00F310EC" w:rsidRDefault="00F310EC" w:rsidP="00C46681"/>
        </w:tc>
        <w:tc>
          <w:tcPr>
            <w:tcW w:w="4809" w:type="dxa"/>
          </w:tcPr>
          <w:p w14:paraId="7B8F0C56" w14:textId="77777777" w:rsidR="00F310EC" w:rsidRDefault="00F310EC" w:rsidP="00C46681"/>
        </w:tc>
      </w:tr>
      <w:tr w:rsidR="00F310EC" w14:paraId="4C7702EF"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BA669B7" w14:textId="73ADED2B" w:rsidR="00F310EC" w:rsidRDefault="000C1A7C" w:rsidP="00C46681">
            <w:r w:rsidRPr="000C1A7C">
              <w:rPr>
                <w:noProof/>
              </w:rPr>
              <w:drawing>
                <wp:inline distT="0" distB="0" distL="0" distR="0" wp14:anchorId="72706EF3" wp14:editId="5E5D4282">
                  <wp:extent cx="2914650" cy="1825625"/>
                  <wp:effectExtent l="0" t="0" r="0" b="3175"/>
                  <wp:docPr id="208086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863457" name=""/>
                          <pic:cNvPicPr/>
                        </pic:nvPicPr>
                        <pic:blipFill>
                          <a:blip r:embed="rId51"/>
                          <a:stretch>
                            <a:fillRect/>
                          </a:stretch>
                        </pic:blipFill>
                        <pic:spPr>
                          <a:xfrm>
                            <a:off x="0" y="0"/>
                            <a:ext cx="2914650" cy="1825625"/>
                          </a:xfrm>
                          <a:prstGeom prst="rect">
                            <a:avLst/>
                          </a:prstGeom>
                        </pic:spPr>
                      </pic:pic>
                    </a:graphicData>
                  </a:graphic>
                </wp:inline>
              </w:drawing>
            </w:r>
          </w:p>
          <w:p w14:paraId="1A3279EF" w14:textId="77777777" w:rsidR="00F310EC" w:rsidRDefault="00F310EC" w:rsidP="00C46681"/>
        </w:tc>
        <w:tc>
          <w:tcPr>
            <w:tcW w:w="4809" w:type="dxa"/>
          </w:tcPr>
          <w:p w14:paraId="1D7C813F" w14:textId="77777777" w:rsidR="00F310EC" w:rsidRDefault="00F310EC" w:rsidP="00C46681"/>
        </w:tc>
      </w:tr>
      <w:tr w:rsidR="00F310EC" w14:paraId="0C5A8160"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CB87BBF" w14:textId="343CD798" w:rsidR="00F310EC" w:rsidRDefault="00B06C48" w:rsidP="00C46681">
            <w:r w:rsidRPr="00B06C48">
              <w:rPr>
                <w:noProof/>
              </w:rPr>
              <w:drawing>
                <wp:inline distT="0" distB="0" distL="0" distR="0" wp14:anchorId="1D27B624" wp14:editId="17834757">
                  <wp:extent cx="2914650" cy="1842770"/>
                  <wp:effectExtent l="0" t="0" r="0" b="5080"/>
                  <wp:docPr id="76158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84164" name=""/>
                          <pic:cNvPicPr/>
                        </pic:nvPicPr>
                        <pic:blipFill>
                          <a:blip r:embed="rId52"/>
                          <a:stretch>
                            <a:fillRect/>
                          </a:stretch>
                        </pic:blipFill>
                        <pic:spPr>
                          <a:xfrm>
                            <a:off x="0" y="0"/>
                            <a:ext cx="2914650" cy="1842770"/>
                          </a:xfrm>
                          <a:prstGeom prst="rect">
                            <a:avLst/>
                          </a:prstGeom>
                        </pic:spPr>
                      </pic:pic>
                    </a:graphicData>
                  </a:graphic>
                </wp:inline>
              </w:drawing>
            </w:r>
          </w:p>
          <w:p w14:paraId="1C6FF79A" w14:textId="3288EACF" w:rsidR="00F310EC" w:rsidRPr="003D2DE6" w:rsidRDefault="003D2DE6" w:rsidP="00C46681">
            <w:pPr>
              <w:rPr>
                <w:u w:val="single"/>
              </w:rPr>
            </w:pPr>
            <w:r w:rsidRPr="003D2DE6">
              <w:rPr>
                <w:u w:val="single"/>
              </w:rPr>
              <w:fldChar w:fldCharType="begin"/>
            </w:r>
            <w:r w:rsidRPr="003D2DE6">
              <w:rPr>
                <w:u w:val="single"/>
              </w:rPr>
              <w:instrText xml:space="preserve"> REF _Ref233627616 \h </w:instrText>
            </w:r>
            <w:r w:rsidRPr="003D2DE6">
              <w:rPr>
                <w:u w:val="single"/>
              </w:rPr>
            </w:r>
            <w:r w:rsidRPr="003D2DE6">
              <w:rPr>
                <w:u w:val="single"/>
              </w:rPr>
              <w:fldChar w:fldCharType="separate"/>
            </w:r>
            <w:r w:rsidRPr="003D2DE6">
              <w:rPr>
                <w:u w:val="single"/>
              </w:rPr>
              <w:t>Activity 1: Follow the logic (case study)</w:t>
            </w:r>
            <w:r w:rsidRPr="003D2DE6">
              <w:rPr>
                <w:u w:val="single"/>
              </w:rPr>
              <w:fldChar w:fldCharType="end"/>
            </w:r>
          </w:p>
        </w:tc>
        <w:tc>
          <w:tcPr>
            <w:tcW w:w="4809" w:type="dxa"/>
          </w:tcPr>
          <w:p w14:paraId="0E7A7EAE" w14:textId="77777777" w:rsidR="00F310EC" w:rsidRDefault="00F310EC" w:rsidP="00C46681"/>
        </w:tc>
      </w:tr>
      <w:tr w:rsidR="00F310EC" w14:paraId="29FCF1AB"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7220124" w14:textId="5E9BF063" w:rsidR="00F310EC" w:rsidRDefault="00B06C48" w:rsidP="00C46681">
            <w:r w:rsidRPr="00B06C48">
              <w:rPr>
                <w:noProof/>
              </w:rPr>
              <w:drawing>
                <wp:inline distT="0" distB="0" distL="0" distR="0" wp14:anchorId="1F61F131" wp14:editId="0B6E9582">
                  <wp:extent cx="2914650" cy="1818005"/>
                  <wp:effectExtent l="0" t="0" r="0" b="0"/>
                  <wp:docPr id="91041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41236" name=""/>
                          <pic:cNvPicPr/>
                        </pic:nvPicPr>
                        <pic:blipFill>
                          <a:blip r:embed="rId53"/>
                          <a:stretch>
                            <a:fillRect/>
                          </a:stretch>
                        </pic:blipFill>
                        <pic:spPr>
                          <a:xfrm>
                            <a:off x="0" y="0"/>
                            <a:ext cx="2914650" cy="1818005"/>
                          </a:xfrm>
                          <a:prstGeom prst="rect">
                            <a:avLst/>
                          </a:prstGeom>
                        </pic:spPr>
                      </pic:pic>
                    </a:graphicData>
                  </a:graphic>
                </wp:inline>
              </w:drawing>
            </w:r>
          </w:p>
          <w:p w14:paraId="3E927D92" w14:textId="77777777" w:rsidR="00F310EC" w:rsidRDefault="00F310EC" w:rsidP="00C46681"/>
        </w:tc>
        <w:tc>
          <w:tcPr>
            <w:tcW w:w="4809" w:type="dxa"/>
          </w:tcPr>
          <w:p w14:paraId="14E82C6C" w14:textId="77777777" w:rsidR="00F310EC" w:rsidRDefault="00F310EC" w:rsidP="00C46681"/>
        </w:tc>
      </w:tr>
    </w:tbl>
    <w:p w14:paraId="4E5171C0" w14:textId="77777777" w:rsidR="00D81BDA" w:rsidRDefault="00D81BDA"/>
    <w:p w14:paraId="16E15002"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10890875"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7CFFD11"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12C6E1C"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03E961C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41633A3" w14:textId="2B8A4F8B" w:rsidR="00F310EC" w:rsidRDefault="00450B4E" w:rsidP="00C46681">
            <w:r w:rsidRPr="00450B4E">
              <w:rPr>
                <w:noProof/>
              </w:rPr>
              <w:drawing>
                <wp:inline distT="0" distB="0" distL="0" distR="0" wp14:anchorId="741A50A0" wp14:editId="3093EEC1">
                  <wp:extent cx="2914650" cy="1837690"/>
                  <wp:effectExtent l="0" t="0" r="0" b="0"/>
                  <wp:docPr id="654485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85547" name=""/>
                          <pic:cNvPicPr/>
                        </pic:nvPicPr>
                        <pic:blipFill>
                          <a:blip r:embed="rId54"/>
                          <a:stretch>
                            <a:fillRect/>
                          </a:stretch>
                        </pic:blipFill>
                        <pic:spPr>
                          <a:xfrm>
                            <a:off x="0" y="0"/>
                            <a:ext cx="2914650" cy="1837690"/>
                          </a:xfrm>
                          <a:prstGeom prst="rect">
                            <a:avLst/>
                          </a:prstGeom>
                        </pic:spPr>
                      </pic:pic>
                    </a:graphicData>
                  </a:graphic>
                </wp:inline>
              </w:drawing>
            </w:r>
          </w:p>
          <w:p w14:paraId="12C7EAD4" w14:textId="77777777" w:rsidR="00F310EC" w:rsidRDefault="00F310EC" w:rsidP="00C46681"/>
        </w:tc>
        <w:tc>
          <w:tcPr>
            <w:tcW w:w="4809" w:type="dxa"/>
          </w:tcPr>
          <w:p w14:paraId="1A888F2D" w14:textId="77777777" w:rsidR="00F310EC" w:rsidRDefault="00F310EC" w:rsidP="00C46681"/>
        </w:tc>
      </w:tr>
      <w:tr w:rsidR="00F310EC" w14:paraId="758E05D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B57E9A1" w14:textId="3570DEA0" w:rsidR="00F310EC" w:rsidRDefault="00450B4E" w:rsidP="00C46681">
            <w:r w:rsidRPr="00450B4E">
              <w:rPr>
                <w:noProof/>
              </w:rPr>
              <w:drawing>
                <wp:inline distT="0" distB="0" distL="0" distR="0" wp14:anchorId="46196AC1" wp14:editId="582144A8">
                  <wp:extent cx="2914650" cy="1833245"/>
                  <wp:effectExtent l="0" t="0" r="0" b="0"/>
                  <wp:docPr id="612791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91605" name=""/>
                          <pic:cNvPicPr/>
                        </pic:nvPicPr>
                        <pic:blipFill>
                          <a:blip r:embed="rId55"/>
                          <a:stretch>
                            <a:fillRect/>
                          </a:stretch>
                        </pic:blipFill>
                        <pic:spPr>
                          <a:xfrm>
                            <a:off x="0" y="0"/>
                            <a:ext cx="2914650" cy="1833245"/>
                          </a:xfrm>
                          <a:prstGeom prst="rect">
                            <a:avLst/>
                          </a:prstGeom>
                        </pic:spPr>
                      </pic:pic>
                    </a:graphicData>
                  </a:graphic>
                </wp:inline>
              </w:drawing>
            </w:r>
          </w:p>
          <w:p w14:paraId="66AA8806" w14:textId="77777777" w:rsidR="00F310EC" w:rsidRDefault="00F310EC" w:rsidP="00C46681"/>
        </w:tc>
        <w:tc>
          <w:tcPr>
            <w:tcW w:w="4809" w:type="dxa"/>
          </w:tcPr>
          <w:p w14:paraId="37313369" w14:textId="77777777" w:rsidR="00F310EC" w:rsidRDefault="00F310EC" w:rsidP="00C46681"/>
        </w:tc>
      </w:tr>
      <w:tr w:rsidR="00F310EC" w14:paraId="72A5D14D"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482892E" w14:textId="1F954EEE" w:rsidR="00F310EC" w:rsidRDefault="00E1268E" w:rsidP="00C46681">
            <w:r w:rsidRPr="00E1268E">
              <w:rPr>
                <w:noProof/>
              </w:rPr>
              <w:drawing>
                <wp:inline distT="0" distB="0" distL="0" distR="0" wp14:anchorId="3E01D235" wp14:editId="66EA1B9C">
                  <wp:extent cx="2914650" cy="1845945"/>
                  <wp:effectExtent l="0" t="0" r="0" b="1905"/>
                  <wp:docPr id="1609674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74631" name=""/>
                          <pic:cNvPicPr/>
                        </pic:nvPicPr>
                        <pic:blipFill>
                          <a:blip r:embed="rId56"/>
                          <a:stretch>
                            <a:fillRect/>
                          </a:stretch>
                        </pic:blipFill>
                        <pic:spPr>
                          <a:xfrm>
                            <a:off x="0" y="0"/>
                            <a:ext cx="2914650" cy="1845945"/>
                          </a:xfrm>
                          <a:prstGeom prst="rect">
                            <a:avLst/>
                          </a:prstGeom>
                        </pic:spPr>
                      </pic:pic>
                    </a:graphicData>
                  </a:graphic>
                </wp:inline>
              </w:drawing>
            </w:r>
          </w:p>
          <w:p w14:paraId="7ED58A97" w14:textId="77777777" w:rsidR="00F310EC" w:rsidRDefault="00F310EC" w:rsidP="00C46681"/>
        </w:tc>
        <w:tc>
          <w:tcPr>
            <w:tcW w:w="4809" w:type="dxa"/>
          </w:tcPr>
          <w:p w14:paraId="6132BDBC" w14:textId="77777777" w:rsidR="00F310EC" w:rsidRDefault="00F310EC" w:rsidP="00C46681"/>
        </w:tc>
      </w:tr>
      <w:tr w:rsidR="00F310EC" w14:paraId="4BFBD377"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E5B686A" w14:textId="75E2CA80" w:rsidR="00F310EC" w:rsidRDefault="00E1268E" w:rsidP="00C46681">
            <w:r w:rsidRPr="00E1268E">
              <w:rPr>
                <w:noProof/>
              </w:rPr>
              <w:drawing>
                <wp:inline distT="0" distB="0" distL="0" distR="0" wp14:anchorId="187F99FF" wp14:editId="72438B19">
                  <wp:extent cx="2914650" cy="1812925"/>
                  <wp:effectExtent l="0" t="0" r="0" b="0"/>
                  <wp:docPr id="599014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14784" name=""/>
                          <pic:cNvPicPr/>
                        </pic:nvPicPr>
                        <pic:blipFill>
                          <a:blip r:embed="rId57"/>
                          <a:stretch>
                            <a:fillRect/>
                          </a:stretch>
                        </pic:blipFill>
                        <pic:spPr>
                          <a:xfrm>
                            <a:off x="0" y="0"/>
                            <a:ext cx="2914650" cy="1812925"/>
                          </a:xfrm>
                          <a:prstGeom prst="rect">
                            <a:avLst/>
                          </a:prstGeom>
                        </pic:spPr>
                      </pic:pic>
                    </a:graphicData>
                  </a:graphic>
                </wp:inline>
              </w:drawing>
            </w:r>
          </w:p>
          <w:p w14:paraId="73C184A5" w14:textId="4BEE0C4A" w:rsidR="00F310EC" w:rsidRPr="00993189" w:rsidRDefault="00700F43" w:rsidP="00C46681">
            <w:r w:rsidRPr="00993189">
              <w:fldChar w:fldCharType="begin"/>
            </w:r>
            <w:r w:rsidRPr="00993189">
              <w:instrText xml:space="preserve"> REF _Ref233627902 \h </w:instrText>
            </w:r>
            <w:r w:rsidRPr="00993189">
              <w:fldChar w:fldCharType="separate"/>
            </w:r>
            <w:r w:rsidRPr="00993189">
              <w:t>Activity 2: Consider the components of a logic model (TRIP)</w:t>
            </w:r>
            <w:r w:rsidRPr="00993189">
              <w:fldChar w:fldCharType="end"/>
            </w:r>
          </w:p>
        </w:tc>
        <w:tc>
          <w:tcPr>
            <w:tcW w:w="4809" w:type="dxa"/>
          </w:tcPr>
          <w:p w14:paraId="620A9B7C" w14:textId="77777777" w:rsidR="00F310EC" w:rsidRDefault="00F310EC" w:rsidP="00C46681"/>
        </w:tc>
      </w:tr>
    </w:tbl>
    <w:p w14:paraId="5F6E8267" w14:textId="77777777" w:rsidR="00D81BDA" w:rsidRDefault="00D81BDA"/>
    <w:p w14:paraId="28C34EB8"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5A64836E"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6EC59E5"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4415B9F"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035257E2"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D12F44B" w14:textId="1C9EB792" w:rsidR="00F310EC" w:rsidRDefault="003570DD" w:rsidP="00C46681">
            <w:r w:rsidRPr="003570DD">
              <w:rPr>
                <w:noProof/>
              </w:rPr>
              <w:drawing>
                <wp:inline distT="0" distB="0" distL="0" distR="0" wp14:anchorId="0FF50E78" wp14:editId="4738CE6F">
                  <wp:extent cx="2914650" cy="1850390"/>
                  <wp:effectExtent l="0" t="0" r="0" b="0"/>
                  <wp:docPr id="619469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69324" name=""/>
                          <pic:cNvPicPr/>
                        </pic:nvPicPr>
                        <pic:blipFill>
                          <a:blip r:embed="rId58"/>
                          <a:stretch>
                            <a:fillRect/>
                          </a:stretch>
                        </pic:blipFill>
                        <pic:spPr>
                          <a:xfrm>
                            <a:off x="0" y="0"/>
                            <a:ext cx="2914650" cy="1850390"/>
                          </a:xfrm>
                          <a:prstGeom prst="rect">
                            <a:avLst/>
                          </a:prstGeom>
                        </pic:spPr>
                      </pic:pic>
                    </a:graphicData>
                  </a:graphic>
                </wp:inline>
              </w:drawing>
            </w:r>
          </w:p>
          <w:p w14:paraId="3B32B936" w14:textId="77777777" w:rsidR="00F310EC" w:rsidRDefault="00F310EC" w:rsidP="00C46681"/>
        </w:tc>
        <w:tc>
          <w:tcPr>
            <w:tcW w:w="4809" w:type="dxa"/>
          </w:tcPr>
          <w:p w14:paraId="23F82FE6" w14:textId="77777777" w:rsidR="00F310EC" w:rsidRDefault="00F310EC" w:rsidP="00C46681"/>
        </w:tc>
      </w:tr>
      <w:tr w:rsidR="00F310EC" w14:paraId="64A285D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9023DF7" w14:textId="7CF5FD2F" w:rsidR="00F310EC" w:rsidRDefault="003570DD" w:rsidP="00C46681">
            <w:r w:rsidRPr="003570DD">
              <w:rPr>
                <w:noProof/>
              </w:rPr>
              <w:drawing>
                <wp:inline distT="0" distB="0" distL="0" distR="0" wp14:anchorId="03FF0211" wp14:editId="68FF01BE">
                  <wp:extent cx="2914650" cy="1830070"/>
                  <wp:effectExtent l="0" t="0" r="0" b="0"/>
                  <wp:docPr id="1303826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26987" name=""/>
                          <pic:cNvPicPr/>
                        </pic:nvPicPr>
                        <pic:blipFill>
                          <a:blip r:embed="rId59"/>
                          <a:stretch>
                            <a:fillRect/>
                          </a:stretch>
                        </pic:blipFill>
                        <pic:spPr>
                          <a:xfrm>
                            <a:off x="0" y="0"/>
                            <a:ext cx="2914650" cy="1830070"/>
                          </a:xfrm>
                          <a:prstGeom prst="rect">
                            <a:avLst/>
                          </a:prstGeom>
                        </pic:spPr>
                      </pic:pic>
                    </a:graphicData>
                  </a:graphic>
                </wp:inline>
              </w:drawing>
            </w:r>
          </w:p>
          <w:p w14:paraId="360FDD70" w14:textId="77777777" w:rsidR="00F310EC" w:rsidRDefault="00F310EC" w:rsidP="00C46681"/>
        </w:tc>
        <w:tc>
          <w:tcPr>
            <w:tcW w:w="4809" w:type="dxa"/>
          </w:tcPr>
          <w:p w14:paraId="19AEDEB5" w14:textId="77777777" w:rsidR="00F310EC" w:rsidRDefault="00F310EC" w:rsidP="00C46681"/>
        </w:tc>
      </w:tr>
      <w:tr w:rsidR="00F310EC" w14:paraId="4E2D5AD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9F48861" w14:textId="5687083F" w:rsidR="00F310EC" w:rsidRDefault="009A5794" w:rsidP="00C46681">
            <w:r w:rsidRPr="009A5794">
              <w:rPr>
                <w:noProof/>
              </w:rPr>
              <w:drawing>
                <wp:inline distT="0" distB="0" distL="0" distR="0" wp14:anchorId="15543739" wp14:editId="5AD7537B">
                  <wp:extent cx="2914650" cy="1847850"/>
                  <wp:effectExtent l="0" t="0" r="0" b="0"/>
                  <wp:docPr id="183316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161896" name=""/>
                          <pic:cNvPicPr/>
                        </pic:nvPicPr>
                        <pic:blipFill>
                          <a:blip r:embed="rId60"/>
                          <a:stretch>
                            <a:fillRect/>
                          </a:stretch>
                        </pic:blipFill>
                        <pic:spPr>
                          <a:xfrm>
                            <a:off x="0" y="0"/>
                            <a:ext cx="2914650" cy="1847850"/>
                          </a:xfrm>
                          <a:prstGeom prst="rect">
                            <a:avLst/>
                          </a:prstGeom>
                        </pic:spPr>
                      </pic:pic>
                    </a:graphicData>
                  </a:graphic>
                </wp:inline>
              </w:drawing>
            </w:r>
          </w:p>
          <w:p w14:paraId="4520C8D4" w14:textId="77777777" w:rsidR="00F310EC" w:rsidRDefault="00F310EC" w:rsidP="00C46681"/>
        </w:tc>
        <w:tc>
          <w:tcPr>
            <w:tcW w:w="4809" w:type="dxa"/>
          </w:tcPr>
          <w:p w14:paraId="15C553D2" w14:textId="77777777" w:rsidR="00F310EC" w:rsidRDefault="00F310EC" w:rsidP="00C46681"/>
        </w:tc>
      </w:tr>
      <w:tr w:rsidR="00F310EC" w14:paraId="15FC9891"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D036CE9" w14:textId="20AD3F10" w:rsidR="00F310EC" w:rsidRDefault="00C1066C" w:rsidP="00C46681">
            <w:r w:rsidRPr="00C1066C">
              <w:rPr>
                <w:noProof/>
              </w:rPr>
              <w:drawing>
                <wp:inline distT="0" distB="0" distL="0" distR="0" wp14:anchorId="315919F6" wp14:editId="4245C157">
                  <wp:extent cx="2914650" cy="1830070"/>
                  <wp:effectExtent l="0" t="0" r="0" b="0"/>
                  <wp:docPr id="202711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13732" name=""/>
                          <pic:cNvPicPr/>
                        </pic:nvPicPr>
                        <pic:blipFill>
                          <a:blip r:embed="rId61"/>
                          <a:stretch>
                            <a:fillRect/>
                          </a:stretch>
                        </pic:blipFill>
                        <pic:spPr>
                          <a:xfrm>
                            <a:off x="0" y="0"/>
                            <a:ext cx="2914650" cy="1830070"/>
                          </a:xfrm>
                          <a:prstGeom prst="rect">
                            <a:avLst/>
                          </a:prstGeom>
                        </pic:spPr>
                      </pic:pic>
                    </a:graphicData>
                  </a:graphic>
                </wp:inline>
              </w:drawing>
            </w:r>
          </w:p>
          <w:p w14:paraId="4775E8F5" w14:textId="77777777" w:rsidR="00F310EC" w:rsidRDefault="00F310EC" w:rsidP="00C46681"/>
        </w:tc>
        <w:tc>
          <w:tcPr>
            <w:tcW w:w="4809" w:type="dxa"/>
          </w:tcPr>
          <w:p w14:paraId="1176CF55" w14:textId="77777777" w:rsidR="00F310EC" w:rsidRDefault="00F310EC" w:rsidP="00C46681"/>
        </w:tc>
      </w:tr>
    </w:tbl>
    <w:p w14:paraId="5B1D58A5" w14:textId="77777777" w:rsidR="00D81BDA" w:rsidRDefault="00D81BDA"/>
    <w:p w14:paraId="683AC29A"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30CF672E"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675BE5B"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E146E11"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25C163F2"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FB623DC" w14:textId="652A2C78" w:rsidR="00F310EC" w:rsidRDefault="00087226" w:rsidP="00C46681">
            <w:r w:rsidRPr="00087226">
              <w:rPr>
                <w:noProof/>
              </w:rPr>
              <w:drawing>
                <wp:inline distT="0" distB="0" distL="0" distR="0" wp14:anchorId="1DF8F121" wp14:editId="72474A4A">
                  <wp:extent cx="2914650" cy="1837690"/>
                  <wp:effectExtent l="0" t="0" r="0" b="0"/>
                  <wp:docPr id="2134354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54480" name=""/>
                          <pic:cNvPicPr/>
                        </pic:nvPicPr>
                        <pic:blipFill>
                          <a:blip r:embed="rId62"/>
                          <a:stretch>
                            <a:fillRect/>
                          </a:stretch>
                        </pic:blipFill>
                        <pic:spPr>
                          <a:xfrm>
                            <a:off x="0" y="0"/>
                            <a:ext cx="2914650" cy="1837690"/>
                          </a:xfrm>
                          <a:prstGeom prst="rect">
                            <a:avLst/>
                          </a:prstGeom>
                        </pic:spPr>
                      </pic:pic>
                    </a:graphicData>
                  </a:graphic>
                </wp:inline>
              </w:drawing>
            </w:r>
          </w:p>
          <w:p w14:paraId="298A61BA" w14:textId="77777777" w:rsidR="00F310EC" w:rsidRDefault="00F310EC" w:rsidP="00C46681"/>
        </w:tc>
        <w:tc>
          <w:tcPr>
            <w:tcW w:w="4809" w:type="dxa"/>
          </w:tcPr>
          <w:p w14:paraId="3CD3D5E4" w14:textId="77777777" w:rsidR="00F310EC" w:rsidRDefault="00F310EC" w:rsidP="00C46681"/>
        </w:tc>
      </w:tr>
      <w:tr w:rsidR="00F310EC" w14:paraId="3D8CC2D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72405C5" w14:textId="630DB024" w:rsidR="00F310EC" w:rsidRDefault="00087226" w:rsidP="00C46681">
            <w:r w:rsidRPr="00087226">
              <w:rPr>
                <w:noProof/>
              </w:rPr>
              <w:drawing>
                <wp:inline distT="0" distB="0" distL="0" distR="0" wp14:anchorId="1F2B3271" wp14:editId="573AD8F7">
                  <wp:extent cx="2914650" cy="1840865"/>
                  <wp:effectExtent l="0" t="0" r="0" b="6985"/>
                  <wp:docPr id="1608047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47378" name=""/>
                          <pic:cNvPicPr/>
                        </pic:nvPicPr>
                        <pic:blipFill>
                          <a:blip r:embed="rId63"/>
                          <a:stretch>
                            <a:fillRect/>
                          </a:stretch>
                        </pic:blipFill>
                        <pic:spPr>
                          <a:xfrm>
                            <a:off x="0" y="0"/>
                            <a:ext cx="2914650" cy="1840865"/>
                          </a:xfrm>
                          <a:prstGeom prst="rect">
                            <a:avLst/>
                          </a:prstGeom>
                        </pic:spPr>
                      </pic:pic>
                    </a:graphicData>
                  </a:graphic>
                </wp:inline>
              </w:drawing>
            </w:r>
          </w:p>
          <w:p w14:paraId="0BFE1BA7" w14:textId="0E241BF3" w:rsidR="00F310EC" w:rsidRPr="00530A40" w:rsidRDefault="00530A40" w:rsidP="00C46681">
            <w:pPr>
              <w:rPr>
                <w:u w:val="single"/>
              </w:rPr>
            </w:pPr>
            <w:r w:rsidRPr="00530A40">
              <w:rPr>
                <w:u w:val="single"/>
              </w:rPr>
              <w:fldChar w:fldCharType="begin"/>
            </w:r>
            <w:r w:rsidRPr="00530A40">
              <w:rPr>
                <w:u w:val="single"/>
              </w:rPr>
              <w:instrText xml:space="preserve"> REF _Ref233627774 \h </w:instrText>
            </w:r>
            <w:r w:rsidRPr="00530A40">
              <w:rPr>
                <w:u w:val="single"/>
              </w:rPr>
            </w:r>
            <w:r w:rsidRPr="00530A40">
              <w:rPr>
                <w:u w:val="single"/>
              </w:rPr>
              <w:fldChar w:fldCharType="separate"/>
            </w:r>
            <w:r w:rsidRPr="00530A40">
              <w:rPr>
                <w:u w:val="single"/>
              </w:rPr>
              <w:t>Activity 3: Identify RE-AIM outcomes and results (case study)</w:t>
            </w:r>
            <w:r w:rsidRPr="00530A40">
              <w:rPr>
                <w:u w:val="single"/>
              </w:rPr>
              <w:fldChar w:fldCharType="end"/>
            </w:r>
          </w:p>
        </w:tc>
        <w:tc>
          <w:tcPr>
            <w:tcW w:w="4809" w:type="dxa"/>
          </w:tcPr>
          <w:p w14:paraId="2E779B47" w14:textId="77777777" w:rsidR="00F310EC" w:rsidRDefault="00F310EC" w:rsidP="00C46681"/>
        </w:tc>
      </w:tr>
      <w:tr w:rsidR="00F310EC" w14:paraId="378E579E"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C1AA577" w14:textId="744355DE" w:rsidR="00F310EC" w:rsidRDefault="0058768B" w:rsidP="00C46681">
            <w:r w:rsidRPr="0058768B">
              <w:rPr>
                <w:noProof/>
              </w:rPr>
              <w:drawing>
                <wp:inline distT="0" distB="0" distL="0" distR="0" wp14:anchorId="56421F55" wp14:editId="41B8D91E">
                  <wp:extent cx="2914650" cy="1825625"/>
                  <wp:effectExtent l="0" t="0" r="0" b="3175"/>
                  <wp:docPr id="751032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32591" name=""/>
                          <pic:cNvPicPr/>
                        </pic:nvPicPr>
                        <pic:blipFill>
                          <a:blip r:embed="rId64"/>
                          <a:stretch>
                            <a:fillRect/>
                          </a:stretch>
                        </pic:blipFill>
                        <pic:spPr>
                          <a:xfrm>
                            <a:off x="0" y="0"/>
                            <a:ext cx="2914650" cy="1825625"/>
                          </a:xfrm>
                          <a:prstGeom prst="rect">
                            <a:avLst/>
                          </a:prstGeom>
                        </pic:spPr>
                      </pic:pic>
                    </a:graphicData>
                  </a:graphic>
                </wp:inline>
              </w:drawing>
            </w:r>
          </w:p>
          <w:p w14:paraId="054AA265" w14:textId="77777777" w:rsidR="00F310EC" w:rsidRDefault="00F310EC" w:rsidP="00C46681"/>
        </w:tc>
        <w:tc>
          <w:tcPr>
            <w:tcW w:w="4809" w:type="dxa"/>
          </w:tcPr>
          <w:p w14:paraId="1B44C034" w14:textId="77777777" w:rsidR="00F310EC" w:rsidRDefault="00F310EC" w:rsidP="00C46681"/>
        </w:tc>
      </w:tr>
      <w:tr w:rsidR="00F310EC" w14:paraId="3B088ECB"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6AC4223C" w14:textId="7EBC1EA1" w:rsidR="00F310EC" w:rsidRDefault="0058768B" w:rsidP="00C46681">
            <w:r w:rsidRPr="0058768B">
              <w:rPr>
                <w:noProof/>
              </w:rPr>
              <w:drawing>
                <wp:inline distT="0" distB="0" distL="0" distR="0" wp14:anchorId="11F004AC" wp14:editId="3FEFE977">
                  <wp:extent cx="2914650" cy="1819910"/>
                  <wp:effectExtent l="0" t="0" r="0" b="8890"/>
                  <wp:docPr id="551218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18471" name=""/>
                          <pic:cNvPicPr/>
                        </pic:nvPicPr>
                        <pic:blipFill>
                          <a:blip r:embed="rId65"/>
                          <a:stretch>
                            <a:fillRect/>
                          </a:stretch>
                        </pic:blipFill>
                        <pic:spPr>
                          <a:xfrm>
                            <a:off x="0" y="0"/>
                            <a:ext cx="2914650" cy="1819910"/>
                          </a:xfrm>
                          <a:prstGeom prst="rect">
                            <a:avLst/>
                          </a:prstGeom>
                        </pic:spPr>
                      </pic:pic>
                    </a:graphicData>
                  </a:graphic>
                </wp:inline>
              </w:drawing>
            </w:r>
          </w:p>
          <w:p w14:paraId="01624FD6" w14:textId="77777777" w:rsidR="00F310EC" w:rsidRDefault="00F310EC" w:rsidP="00C46681"/>
        </w:tc>
        <w:tc>
          <w:tcPr>
            <w:tcW w:w="4809" w:type="dxa"/>
          </w:tcPr>
          <w:p w14:paraId="339D77C5" w14:textId="77777777" w:rsidR="00F310EC" w:rsidRDefault="00F310EC" w:rsidP="00C46681"/>
        </w:tc>
      </w:tr>
    </w:tbl>
    <w:p w14:paraId="4412810D" w14:textId="77777777" w:rsidR="00D81BDA" w:rsidRDefault="00D81BDA"/>
    <w:p w14:paraId="7BBFD44B"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79B6DE5A"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25AD900"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243AFAB"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60ABDC3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77D1B7B" w14:textId="523EFA92" w:rsidR="00F310EC" w:rsidRDefault="00224173" w:rsidP="00C46681">
            <w:r w:rsidRPr="00224173">
              <w:rPr>
                <w:noProof/>
              </w:rPr>
              <w:drawing>
                <wp:inline distT="0" distB="0" distL="0" distR="0" wp14:anchorId="551F86E2" wp14:editId="35866FC2">
                  <wp:extent cx="2914650" cy="1812925"/>
                  <wp:effectExtent l="0" t="0" r="0" b="0"/>
                  <wp:docPr id="366728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28719" name=""/>
                          <pic:cNvPicPr/>
                        </pic:nvPicPr>
                        <pic:blipFill>
                          <a:blip r:embed="rId66"/>
                          <a:stretch>
                            <a:fillRect/>
                          </a:stretch>
                        </pic:blipFill>
                        <pic:spPr>
                          <a:xfrm>
                            <a:off x="0" y="0"/>
                            <a:ext cx="2914650" cy="1812925"/>
                          </a:xfrm>
                          <a:prstGeom prst="rect">
                            <a:avLst/>
                          </a:prstGeom>
                        </pic:spPr>
                      </pic:pic>
                    </a:graphicData>
                  </a:graphic>
                </wp:inline>
              </w:drawing>
            </w:r>
          </w:p>
          <w:p w14:paraId="1594271C" w14:textId="77777777" w:rsidR="00F310EC" w:rsidRDefault="00F310EC" w:rsidP="00C46681"/>
        </w:tc>
        <w:tc>
          <w:tcPr>
            <w:tcW w:w="4809" w:type="dxa"/>
          </w:tcPr>
          <w:p w14:paraId="6FAD2686" w14:textId="77777777" w:rsidR="00F310EC" w:rsidRDefault="00F310EC" w:rsidP="00C46681"/>
        </w:tc>
      </w:tr>
      <w:tr w:rsidR="00F310EC" w14:paraId="6ADF37D8"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C2BF56F" w14:textId="5DF20F4D" w:rsidR="00F310EC" w:rsidRDefault="00224173" w:rsidP="00C46681">
            <w:r w:rsidRPr="00224173">
              <w:rPr>
                <w:noProof/>
              </w:rPr>
              <w:drawing>
                <wp:inline distT="0" distB="0" distL="0" distR="0" wp14:anchorId="2A41DCF5" wp14:editId="3BC670A1">
                  <wp:extent cx="2914650" cy="1840230"/>
                  <wp:effectExtent l="0" t="0" r="0" b="7620"/>
                  <wp:docPr id="767859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59717" name=""/>
                          <pic:cNvPicPr/>
                        </pic:nvPicPr>
                        <pic:blipFill>
                          <a:blip r:embed="rId67"/>
                          <a:stretch>
                            <a:fillRect/>
                          </a:stretch>
                        </pic:blipFill>
                        <pic:spPr>
                          <a:xfrm>
                            <a:off x="0" y="0"/>
                            <a:ext cx="2914650" cy="1840230"/>
                          </a:xfrm>
                          <a:prstGeom prst="rect">
                            <a:avLst/>
                          </a:prstGeom>
                        </pic:spPr>
                      </pic:pic>
                    </a:graphicData>
                  </a:graphic>
                </wp:inline>
              </w:drawing>
            </w:r>
          </w:p>
          <w:p w14:paraId="7D7379CA" w14:textId="531EAC24" w:rsidR="00F310EC" w:rsidRPr="00993189" w:rsidRDefault="00993189" w:rsidP="00C46681">
            <w:pPr>
              <w:rPr>
                <w:u w:val="single"/>
              </w:rPr>
            </w:pPr>
            <w:r w:rsidRPr="00993189">
              <w:rPr>
                <w:u w:val="single"/>
              </w:rPr>
              <w:fldChar w:fldCharType="begin"/>
            </w:r>
            <w:r w:rsidRPr="00993189">
              <w:rPr>
                <w:u w:val="single"/>
              </w:rPr>
              <w:instrText xml:space="preserve"> REF _Ref233627936 \h </w:instrText>
            </w:r>
            <w:r w:rsidRPr="00993189">
              <w:rPr>
                <w:u w:val="single"/>
              </w:rPr>
            </w:r>
            <w:r w:rsidRPr="00993189">
              <w:rPr>
                <w:u w:val="single"/>
              </w:rPr>
              <w:fldChar w:fldCharType="separate"/>
            </w:r>
            <w:r w:rsidRPr="00993189">
              <w:rPr>
                <w:u w:val="single"/>
              </w:rPr>
              <w:t>Activity 4: Identify RE-AIM measures (TRIP)</w:t>
            </w:r>
            <w:r w:rsidRPr="00993189">
              <w:rPr>
                <w:u w:val="single"/>
              </w:rPr>
              <w:fldChar w:fldCharType="end"/>
            </w:r>
          </w:p>
        </w:tc>
        <w:tc>
          <w:tcPr>
            <w:tcW w:w="4809" w:type="dxa"/>
          </w:tcPr>
          <w:p w14:paraId="52142BC0" w14:textId="77777777" w:rsidR="00F310EC" w:rsidRDefault="00F310EC" w:rsidP="00C46681"/>
        </w:tc>
      </w:tr>
      <w:tr w:rsidR="00F310EC" w14:paraId="249971E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06E442B" w14:textId="743469BE" w:rsidR="00F310EC" w:rsidRDefault="00647EF8" w:rsidP="00C46681">
            <w:r w:rsidRPr="00647EF8">
              <w:rPr>
                <w:noProof/>
              </w:rPr>
              <w:drawing>
                <wp:inline distT="0" distB="0" distL="0" distR="0" wp14:anchorId="19C9819B" wp14:editId="627DDA38">
                  <wp:extent cx="2914650" cy="1807210"/>
                  <wp:effectExtent l="0" t="0" r="0" b="2540"/>
                  <wp:docPr id="174828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86126" name=""/>
                          <pic:cNvPicPr/>
                        </pic:nvPicPr>
                        <pic:blipFill>
                          <a:blip r:embed="rId68"/>
                          <a:stretch>
                            <a:fillRect/>
                          </a:stretch>
                        </pic:blipFill>
                        <pic:spPr>
                          <a:xfrm>
                            <a:off x="0" y="0"/>
                            <a:ext cx="2914650" cy="1807210"/>
                          </a:xfrm>
                          <a:prstGeom prst="rect">
                            <a:avLst/>
                          </a:prstGeom>
                        </pic:spPr>
                      </pic:pic>
                    </a:graphicData>
                  </a:graphic>
                </wp:inline>
              </w:drawing>
            </w:r>
          </w:p>
          <w:p w14:paraId="7139F245" w14:textId="77777777" w:rsidR="00F310EC" w:rsidRDefault="00F310EC" w:rsidP="00C46681"/>
        </w:tc>
        <w:tc>
          <w:tcPr>
            <w:tcW w:w="4809" w:type="dxa"/>
          </w:tcPr>
          <w:p w14:paraId="57103A4D" w14:textId="77777777" w:rsidR="00F310EC" w:rsidRDefault="00F310EC" w:rsidP="00C46681"/>
        </w:tc>
      </w:tr>
      <w:tr w:rsidR="00F310EC" w14:paraId="09586E54"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DB404F6" w14:textId="606AE352" w:rsidR="00F310EC" w:rsidRDefault="00647EF8" w:rsidP="00C46681">
            <w:r w:rsidRPr="00647EF8">
              <w:rPr>
                <w:noProof/>
              </w:rPr>
              <w:drawing>
                <wp:inline distT="0" distB="0" distL="0" distR="0" wp14:anchorId="7F9FB9A5" wp14:editId="2DA1EE9F">
                  <wp:extent cx="2914650" cy="1842770"/>
                  <wp:effectExtent l="0" t="0" r="0" b="5080"/>
                  <wp:docPr id="1191784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784201" name=""/>
                          <pic:cNvPicPr/>
                        </pic:nvPicPr>
                        <pic:blipFill>
                          <a:blip r:embed="rId69"/>
                          <a:stretch>
                            <a:fillRect/>
                          </a:stretch>
                        </pic:blipFill>
                        <pic:spPr>
                          <a:xfrm>
                            <a:off x="0" y="0"/>
                            <a:ext cx="2914650" cy="1842770"/>
                          </a:xfrm>
                          <a:prstGeom prst="rect">
                            <a:avLst/>
                          </a:prstGeom>
                        </pic:spPr>
                      </pic:pic>
                    </a:graphicData>
                  </a:graphic>
                </wp:inline>
              </w:drawing>
            </w:r>
          </w:p>
          <w:p w14:paraId="6E2F1ADF" w14:textId="77777777" w:rsidR="00F310EC" w:rsidRDefault="00F310EC" w:rsidP="00C46681"/>
        </w:tc>
        <w:tc>
          <w:tcPr>
            <w:tcW w:w="4809" w:type="dxa"/>
          </w:tcPr>
          <w:p w14:paraId="2026BE1F" w14:textId="77777777" w:rsidR="00F310EC" w:rsidRDefault="00F310EC" w:rsidP="00C46681"/>
        </w:tc>
      </w:tr>
    </w:tbl>
    <w:p w14:paraId="7F837CE3" w14:textId="77777777" w:rsidR="00D81BDA" w:rsidRDefault="00D81BDA"/>
    <w:p w14:paraId="274B47F2"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2EB2E778"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208D2F6F"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3618186"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03A8C5E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066AEC0" w14:textId="3A106CFE" w:rsidR="00F310EC" w:rsidRDefault="006A5000" w:rsidP="00C46681">
            <w:r w:rsidRPr="006A5000">
              <w:rPr>
                <w:noProof/>
              </w:rPr>
              <w:drawing>
                <wp:inline distT="0" distB="0" distL="0" distR="0" wp14:anchorId="2332139B" wp14:editId="5326F826">
                  <wp:extent cx="2914650" cy="1847850"/>
                  <wp:effectExtent l="0" t="0" r="0" b="0"/>
                  <wp:docPr id="1745281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281974" name=""/>
                          <pic:cNvPicPr/>
                        </pic:nvPicPr>
                        <pic:blipFill>
                          <a:blip r:embed="rId70"/>
                          <a:stretch>
                            <a:fillRect/>
                          </a:stretch>
                        </pic:blipFill>
                        <pic:spPr>
                          <a:xfrm>
                            <a:off x="0" y="0"/>
                            <a:ext cx="2914650" cy="1847850"/>
                          </a:xfrm>
                          <a:prstGeom prst="rect">
                            <a:avLst/>
                          </a:prstGeom>
                        </pic:spPr>
                      </pic:pic>
                    </a:graphicData>
                  </a:graphic>
                </wp:inline>
              </w:drawing>
            </w:r>
          </w:p>
          <w:p w14:paraId="1E4AD285" w14:textId="77777777" w:rsidR="00F310EC" w:rsidRDefault="00F310EC" w:rsidP="00C46681"/>
        </w:tc>
        <w:tc>
          <w:tcPr>
            <w:tcW w:w="4809" w:type="dxa"/>
          </w:tcPr>
          <w:p w14:paraId="377AF8D5" w14:textId="77777777" w:rsidR="00F310EC" w:rsidRDefault="00F310EC" w:rsidP="00C46681"/>
        </w:tc>
      </w:tr>
      <w:tr w:rsidR="00F310EC" w14:paraId="03D28D67"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5E21300" w14:textId="77777777" w:rsidR="00F310EC" w:rsidRDefault="003048B1" w:rsidP="00C46681">
            <w:r w:rsidRPr="003048B1">
              <w:rPr>
                <w:noProof/>
              </w:rPr>
              <w:drawing>
                <wp:inline distT="0" distB="0" distL="0" distR="0" wp14:anchorId="3274FBDA" wp14:editId="4CEEB500">
                  <wp:extent cx="2914650" cy="1835150"/>
                  <wp:effectExtent l="0" t="0" r="0" b="0"/>
                  <wp:docPr id="1569131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31658" name=""/>
                          <pic:cNvPicPr/>
                        </pic:nvPicPr>
                        <pic:blipFill>
                          <a:blip r:embed="rId71"/>
                          <a:stretch>
                            <a:fillRect/>
                          </a:stretch>
                        </pic:blipFill>
                        <pic:spPr>
                          <a:xfrm>
                            <a:off x="0" y="0"/>
                            <a:ext cx="2914650" cy="1835150"/>
                          </a:xfrm>
                          <a:prstGeom prst="rect">
                            <a:avLst/>
                          </a:prstGeom>
                        </pic:spPr>
                      </pic:pic>
                    </a:graphicData>
                  </a:graphic>
                </wp:inline>
              </w:drawing>
            </w:r>
          </w:p>
          <w:p w14:paraId="0DF9F1DA" w14:textId="0C304287" w:rsidR="003048B1" w:rsidRDefault="003048B1" w:rsidP="00C46681"/>
        </w:tc>
        <w:tc>
          <w:tcPr>
            <w:tcW w:w="4809" w:type="dxa"/>
          </w:tcPr>
          <w:p w14:paraId="48BFDEC8" w14:textId="77777777" w:rsidR="00F310EC" w:rsidRDefault="00F310EC" w:rsidP="00C46681"/>
        </w:tc>
      </w:tr>
      <w:tr w:rsidR="00F310EC" w14:paraId="5E4E7F5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F876DBA" w14:textId="3F159270" w:rsidR="00F310EC" w:rsidRDefault="00360F6F" w:rsidP="00C46681">
            <w:r w:rsidRPr="00360F6F">
              <w:rPr>
                <w:noProof/>
              </w:rPr>
              <w:drawing>
                <wp:inline distT="0" distB="0" distL="0" distR="0" wp14:anchorId="399F9E84" wp14:editId="3B9100E6">
                  <wp:extent cx="2914650" cy="1825625"/>
                  <wp:effectExtent l="0" t="0" r="0" b="3175"/>
                  <wp:docPr id="2005981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81701" name=""/>
                          <pic:cNvPicPr/>
                        </pic:nvPicPr>
                        <pic:blipFill>
                          <a:blip r:embed="rId72"/>
                          <a:stretch>
                            <a:fillRect/>
                          </a:stretch>
                        </pic:blipFill>
                        <pic:spPr>
                          <a:xfrm>
                            <a:off x="0" y="0"/>
                            <a:ext cx="2914650" cy="1825625"/>
                          </a:xfrm>
                          <a:prstGeom prst="rect">
                            <a:avLst/>
                          </a:prstGeom>
                        </pic:spPr>
                      </pic:pic>
                    </a:graphicData>
                  </a:graphic>
                </wp:inline>
              </w:drawing>
            </w:r>
          </w:p>
          <w:p w14:paraId="49895315" w14:textId="77777777" w:rsidR="00F310EC" w:rsidRDefault="00F310EC" w:rsidP="00C46681"/>
        </w:tc>
        <w:tc>
          <w:tcPr>
            <w:tcW w:w="4809" w:type="dxa"/>
          </w:tcPr>
          <w:p w14:paraId="344536A7" w14:textId="77777777" w:rsidR="00F310EC" w:rsidRDefault="00F310EC" w:rsidP="00C46681"/>
        </w:tc>
      </w:tr>
      <w:tr w:rsidR="00F310EC" w14:paraId="3D7925F7"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477B17B" w14:textId="078E3987" w:rsidR="00F310EC" w:rsidRDefault="00360F6F" w:rsidP="00C46681">
            <w:r w:rsidRPr="00360F6F">
              <w:rPr>
                <w:noProof/>
              </w:rPr>
              <w:drawing>
                <wp:inline distT="0" distB="0" distL="0" distR="0" wp14:anchorId="7641AE9B" wp14:editId="50D463D9">
                  <wp:extent cx="2914650" cy="1835150"/>
                  <wp:effectExtent l="0" t="0" r="0" b="0"/>
                  <wp:docPr id="52510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108847" name=""/>
                          <pic:cNvPicPr/>
                        </pic:nvPicPr>
                        <pic:blipFill>
                          <a:blip r:embed="rId73"/>
                          <a:stretch>
                            <a:fillRect/>
                          </a:stretch>
                        </pic:blipFill>
                        <pic:spPr>
                          <a:xfrm>
                            <a:off x="0" y="0"/>
                            <a:ext cx="2914650" cy="1835150"/>
                          </a:xfrm>
                          <a:prstGeom prst="rect">
                            <a:avLst/>
                          </a:prstGeom>
                        </pic:spPr>
                      </pic:pic>
                    </a:graphicData>
                  </a:graphic>
                </wp:inline>
              </w:drawing>
            </w:r>
          </w:p>
          <w:p w14:paraId="7EE067BD" w14:textId="77777777" w:rsidR="00F310EC" w:rsidRDefault="00F310EC" w:rsidP="00C46681"/>
        </w:tc>
        <w:tc>
          <w:tcPr>
            <w:tcW w:w="4809" w:type="dxa"/>
          </w:tcPr>
          <w:p w14:paraId="01F8B660" w14:textId="77777777" w:rsidR="00F310EC" w:rsidRDefault="00F310EC" w:rsidP="00C46681"/>
        </w:tc>
      </w:tr>
    </w:tbl>
    <w:p w14:paraId="2AFD9AFF" w14:textId="77777777" w:rsidR="00D81BDA" w:rsidRDefault="00D81BDA"/>
    <w:p w14:paraId="70972E1D" w14:textId="77777777" w:rsidR="00D81BDA" w:rsidRDefault="00D81BDA">
      <w:r>
        <w:br w:type="page"/>
      </w:r>
    </w:p>
    <w:tbl>
      <w:tblPr>
        <w:tblStyle w:val="TableGrid"/>
        <w:tblW w:w="0" w:type="auto"/>
        <w:tblLayout w:type="fixed"/>
        <w:tblLook w:val="04A0" w:firstRow="1" w:lastRow="0" w:firstColumn="1" w:lastColumn="0" w:noHBand="0" w:noVBand="1"/>
      </w:tblPr>
      <w:tblGrid>
        <w:gridCol w:w="4806"/>
        <w:gridCol w:w="4809"/>
      </w:tblGrid>
      <w:tr w:rsidR="00F310EC" w:rsidRPr="0006377A" w14:paraId="22D5E2BA"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BB24B33" w14:textId="77777777" w:rsidR="00F310EC" w:rsidRPr="0006377A" w:rsidRDefault="00F310EC"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1FBC589" w14:textId="77777777" w:rsidR="00F310EC" w:rsidRPr="0006377A" w:rsidRDefault="00F310EC" w:rsidP="00C46681">
            <w:pPr>
              <w:rPr>
                <w:b/>
                <w:bCs/>
                <w:color w:val="FFFFFF" w:themeColor="background1"/>
              </w:rPr>
            </w:pPr>
            <w:r w:rsidRPr="0006377A">
              <w:rPr>
                <w:b/>
                <w:bCs/>
                <w:color w:val="FFFFFF" w:themeColor="background1"/>
              </w:rPr>
              <w:t>Notes</w:t>
            </w:r>
          </w:p>
        </w:tc>
      </w:tr>
      <w:tr w:rsidR="00F310EC" w14:paraId="69E9E0D5"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267B7C4" w14:textId="6FD707DF" w:rsidR="00F310EC" w:rsidRDefault="005064CB" w:rsidP="00C46681">
            <w:r w:rsidRPr="005064CB">
              <w:rPr>
                <w:noProof/>
              </w:rPr>
              <w:drawing>
                <wp:inline distT="0" distB="0" distL="0" distR="0" wp14:anchorId="2755E402" wp14:editId="2518ED15">
                  <wp:extent cx="2914650" cy="1848485"/>
                  <wp:effectExtent l="0" t="0" r="0" b="0"/>
                  <wp:docPr id="1225291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291259" name=""/>
                          <pic:cNvPicPr/>
                        </pic:nvPicPr>
                        <pic:blipFill>
                          <a:blip r:embed="rId74"/>
                          <a:stretch>
                            <a:fillRect/>
                          </a:stretch>
                        </pic:blipFill>
                        <pic:spPr>
                          <a:xfrm>
                            <a:off x="0" y="0"/>
                            <a:ext cx="2914650" cy="1848485"/>
                          </a:xfrm>
                          <a:prstGeom prst="rect">
                            <a:avLst/>
                          </a:prstGeom>
                        </pic:spPr>
                      </pic:pic>
                    </a:graphicData>
                  </a:graphic>
                </wp:inline>
              </w:drawing>
            </w:r>
          </w:p>
          <w:p w14:paraId="60018489" w14:textId="77777777" w:rsidR="00F310EC" w:rsidRDefault="00F310EC" w:rsidP="00C46681"/>
        </w:tc>
        <w:tc>
          <w:tcPr>
            <w:tcW w:w="4809" w:type="dxa"/>
          </w:tcPr>
          <w:p w14:paraId="35466DAA" w14:textId="77777777" w:rsidR="00F310EC" w:rsidRDefault="00F310EC" w:rsidP="00C46681"/>
        </w:tc>
      </w:tr>
      <w:tr w:rsidR="00F310EC" w14:paraId="5D7BF1AD"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C632F8F" w14:textId="630B1691" w:rsidR="00F310EC" w:rsidRDefault="005064CB" w:rsidP="00C46681">
            <w:r w:rsidRPr="005064CB">
              <w:rPr>
                <w:noProof/>
              </w:rPr>
              <w:drawing>
                <wp:inline distT="0" distB="0" distL="0" distR="0" wp14:anchorId="3B6DABFE" wp14:editId="796BF7A7">
                  <wp:extent cx="2914650" cy="1845945"/>
                  <wp:effectExtent l="0" t="0" r="0" b="1905"/>
                  <wp:docPr id="435941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41850" name=""/>
                          <pic:cNvPicPr/>
                        </pic:nvPicPr>
                        <pic:blipFill>
                          <a:blip r:embed="rId75"/>
                          <a:stretch>
                            <a:fillRect/>
                          </a:stretch>
                        </pic:blipFill>
                        <pic:spPr>
                          <a:xfrm>
                            <a:off x="0" y="0"/>
                            <a:ext cx="2914650" cy="1845945"/>
                          </a:xfrm>
                          <a:prstGeom prst="rect">
                            <a:avLst/>
                          </a:prstGeom>
                        </pic:spPr>
                      </pic:pic>
                    </a:graphicData>
                  </a:graphic>
                </wp:inline>
              </w:drawing>
            </w:r>
          </w:p>
          <w:p w14:paraId="1424552C" w14:textId="77777777" w:rsidR="00F310EC" w:rsidRDefault="00F310EC" w:rsidP="00C46681"/>
        </w:tc>
        <w:tc>
          <w:tcPr>
            <w:tcW w:w="4809" w:type="dxa"/>
          </w:tcPr>
          <w:p w14:paraId="50E432C1" w14:textId="77777777" w:rsidR="00F310EC" w:rsidRDefault="00F310EC" w:rsidP="00C46681"/>
        </w:tc>
      </w:tr>
      <w:tr w:rsidR="00F310EC" w14:paraId="4101BA77"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6F35256" w14:textId="3C9211BA" w:rsidR="00F310EC" w:rsidRDefault="004E3F43" w:rsidP="00C46681">
            <w:r w:rsidRPr="004E3F43">
              <w:rPr>
                <w:noProof/>
              </w:rPr>
              <w:drawing>
                <wp:inline distT="0" distB="0" distL="0" distR="0" wp14:anchorId="4ABECFC8" wp14:editId="153602E0">
                  <wp:extent cx="2914650" cy="1840865"/>
                  <wp:effectExtent l="0" t="0" r="0" b="6985"/>
                  <wp:docPr id="159595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95132" name=""/>
                          <pic:cNvPicPr/>
                        </pic:nvPicPr>
                        <pic:blipFill>
                          <a:blip r:embed="rId76"/>
                          <a:stretch>
                            <a:fillRect/>
                          </a:stretch>
                        </pic:blipFill>
                        <pic:spPr>
                          <a:xfrm>
                            <a:off x="0" y="0"/>
                            <a:ext cx="2914650" cy="1840865"/>
                          </a:xfrm>
                          <a:prstGeom prst="rect">
                            <a:avLst/>
                          </a:prstGeom>
                        </pic:spPr>
                      </pic:pic>
                    </a:graphicData>
                  </a:graphic>
                </wp:inline>
              </w:drawing>
            </w:r>
          </w:p>
          <w:p w14:paraId="6FAA9AEF" w14:textId="77777777" w:rsidR="00F310EC" w:rsidRDefault="00F310EC" w:rsidP="00C46681"/>
        </w:tc>
        <w:tc>
          <w:tcPr>
            <w:tcW w:w="4809" w:type="dxa"/>
          </w:tcPr>
          <w:p w14:paraId="7F06C007" w14:textId="77777777" w:rsidR="00F310EC" w:rsidRDefault="00F310EC" w:rsidP="00C46681"/>
        </w:tc>
      </w:tr>
    </w:tbl>
    <w:p w14:paraId="57634F19" w14:textId="77777777" w:rsidR="00D81BDA" w:rsidRDefault="00D81BDA"/>
    <w:p w14:paraId="2B717B2E" w14:textId="59E67BE8" w:rsidR="00D979C7" w:rsidRPr="004E3F43" w:rsidRDefault="00D81BDA">
      <w:r>
        <w:br w:type="page"/>
      </w:r>
    </w:p>
    <w:p w14:paraId="19092E41" w14:textId="360A3E47" w:rsidR="00470E39" w:rsidRDefault="008A3393" w:rsidP="00EF3ED5">
      <w:pPr>
        <w:pStyle w:val="Heading2"/>
      </w:pPr>
      <w:bookmarkStart w:id="9" w:name="_Toc233627021"/>
      <w:r>
        <w:lastRenderedPageBreak/>
        <w:t>Appendi</w:t>
      </w:r>
      <w:r w:rsidR="00D20600">
        <w:t>x</w:t>
      </w:r>
      <w:bookmarkEnd w:id="9"/>
    </w:p>
    <w:p w14:paraId="019E5773" w14:textId="77777777" w:rsidR="00D979C7" w:rsidRPr="004E3F43" w:rsidRDefault="00D979C7" w:rsidP="004E3F43">
      <w:pPr>
        <w:pStyle w:val="ListParagraph"/>
        <w:numPr>
          <w:ilvl w:val="0"/>
          <w:numId w:val="27"/>
        </w:numPr>
        <w:rPr>
          <w:sz w:val="22"/>
          <w:szCs w:val="21"/>
        </w:rPr>
      </w:pPr>
      <w:bookmarkStart w:id="10" w:name="_Toc222170511"/>
      <w:r w:rsidRPr="004E3F43">
        <w:rPr>
          <w:sz w:val="22"/>
          <w:szCs w:val="21"/>
        </w:rPr>
        <w:t xml:space="preserve">Activity 1: Follow the logic (case study) </w:t>
      </w:r>
    </w:p>
    <w:p w14:paraId="328D85E9" w14:textId="77777777" w:rsidR="00D979C7" w:rsidRPr="004E3F43" w:rsidRDefault="00D979C7" w:rsidP="004E3F43">
      <w:pPr>
        <w:pStyle w:val="ListParagraph"/>
        <w:numPr>
          <w:ilvl w:val="0"/>
          <w:numId w:val="27"/>
        </w:numPr>
        <w:rPr>
          <w:sz w:val="22"/>
          <w:szCs w:val="21"/>
        </w:rPr>
      </w:pPr>
      <w:r w:rsidRPr="004E3F43">
        <w:rPr>
          <w:sz w:val="22"/>
          <w:szCs w:val="21"/>
        </w:rPr>
        <w:t>Activity 2: Consider the components of a logic model (TRIP)</w:t>
      </w:r>
    </w:p>
    <w:p w14:paraId="7A56F8C9" w14:textId="77777777" w:rsidR="00D979C7" w:rsidRPr="004E3F43" w:rsidRDefault="00D979C7" w:rsidP="004E3F43">
      <w:pPr>
        <w:pStyle w:val="ListParagraph"/>
        <w:numPr>
          <w:ilvl w:val="0"/>
          <w:numId w:val="27"/>
        </w:numPr>
        <w:rPr>
          <w:sz w:val="22"/>
          <w:szCs w:val="21"/>
        </w:rPr>
      </w:pPr>
      <w:r w:rsidRPr="004E3F43">
        <w:rPr>
          <w:sz w:val="22"/>
          <w:szCs w:val="21"/>
        </w:rPr>
        <w:t xml:space="preserve">Activity 3: Identify RE-AIM outcomes and results (case study) </w:t>
      </w:r>
    </w:p>
    <w:p w14:paraId="759324C0" w14:textId="77777777" w:rsidR="00D979C7" w:rsidRPr="004E3F43" w:rsidRDefault="00D979C7" w:rsidP="004E3F43">
      <w:pPr>
        <w:pStyle w:val="ListParagraph"/>
        <w:numPr>
          <w:ilvl w:val="0"/>
          <w:numId w:val="27"/>
        </w:numPr>
        <w:rPr>
          <w:sz w:val="22"/>
          <w:szCs w:val="21"/>
        </w:rPr>
      </w:pPr>
      <w:r w:rsidRPr="004E3F43">
        <w:rPr>
          <w:sz w:val="22"/>
          <w:szCs w:val="21"/>
        </w:rPr>
        <w:t xml:space="preserve">Activity 4: Identify RE-AIM measures (TRIP) </w:t>
      </w:r>
    </w:p>
    <w:p w14:paraId="28F5C739" w14:textId="77777777" w:rsidR="00D979C7" w:rsidRPr="004E3F43" w:rsidRDefault="00D979C7" w:rsidP="004E3F43">
      <w:pPr>
        <w:pStyle w:val="ListParagraph"/>
        <w:numPr>
          <w:ilvl w:val="0"/>
          <w:numId w:val="27"/>
        </w:numPr>
        <w:rPr>
          <w:sz w:val="22"/>
          <w:szCs w:val="21"/>
        </w:rPr>
      </w:pPr>
      <w:r w:rsidRPr="004E3F43">
        <w:rPr>
          <w:sz w:val="22"/>
          <w:szCs w:val="21"/>
        </w:rPr>
        <w:t>Reflection: Application to local context</w:t>
      </w:r>
    </w:p>
    <w:p w14:paraId="77E897B7" w14:textId="77777777" w:rsidR="00D979C7" w:rsidRPr="004E3F43" w:rsidRDefault="00D979C7" w:rsidP="004E3F43">
      <w:pPr>
        <w:pStyle w:val="ListParagraph"/>
        <w:numPr>
          <w:ilvl w:val="0"/>
          <w:numId w:val="27"/>
        </w:numPr>
        <w:rPr>
          <w:sz w:val="22"/>
          <w:szCs w:val="21"/>
        </w:rPr>
      </w:pPr>
      <w:r w:rsidRPr="004E3F43">
        <w:rPr>
          <w:sz w:val="22"/>
          <w:szCs w:val="21"/>
        </w:rPr>
        <w:t xml:space="preserve">Template: Practical Guide for Implementation Outcomes </w:t>
      </w:r>
    </w:p>
    <w:p w14:paraId="311148A8" w14:textId="77777777" w:rsidR="00D979C7" w:rsidRPr="004E3F43" w:rsidRDefault="00D979C7" w:rsidP="004E3F43">
      <w:pPr>
        <w:pStyle w:val="ListParagraph"/>
        <w:numPr>
          <w:ilvl w:val="0"/>
          <w:numId w:val="27"/>
        </w:numPr>
        <w:rPr>
          <w:sz w:val="22"/>
          <w:szCs w:val="21"/>
        </w:rPr>
      </w:pPr>
      <w:r w:rsidRPr="004E3F43">
        <w:rPr>
          <w:sz w:val="22"/>
          <w:szCs w:val="21"/>
        </w:rPr>
        <w:t xml:space="preserve">Template: Clarify Components of a Logic Model </w:t>
      </w:r>
    </w:p>
    <w:p w14:paraId="7F1D3490" w14:textId="77777777" w:rsidR="00D979C7" w:rsidRPr="00311A88" w:rsidRDefault="00D979C7" w:rsidP="00D979C7"/>
    <w:p w14:paraId="1E7668DB" w14:textId="77777777" w:rsidR="00D979C7" w:rsidRDefault="00D979C7" w:rsidP="00D979C7">
      <w:pPr>
        <w:rPr>
          <w:b/>
          <w:bCs/>
        </w:rPr>
      </w:pPr>
    </w:p>
    <w:p w14:paraId="3FA16CA8" w14:textId="77777777" w:rsidR="00D979C7" w:rsidRDefault="00D979C7" w:rsidP="00D979C7">
      <w:pPr>
        <w:pStyle w:val="Heading3"/>
        <w:rPr>
          <w:b w:val="0"/>
          <w:bCs/>
        </w:rPr>
        <w:sectPr w:rsidR="00D979C7" w:rsidSect="009E7750">
          <w:headerReference w:type="default" r:id="rId77"/>
          <w:footerReference w:type="default" r:id="rId78"/>
          <w:headerReference w:type="first" r:id="rId79"/>
          <w:footerReference w:type="first" r:id="rId80"/>
          <w:type w:val="continuous"/>
          <w:pgSz w:w="11906" w:h="16838"/>
          <w:pgMar w:top="1134" w:right="1134" w:bottom="1134" w:left="1134" w:header="567" w:footer="567" w:gutter="0"/>
          <w:cols w:space="708"/>
          <w:titlePg/>
          <w:docGrid w:linePitch="360"/>
        </w:sectPr>
      </w:pPr>
    </w:p>
    <w:p w14:paraId="2ED22D5E" w14:textId="77777777" w:rsidR="00D979C7" w:rsidRDefault="00D979C7" w:rsidP="00142D1D">
      <w:pPr>
        <w:pStyle w:val="AppendixHeading2"/>
        <w:rPr>
          <w:b/>
        </w:rPr>
      </w:pPr>
      <w:bookmarkStart w:id="11" w:name="_Toc232073874"/>
      <w:bookmarkStart w:id="12" w:name="_Toc233627022"/>
      <w:bookmarkStart w:id="13" w:name="_Ref233627616"/>
      <w:r>
        <w:lastRenderedPageBreak/>
        <w:t>Activity 1</w:t>
      </w:r>
      <w:r w:rsidRPr="003724F6">
        <w:t xml:space="preserve">: </w:t>
      </w:r>
      <w:r>
        <w:t>Follow the logic (case study)</w:t>
      </w:r>
      <w:bookmarkEnd w:id="11"/>
      <w:bookmarkEnd w:id="12"/>
      <w:bookmarkEnd w:id="13"/>
      <w:r w:rsidRPr="003724F6">
        <w:t xml:space="preserve"> </w:t>
      </w:r>
    </w:p>
    <w:p w14:paraId="719E8F39" w14:textId="55281EDB" w:rsidR="00A85CFF" w:rsidRDefault="00D979C7" w:rsidP="00142D1D">
      <w:pPr>
        <w:jc w:val="center"/>
        <w:rPr>
          <w:b/>
          <w:bCs/>
        </w:rPr>
      </w:pPr>
      <w:r w:rsidRPr="00172EA5">
        <w:rPr>
          <w:b/>
          <w:bCs/>
          <w:noProof/>
        </w:rPr>
        <w:drawing>
          <wp:inline distT="0" distB="0" distL="0" distR="0" wp14:anchorId="79B55F2B" wp14:editId="3E10EB28">
            <wp:extent cx="9340024" cy="5538652"/>
            <wp:effectExtent l="0" t="0" r="0" b="0"/>
            <wp:docPr id="2" name="Content Placeholder 14">
              <a:extLst xmlns:a="http://schemas.openxmlformats.org/drawingml/2006/main">
                <a:ext uri="{FF2B5EF4-FFF2-40B4-BE49-F238E27FC236}">
                  <a16:creationId xmlns:a16="http://schemas.microsoft.com/office/drawing/2014/main" id="{A3661AD6-09EC-50CB-4D53-A23A69EB51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 Placeholder 14">
                      <a:extLst>
                        <a:ext uri="{FF2B5EF4-FFF2-40B4-BE49-F238E27FC236}">
                          <a16:creationId xmlns:a16="http://schemas.microsoft.com/office/drawing/2014/main" id="{A3661AD6-09EC-50CB-4D53-A23A69EB5126}"/>
                        </a:ext>
                      </a:extLst>
                    </pic:cNvPr>
                    <pic:cNvPicPr>
                      <a:picLocks noChangeAspect="1"/>
                    </pic:cNvPicPr>
                  </pic:nvPicPr>
                  <pic:blipFill>
                    <a:blip r:embed="rId81"/>
                    <a:stretch>
                      <a:fillRect/>
                    </a:stretch>
                  </pic:blipFill>
                  <pic:spPr>
                    <a:xfrm>
                      <a:off x="0" y="0"/>
                      <a:ext cx="9393936" cy="5570622"/>
                    </a:xfrm>
                    <a:prstGeom prst="rect">
                      <a:avLst/>
                    </a:prstGeom>
                  </pic:spPr>
                </pic:pic>
              </a:graphicData>
            </a:graphic>
          </wp:inline>
        </w:drawing>
      </w:r>
      <w:r w:rsidR="00A85CFF">
        <w:rPr>
          <w:b/>
          <w:bCs/>
        </w:rPr>
        <w:br w:type="page"/>
      </w:r>
    </w:p>
    <w:p w14:paraId="1E1A2EDB" w14:textId="2ACBBEF2" w:rsidR="00A85CFF" w:rsidRPr="001D3ED2" w:rsidRDefault="00A85CFF" w:rsidP="00090A6E">
      <w:pPr>
        <w:pStyle w:val="AppendixHeading2"/>
      </w:pPr>
      <w:bookmarkStart w:id="14" w:name="_Toc233627023"/>
      <w:bookmarkStart w:id="15" w:name="_Ref233627678"/>
      <w:r w:rsidRPr="001D3ED2">
        <w:lastRenderedPageBreak/>
        <w:t>Activity 1: Follow the logic (case study) – cont.</w:t>
      </w:r>
      <w:bookmarkEnd w:id="14"/>
      <w:bookmarkEnd w:id="15"/>
    </w:p>
    <w:p w14:paraId="3A0322AD" w14:textId="36AB51AA" w:rsidR="00D979C7" w:rsidRDefault="00A85CFF" w:rsidP="00D979C7">
      <w:pPr>
        <w:jc w:val="center"/>
        <w:rPr>
          <w:b/>
          <w:bCs/>
        </w:rPr>
        <w:sectPr w:rsidR="00D979C7" w:rsidSect="009E7750">
          <w:pgSz w:w="16817" w:h="11901" w:orient="landscape"/>
          <w:pgMar w:top="1134" w:right="1134" w:bottom="1134" w:left="1134" w:header="567" w:footer="567" w:gutter="0"/>
          <w:cols w:space="708"/>
          <w:docGrid w:linePitch="360"/>
        </w:sectPr>
      </w:pPr>
      <w:r>
        <w:rPr>
          <w:b/>
          <w:bCs/>
          <w:noProof/>
        </w:rPr>
        <mc:AlternateContent>
          <mc:Choice Requires="wps">
            <w:drawing>
              <wp:anchor distT="0" distB="0" distL="114300" distR="114300" simplePos="0" relativeHeight="251659264" behindDoc="0" locked="0" layoutInCell="1" allowOverlap="1" wp14:anchorId="6568C8C3" wp14:editId="5B88EC6F">
                <wp:simplePos x="0" y="0"/>
                <wp:positionH relativeFrom="column">
                  <wp:posOffset>7161530</wp:posOffset>
                </wp:positionH>
                <wp:positionV relativeFrom="paragraph">
                  <wp:posOffset>4950299</wp:posOffset>
                </wp:positionV>
                <wp:extent cx="914400" cy="579549"/>
                <wp:effectExtent l="0" t="0" r="0" b="5080"/>
                <wp:wrapNone/>
                <wp:docPr id="1522238166" name="Rectangle 1"/>
                <wp:cNvGraphicFramePr/>
                <a:graphic xmlns:a="http://schemas.openxmlformats.org/drawingml/2006/main">
                  <a:graphicData uri="http://schemas.microsoft.com/office/word/2010/wordprocessingShape">
                    <wps:wsp>
                      <wps:cNvSpPr/>
                      <wps:spPr>
                        <a:xfrm>
                          <a:off x="0" y="0"/>
                          <a:ext cx="914400" cy="57954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F7A4A0" id="Rectangle 1" o:spid="_x0000_s1026" style="position:absolute;margin-left:563.9pt;margin-top:389.8pt;width:1in;height:45.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" fillcolor="white [3212]" stroked="f" strokeweight="1pt"/>
            </w:pict>
          </mc:Fallback>
        </mc:AlternateContent>
      </w:r>
      <w:r w:rsidRPr="00A85CFF">
        <w:rPr>
          <w:b/>
          <w:bCs/>
          <w:noProof/>
        </w:rPr>
        <w:drawing>
          <wp:inline distT="0" distB="0" distL="0" distR="0" wp14:anchorId="7D811AC6" wp14:editId="40CF2ED2">
            <wp:extent cx="6338023" cy="5393331"/>
            <wp:effectExtent l="0" t="0" r="0" b="4445"/>
            <wp:docPr id="3" name="Content Placeholder 13">
              <a:extLst xmlns:a="http://schemas.openxmlformats.org/drawingml/2006/main">
                <a:ext uri="{FF2B5EF4-FFF2-40B4-BE49-F238E27FC236}">
                  <a16:creationId xmlns:a16="http://schemas.microsoft.com/office/drawing/2014/main" id="{F2DE0E52-317E-8BD8-7E09-2E379DC41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ent Placeholder 13">
                      <a:extLst>
                        <a:ext uri="{FF2B5EF4-FFF2-40B4-BE49-F238E27FC236}">
                          <a16:creationId xmlns:a16="http://schemas.microsoft.com/office/drawing/2014/main" id="{F2DE0E52-317E-8BD8-7E09-2E379DC41178}"/>
                        </a:ext>
                      </a:extLst>
                    </pic:cNvPr>
                    <pic:cNvPicPr>
                      <a:picLocks noChangeAspect="1"/>
                    </pic:cNvPicPr>
                  </pic:nvPicPr>
                  <pic:blipFill>
                    <a:blip r:embed="rId82"/>
                    <a:stretch>
                      <a:fillRect/>
                    </a:stretch>
                  </pic:blipFill>
                  <pic:spPr>
                    <a:xfrm>
                      <a:off x="0" y="0"/>
                      <a:ext cx="6356269" cy="5408858"/>
                    </a:xfrm>
                    <a:prstGeom prst="rect">
                      <a:avLst/>
                    </a:prstGeom>
                  </pic:spPr>
                </pic:pic>
              </a:graphicData>
            </a:graphic>
          </wp:inline>
        </w:drawing>
      </w:r>
    </w:p>
    <w:p w14:paraId="72B9FA57" w14:textId="77777777" w:rsidR="00D979C7" w:rsidRDefault="00D979C7" w:rsidP="00E44ED4">
      <w:pPr>
        <w:pStyle w:val="AppendixHeading2"/>
        <w:spacing w:after="360"/>
        <w:rPr>
          <w:b/>
        </w:rPr>
      </w:pPr>
      <w:bookmarkStart w:id="16" w:name="_Toc232073875"/>
      <w:bookmarkStart w:id="17" w:name="_Toc233627024"/>
      <w:bookmarkStart w:id="18" w:name="_Ref233627902"/>
      <w:r>
        <w:lastRenderedPageBreak/>
        <w:t>Activity 2</w:t>
      </w:r>
      <w:r w:rsidRPr="00B66A54">
        <w:t xml:space="preserve">: </w:t>
      </w:r>
      <w:r>
        <w:t>Consider the c</w:t>
      </w:r>
      <w:r w:rsidRPr="00B66A54">
        <w:t xml:space="preserve">omponents of a </w:t>
      </w:r>
      <w:r>
        <w:t>l</w:t>
      </w:r>
      <w:r w:rsidRPr="00B66A54">
        <w:t xml:space="preserve">ogic </w:t>
      </w:r>
      <w:r>
        <w:t>m</w:t>
      </w:r>
      <w:r w:rsidRPr="00B66A54">
        <w:t xml:space="preserve">odel </w:t>
      </w:r>
      <w:r>
        <w:t>(TRIP)</w:t>
      </w:r>
      <w:bookmarkEnd w:id="16"/>
      <w:bookmarkEnd w:id="17"/>
      <w:bookmarkEnd w:id="18"/>
    </w:p>
    <w:tbl>
      <w:tblPr>
        <w:tblStyle w:val="TableGrid5"/>
        <w:tblW w:w="14596" w:type="dxa"/>
        <w:tblLook w:val="04A0" w:firstRow="1" w:lastRow="0" w:firstColumn="1" w:lastColumn="0" w:noHBand="0" w:noVBand="1"/>
      </w:tblPr>
      <w:tblGrid>
        <w:gridCol w:w="1555"/>
        <w:gridCol w:w="2976"/>
        <w:gridCol w:w="3828"/>
        <w:gridCol w:w="6237"/>
      </w:tblGrid>
      <w:tr w:rsidR="00D979C7" w:rsidRPr="00E66623" w14:paraId="3FB53210" w14:textId="77777777" w:rsidTr="00304598">
        <w:tc>
          <w:tcPr>
            <w:tcW w:w="1555" w:type="dxa"/>
            <w:shd w:val="clear" w:color="auto" w:fill="F2F2F2" w:themeFill="background1" w:themeFillShade="F2"/>
            <w:vAlign w:val="center"/>
          </w:tcPr>
          <w:p w14:paraId="37F32CEE" w14:textId="77777777" w:rsidR="00D979C7" w:rsidRPr="00C062DE" w:rsidRDefault="00D979C7" w:rsidP="00304598">
            <w:pPr>
              <w:snapToGrid w:val="0"/>
              <w:spacing w:before="120" w:after="120"/>
              <w:jc w:val="center"/>
              <w:rPr>
                <w:rFonts w:eastAsia="Aptos" w:cs="Arial"/>
                <w:b/>
                <w:bCs/>
                <w:color w:val="002548"/>
                <w:sz w:val="24"/>
              </w:rPr>
            </w:pPr>
            <w:r w:rsidRPr="00C062DE">
              <w:rPr>
                <w:rFonts w:eastAsia="Aptos" w:cs="Arial"/>
                <w:b/>
                <w:bCs/>
                <w:color w:val="002548"/>
                <w:sz w:val="24"/>
              </w:rPr>
              <w:t>Component</w:t>
            </w:r>
          </w:p>
        </w:tc>
        <w:tc>
          <w:tcPr>
            <w:tcW w:w="2976" w:type="dxa"/>
            <w:shd w:val="clear" w:color="auto" w:fill="F2F2F2" w:themeFill="background1" w:themeFillShade="F2"/>
            <w:vAlign w:val="center"/>
          </w:tcPr>
          <w:p w14:paraId="070F7F2E" w14:textId="77777777" w:rsidR="00D979C7" w:rsidRPr="00C062DE" w:rsidRDefault="00D979C7" w:rsidP="00304598">
            <w:pPr>
              <w:snapToGrid w:val="0"/>
              <w:spacing w:before="120" w:after="120"/>
              <w:jc w:val="center"/>
              <w:rPr>
                <w:rFonts w:eastAsia="Aptos" w:cs="Arial"/>
                <w:b/>
                <w:bCs/>
                <w:color w:val="002548"/>
                <w:sz w:val="24"/>
              </w:rPr>
            </w:pPr>
            <w:r w:rsidRPr="00C062DE">
              <w:rPr>
                <w:rFonts w:eastAsia="Aptos" w:cs="Arial"/>
                <w:b/>
                <w:bCs/>
                <w:color w:val="002548"/>
                <w:sz w:val="24"/>
              </w:rPr>
              <w:t>Guiding question</w:t>
            </w:r>
          </w:p>
        </w:tc>
        <w:tc>
          <w:tcPr>
            <w:tcW w:w="3828" w:type="dxa"/>
            <w:shd w:val="clear" w:color="auto" w:fill="F2F2F2" w:themeFill="background1" w:themeFillShade="F2"/>
            <w:vAlign w:val="center"/>
          </w:tcPr>
          <w:p w14:paraId="788EBD95" w14:textId="77777777" w:rsidR="00D979C7" w:rsidRPr="00C062DE" w:rsidRDefault="00D979C7" w:rsidP="00304598">
            <w:pPr>
              <w:snapToGrid w:val="0"/>
              <w:spacing w:before="120" w:after="120"/>
              <w:jc w:val="center"/>
              <w:rPr>
                <w:rFonts w:eastAsia="Aptos" w:cs="Arial"/>
                <w:b/>
                <w:bCs/>
                <w:color w:val="002548"/>
                <w:sz w:val="24"/>
              </w:rPr>
            </w:pPr>
            <w:r w:rsidRPr="00C062DE">
              <w:rPr>
                <w:rFonts w:eastAsia="Aptos" w:cs="Arial"/>
                <w:b/>
                <w:bCs/>
                <w:color w:val="002548"/>
                <w:sz w:val="24"/>
              </w:rPr>
              <w:t>Examples</w:t>
            </w:r>
          </w:p>
        </w:tc>
        <w:tc>
          <w:tcPr>
            <w:tcW w:w="6237" w:type="dxa"/>
            <w:shd w:val="clear" w:color="auto" w:fill="F2F2F2" w:themeFill="background1" w:themeFillShade="F2"/>
            <w:vAlign w:val="center"/>
          </w:tcPr>
          <w:p w14:paraId="170BEDF9" w14:textId="77777777" w:rsidR="00D979C7" w:rsidRPr="00C062DE" w:rsidRDefault="00D979C7" w:rsidP="00304598">
            <w:pPr>
              <w:snapToGrid w:val="0"/>
              <w:jc w:val="center"/>
              <w:rPr>
                <w:rFonts w:eastAsia="Aptos" w:cs="Arial"/>
                <w:b/>
                <w:bCs/>
                <w:color w:val="002548"/>
                <w:sz w:val="24"/>
              </w:rPr>
            </w:pPr>
            <w:r>
              <w:rPr>
                <w:rFonts w:eastAsia="Aptos" w:cs="Arial"/>
                <w:b/>
                <w:bCs/>
                <w:color w:val="002548"/>
                <w:sz w:val="24"/>
              </w:rPr>
              <w:t>Apply to practice</w:t>
            </w:r>
          </w:p>
        </w:tc>
      </w:tr>
      <w:tr w:rsidR="00D979C7" w:rsidRPr="00E66623" w14:paraId="25CAA198" w14:textId="77777777" w:rsidTr="00304598">
        <w:tc>
          <w:tcPr>
            <w:tcW w:w="1555" w:type="dxa"/>
            <w:shd w:val="clear" w:color="auto" w:fill="E0EBF6" w:themeFill="accent2" w:themeFillTint="33"/>
            <w:vAlign w:val="center"/>
          </w:tcPr>
          <w:p w14:paraId="254E6A07" w14:textId="77777777" w:rsidR="00D979C7" w:rsidRPr="00C062DE" w:rsidRDefault="00D979C7" w:rsidP="00304598">
            <w:pPr>
              <w:snapToGrid w:val="0"/>
              <w:spacing w:before="120" w:after="120"/>
              <w:rPr>
                <w:rFonts w:eastAsia="Aptos" w:cs="Arial"/>
                <w:b/>
                <w:bCs/>
                <w:color w:val="002548"/>
                <w:sz w:val="24"/>
              </w:rPr>
            </w:pPr>
            <w:r w:rsidRPr="00C062DE">
              <w:rPr>
                <w:rFonts w:eastAsia="Aptos" w:cs="Arial"/>
                <w:b/>
                <w:bCs/>
                <w:color w:val="002548"/>
                <w:sz w:val="24"/>
              </w:rPr>
              <w:t>Inputs</w:t>
            </w:r>
          </w:p>
        </w:tc>
        <w:tc>
          <w:tcPr>
            <w:tcW w:w="2976" w:type="dxa"/>
            <w:vAlign w:val="center"/>
          </w:tcPr>
          <w:p w14:paraId="4C465CB1" w14:textId="77777777" w:rsidR="00D979C7" w:rsidRPr="006D34E4" w:rsidRDefault="00D979C7" w:rsidP="00304598">
            <w:pPr>
              <w:snapToGrid w:val="0"/>
              <w:spacing w:before="120" w:after="120"/>
              <w:rPr>
                <w:rFonts w:eastAsia="Aptos" w:cs="Arial"/>
                <w:color w:val="002548"/>
                <w:sz w:val="22"/>
                <w:szCs w:val="22"/>
              </w:rPr>
            </w:pPr>
            <w:r w:rsidRPr="006D34E4">
              <w:rPr>
                <w:rFonts w:eastAsia="Aptos" w:cs="Arial"/>
                <w:color w:val="002548"/>
                <w:sz w:val="22"/>
                <w:szCs w:val="22"/>
              </w:rPr>
              <w:t>What resources are required?</w:t>
            </w:r>
          </w:p>
        </w:tc>
        <w:tc>
          <w:tcPr>
            <w:tcW w:w="3828" w:type="dxa"/>
            <w:vAlign w:val="center"/>
          </w:tcPr>
          <w:p w14:paraId="425EDD73"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Staff time, data systems, technology, materials, partnerships.</w:t>
            </w:r>
          </w:p>
        </w:tc>
        <w:tc>
          <w:tcPr>
            <w:tcW w:w="6237" w:type="dxa"/>
            <w:vAlign w:val="center"/>
          </w:tcPr>
          <w:p w14:paraId="4C6254E0" w14:textId="77777777" w:rsidR="00D979C7" w:rsidRDefault="00D979C7" w:rsidP="00304598">
            <w:pPr>
              <w:snapToGrid w:val="0"/>
              <w:rPr>
                <w:rFonts w:eastAsia="Aptos" w:cs="Arial"/>
                <w:color w:val="002548"/>
                <w:sz w:val="22"/>
                <w:szCs w:val="22"/>
              </w:rPr>
            </w:pPr>
          </w:p>
          <w:p w14:paraId="735EF5E1" w14:textId="77777777" w:rsidR="00D979C7" w:rsidRDefault="00D979C7" w:rsidP="00304598">
            <w:pPr>
              <w:snapToGrid w:val="0"/>
              <w:rPr>
                <w:rFonts w:eastAsia="Aptos" w:cs="Arial"/>
                <w:color w:val="002548"/>
                <w:sz w:val="22"/>
                <w:szCs w:val="22"/>
              </w:rPr>
            </w:pPr>
          </w:p>
          <w:p w14:paraId="1D0BB725" w14:textId="77777777" w:rsidR="00D979C7" w:rsidRDefault="00D979C7" w:rsidP="00304598">
            <w:pPr>
              <w:snapToGrid w:val="0"/>
              <w:rPr>
                <w:rFonts w:eastAsia="Aptos" w:cs="Arial"/>
                <w:color w:val="002548"/>
                <w:sz w:val="22"/>
                <w:szCs w:val="22"/>
              </w:rPr>
            </w:pPr>
          </w:p>
          <w:p w14:paraId="657DCA66" w14:textId="77777777" w:rsidR="00D979C7" w:rsidRPr="00C062DE" w:rsidRDefault="00D979C7" w:rsidP="00304598">
            <w:pPr>
              <w:snapToGrid w:val="0"/>
              <w:rPr>
                <w:rFonts w:eastAsia="Aptos" w:cs="Arial"/>
                <w:color w:val="002548"/>
                <w:sz w:val="22"/>
                <w:szCs w:val="22"/>
              </w:rPr>
            </w:pPr>
          </w:p>
        </w:tc>
      </w:tr>
      <w:tr w:rsidR="00D979C7" w:rsidRPr="00E66623" w14:paraId="5E8374BD" w14:textId="77777777" w:rsidTr="00304598">
        <w:tc>
          <w:tcPr>
            <w:tcW w:w="1555" w:type="dxa"/>
            <w:shd w:val="clear" w:color="auto" w:fill="E0EBF6" w:themeFill="accent2" w:themeFillTint="33"/>
            <w:vAlign w:val="center"/>
          </w:tcPr>
          <w:p w14:paraId="69A60554" w14:textId="77777777" w:rsidR="00D979C7" w:rsidRPr="00C062DE" w:rsidRDefault="00D979C7" w:rsidP="00304598">
            <w:pPr>
              <w:snapToGrid w:val="0"/>
              <w:spacing w:before="120" w:after="120"/>
              <w:rPr>
                <w:rFonts w:eastAsia="Aptos" w:cs="Arial"/>
                <w:b/>
                <w:bCs/>
                <w:color w:val="002548"/>
                <w:sz w:val="24"/>
              </w:rPr>
            </w:pPr>
            <w:r w:rsidRPr="00C062DE">
              <w:rPr>
                <w:rFonts w:eastAsia="Aptos" w:cs="Arial"/>
                <w:b/>
                <w:bCs/>
                <w:color w:val="002548"/>
                <w:sz w:val="24"/>
              </w:rPr>
              <w:t>Activ</w:t>
            </w:r>
            <w:r>
              <w:rPr>
                <w:rFonts w:eastAsia="Aptos" w:cs="Arial"/>
                <w:b/>
                <w:bCs/>
                <w:color w:val="002548"/>
                <w:sz w:val="24"/>
              </w:rPr>
              <w:t>i</w:t>
            </w:r>
            <w:r w:rsidRPr="00C062DE">
              <w:rPr>
                <w:rFonts w:eastAsia="Aptos" w:cs="Arial"/>
                <w:b/>
                <w:bCs/>
                <w:color w:val="002548"/>
                <w:sz w:val="24"/>
              </w:rPr>
              <w:t>ties</w:t>
            </w:r>
          </w:p>
        </w:tc>
        <w:tc>
          <w:tcPr>
            <w:tcW w:w="2976" w:type="dxa"/>
            <w:vAlign w:val="center"/>
          </w:tcPr>
          <w:p w14:paraId="212761CD" w14:textId="77777777" w:rsidR="00D979C7" w:rsidRPr="006D34E4" w:rsidRDefault="00D979C7" w:rsidP="00304598">
            <w:pPr>
              <w:snapToGrid w:val="0"/>
              <w:spacing w:before="120" w:after="120"/>
              <w:rPr>
                <w:rFonts w:eastAsia="Aptos" w:cs="Arial"/>
                <w:color w:val="002548"/>
                <w:sz w:val="22"/>
                <w:szCs w:val="22"/>
              </w:rPr>
            </w:pPr>
            <w:r w:rsidRPr="006D34E4">
              <w:rPr>
                <w:rFonts w:eastAsia="Aptos" w:cs="Arial"/>
                <w:color w:val="002548"/>
                <w:sz w:val="22"/>
                <w:szCs w:val="22"/>
              </w:rPr>
              <w:t>What is changing?</w:t>
            </w:r>
          </w:p>
          <w:p w14:paraId="7EDFB9BB" w14:textId="77777777" w:rsidR="00D979C7" w:rsidRPr="006D34E4" w:rsidRDefault="00D979C7" w:rsidP="00304598">
            <w:pPr>
              <w:snapToGrid w:val="0"/>
              <w:spacing w:before="120" w:after="120"/>
              <w:rPr>
                <w:rFonts w:eastAsia="Aptos" w:cs="Arial"/>
                <w:color w:val="002548"/>
                <w:sz w:val="22"/>
                <w:szCs w:val="22"/>
              </w:rPr>
            </w:pPr>
            <w:r w:rsidRPr="006D34E4">
              <w:rPr>
                <w:rFonts w:eastAsia="Aptos" w:cs="Arial"/>
                <w:color w:val="002548"/>
                <w:sz w:val="22"/>
                <w:szCs w:val="22"/>
              </w:rPr>
              <w:t xml:space="preserve">Intervention and Implementation strategies </w:t>
            </w:r>
          </w:p>
        </w:tc>
        <w:tc>
          <w:tcPr>
            <w:tcW w:w="3828" w:type="dxa"/>
            <w:vAlign w:val="center"/>
          </w:tcPr>
          <w:p w14:paraId="67E526FA"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Introduction of intervention, process or product, clinical pathways.</w:t>
            </w:r>
          </w:p>
          <w:p w14:paraId="5D15422D"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Education and training, clinical champions, flyers, reminders.</w:t>
            </w:r>
          </w:p>
        </w:tc>
        <w:tc>
          <w:tcPr>
            <w:tcW w:w="6237" w:type="dxa"/>
            <w:vAlign w:val="center"/>
          </w:tcPr>
          <w:p w14:paraId="13988DC5" w14:textId="77777777" w:rsidR="00D979C7" w:rsidRPr="00C062DE" w:rsidRDefault="00D979C7" w:rsidP="00304598">
            <w:pPr>
              <w:snapToGrid w:val="0"/>
              <w:rPr>
                <w:rFonts w:eastAsia="Aptos" w:cs="Arial"/>
                <w:color w:val="002548"/>
                <w:sz w:val="22"/>
                <w:szCs w:val="22"/>
              </w:rPr>
            </w:pPr>
          </w:p>
        </w:tc>
      </w:tr>
      <w:tr w:rsidR="00D979C7" w:rsidRPr="00E66623" w14:paraId="4FEE6FB6" w14:textId="77777777" w:rsidTr="00304598">
        <w:tc>
          <w:tcPr>
            <w:tcW w:w="1555" w:type="dxa"/>
            <w:shd w:val="clear" w:color="auto" w:fill="E0EBF6" w:themeFill="accent2" w:themeFillTint="33"/>
            <w:vAlign w:val="center"/>
          </w:tcPr>
          <w:p w14:paraId="74225D02" w14:textId="77777777" w:rsidR="00D979C7" w:rsidRPr="00C062DE" w:rsidRDefault="00D979C7" w:rsidP="00304598">
            <w:pPr>
              <w:snapToGrid w:val="0"/>
              <w:spacing w:before="120" w:after="120"/>
              <w:rPr>
                <w:rFonts w:eastAsia="Aptos" w:cs="Arial"/>
                <w:b/>
                <w:bCs/>
                <w:color w:val="002548"/>
                <w:sz w:val="24"/>
              </w:rPr>
            </w:pPr>
            <w:r w:rsidRPr="00C062DE">
              <w:rPr>
                <w:rFonts w:eastAsia="Aptos" w:cs="Arial"/>
                <w:b/>
                <w:bCs/>
                <w:color w:val="002548"/>
                <w:sz w:val="24"/>
              </w:rPr>
              <w:t>Outputs</w:t>
            </w:r>
          </w:p>
        </w:tc>
        <w:tc>
          <w:tcPr>
            <w:tcW w:w="2976" w:type="dxa"/>
            <w:vAlign w:val="center"/>
          </w:tcPr>
          <w:p w14:paraId="65571A93" w14:textId="77777777" w:rsidR="00D979C7" w:rsidRPr="006D34E4" w:rsidRDefault="00D979C7" w:rsidP="00304598">
            <w:pPr>
              <w:snapToGrid w:val="0"/>
              <w:spacing w:before="120" w:after="120"/>
              <w:rPr>
                <w:rFonts w:eastAsia="Aptos" w:cs="Arial"/>
                <w:color w:val="002548"/>
                <w:sz w:val="22"/>
                <w:szCs w:val="22"/>
              </w:rPr>
            </w:pPr>
            <w:r w:rsidRPr="006D34E4">
              <w:rPr>
                <w:rFonts w:eastAsia="Aptos" w:cs="Arial"/>
                <w:color w:val="002548"/>
                <w:sz w:val="22"/>
                <w:szCs w:val="22"/>
              </w:rPr>
              <w:t>What will be delivered?</w:t>
            </w:r>
          </w:p>
        </w:tc>
        <w:tc>
          <w:tcPr>
            <w:tcW w:w="3828" w:type="dxa"/>
            <w:vAlign w:val="center"/>
          </w:tcPr>
          <w:p w14:paraId="59A35530"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Number of sessions held, materials distributed, participants reached and engaged, surveys and audits completed.</w:t>
            </w:r>
          </w:p>
        </w:tc>
        <w:tc>
          <w:tcPr>
            <w:tcW w:w="6237" w:type="dxa"/>
            <w:vAlign w:val="center"/>
          </w:tcPr>
          <w:p w14:paraId="6A07FFD5" w14:textId="77777777" w:rsidR="00D979C7" w:rsidRPr="00C062DE" w:rsidRDefault="00D979C7" w:rsidP="00304598">
            <w:pPr>
              <w:snapToGrid w:val="0"/>
              <w:rPr>
                <w:rFonts w:eastAsia="Aptos" w:cs="Arial"/>
                <w:color w:val="002548"/>
                <w:sz w:val="22"/>
                <w:szCs w:val="22"/>
              </w:rPr>
            </w:pPr>
          </w:p>
        </w:tc>
      </w:tr>
      <w:tr w:rsidR="00D979C7" w:rsidRPr="00E66623" w14:paraId="07FEA509" w14:textId="77777777" w:rsidTr="00304598">
        <w:tc>
          <w:tcPr>
            <w:tcW w:w="1555" w:type="dxa"/>
            <w:shd w:val="clear" w:color="auto" w:fill="E0EBF6" w:themeFill="accent2" w:themeFillTint="33"/>
            <w:vAlign w:val="center"/>
          </w:tcPr>
          <w:p w14:paraId="09407116" w14:textId="77777777" w:rsidR="00D979C7" w:rsidRPr="00C062DE" w:rsidRDefault="00D979C7" w:rsidP="00304598">
            <w:pPr>
              <w:snapToGrid w:val="0"/>
              <w:spacing w:before="120" w:after="120"/>
              <w:rPr>
                <w:rFonts w:eastAsia="Aptos" w:cs="Arial"/>
                <w:b/>
                <w:bCs/>
                <w:color w:val="002548"/>
                <w:sz w:val="24"/>
              </w:rPr>
            </w:pPr>
            <w:r w:rsidRPr="00C062DE">
              <w:rPr>
                <w:rFonts w:eastAsia="Aptos" w:cs="Arial"/>
                <w:b/>
                <w:bCs/>
                <w:color w:val="002548"/>
                <w:sz w:val="24"/>
              </w:rPr>
              <w:t>Short-term Outcomes</w:t>
            </w:r>
          </w:p>
        </w:tc>
        <w:tc>
          <w:tcPr>
            <w:tcW w:w="2976" w:type="dxa"/>
            <w:vAlign w:val="center"/>
          </w:tcPr>
          <w:p w14:paraId="083F15EA" w14:textId="77777777" w:rsidR="00D979C7" w:rsidRPr="006D34E4" w:rsidRDefault="00D979C7" w:rsidP="00304598">
            <w:pPr>
              <w:snapToGrid w:val="0"/>
              <w:spacing w:before="120" w:after="120"/>
              <w:rPr>
                <w:rFonts w:eastAsia="Aptos" w:cs="Arial"/>
                <w:color w:val="002548"/>
                <w:sz w:val="22"/>
                <w:szCs w:val="22"/>
              </w:rPr>
            </w:pPr>
            <w:r w:rsidRPr="006D34E4">
              <w:rPr>
                <w:rFonts w:eastAsia="Aptos" w:cs="Arial"/>
                <w:color w:val="002548"/>
                <w:sz w:val="22"/>
                <w:szCs w:val="22"/>
              </w:rPr>
              <w:t>What are the early indicators of this change?</w:t>
            </w:r>
          </w:p>
        </w:tc>
        <w:tc>
          <w:tcPr>
            <w:tcW w:w="3828" w:type="dxa"/>
            <w:vAlign w:val="center"/>
          </w:tcPr>
          <w:p w14:paraId="773858F8"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 xml:space="preserve">Increased knowledge, confidence, skills. </w:t>
            </w:r>
          </w:p>
          <w:p w14:paraId="47BA0D51"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Changes in routines, adoption of new processes.</w:t>
            </w:r>
          </w:p>
        </w:tc>
        <w:tc>
          <w:tcPr>
            <w:tcW w:w="6237" w:type="dxa"/>
            <w:vAlign w:val="center"/>
          </w:tcPr>
          <w:p w14:paraId="479DB391" w14:textId="77777777" w:rsidR="00D979C7" w:rsidRPr="00C062DE" w:rsidRDefault="00D979C7" w:rsidP="00304598">
            <w:pPr>
              <w:snapToGrid w:val="0"/>
              <w:rPr>
                <w:rFonts w:eastAsia="Aptos" w:cs="Arial"/>
                <w:color w:val="002548"/>
                <w:sz w:val="22"/>
                <w:szCs w:val="22"/>
              </w:rPr>
            </w:pPr>
          </w:p>
        </w:tc>
      </w:tr>
      <w:tr w:rsidR="00D979C7" w:rsidRPr="00E66623" w14:paraId="5CEACBD3" w14:textId="77777777" w:rsidTr="00304598">
        <w:tc>
          <w:tcPr>
            <w:tcW w:w="1555" w:type="dxa"/>
            <w:shd w:val="clear" w:color="auto" w:fill="E0EBF6" w:themeFill="accent2" w:themeFillTint="33"/>
            <w:vAlign w:val="center"/>
          </w:tcPr>
          <w:p w14:paraId="4F0DF833" w14:textId="77777777" w:rsidR="00D979C7" w:rsidRPr="00C062DE" w:rsidRDefault="00D979C7" w:rsidP="00304598">
            <w:pPr>
              <w:snapToGrid w:val="0"/>
              <w:spacing w:before="120" w:after="120"/>
              <w:rPr>
                <w:rFonts w:eastAsia="Aptos" w:cs="Arial"/>
                <w:b/>
                <w:bCs/>
                <w:color w:val="002548"/>
                <w:sz w:val="24"/>
              </w:rPr>
            </w:pPr>
            <w:r w:rsidRPr="00C062DE">
              <w:rPr>
                <w:rFonts w:eastAsia="Aptos" w:cs="Arial"/>
                <w:b/>
                <w:bCs/>
                <w:color w:val="002548"/>
                <w:sz w:val="24"/>
              </w:rPr>
              <w:t xml:space="preserve">Medium- term Outcomes </w:t>
            </w:r>
          </w:p>
        </w:tc>
        <w:tc>
          <w:tcPr>
            <w:tcW w:w="2976" w:type="dxa"/>
            <w:vAlign w:val="center"/>
          </w:tcPr>
          <w:p w14:paraId="65F7A3A0" w14:textId="77777777" w:rsidR="00D979C7" w:rsidRPr="006D34E4" w:rsidRDefault="00D979C7" w:rsidP="00304598">
            <w:pPr>
              <w:snapToGrid w:val="0"/>
              <w:spacing w:before="120" w:after="120"/>
              <w:rPr>
                <w:rFonts w:eastAsia="Aptos" w:cs="Arial"/>
                <w:color w:val="002548"/>
                <w:sz w:val="22"/>
                <w:szCs w:val="22"/>
              </w:rPr>
            </w:pPr>
            <w:r w:rsidRPr="006D34E4">
              <w:rPr>
                <w:rFonts w:eastAsia="Aptos" w:cs="Arial"/>
                <w:color w:val="002548"/>
                <w:sz w:val="22"/>
                <w:szCs w:val="22"/>
              </w:rPr>
              <w:t>What indicates change is happening?</w:t>
            </w:r>
          </w:p>
        </w:tc>
        <w:tc>
          <w:tcPr>
            <w:tcW w:w="3828" w:type="dxa"/>
            <w:vAlign w:val="center"/>
          </w:tcPr>
          <w:p w14:paraId="684D2EED"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Adherence to new processes and policies.</w:t>
            </w:r>
          </w:p>
          <w:p w14:paraId="740E3953"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 xml:space="preserve">Maintenance of knowledge, confidence and skills. </w:t>
            </w:r>
          </w:p>
        </w:tc>
        <w:tc>
          <w:tcPr>
            <w:tcW w:w="6237" w:type="dxa"/>
            <w:vAlign w:val="center"/>
          </w:tcPr>
          <w:p w14:paraId="60BA0F53" w14:textId="77777777" w:rsidR="00D979C7" w:rsidRPr="00C062DE" w:rsidRDefault="00D979C7" w:rsidP="00304598">
            <w:pPr>
              <w:snapToGrid w:val="0"/>
              <w:rPr>
                <w:rFonts w:eastAsia="Aptos" w:cs="Arial"/>
                <w:color w:val="002548"/>
                <w:sz w:val="22"/>
                <w:szCs w:val="22"/>
              </w:rPr>
            </w:pPr>
          </w:p>
        </w:tc>
      </w:tr>
      <w:tr w:rsidR="00D979C7" w:rsidRPr="00E66623" w14:paraId="42507BA2" w14:textId="77777777" w:rsidTr="00304598">
        <w:tc>
          <w:tcPr>
            <w:tcW w:w="1555" w:type="dxa"/>
            <w:shd w:val="clear" w:color="auto" w:fill="E0EBF6" w:themeFill="accent2" w:themeFillTint="33"/>
            <w:vAlign w:val="center"/>
          </w:tcPr>
          <w:p w14:paraId="369A5457" w14:textId="77777777" w:rsidR="00D979C7" w:rsidRPr="00C062DE" w:rsidRDefault="00D979C7" w:rsidP="00304598">
            <w:pPr>
              <w:snapToGrid w:val="0"/>
              <w:spacing w:before="120" w:after="120"/>
              <w:rPr>
                <w:rFonts w:eastAsia="Aptos" w:cs="Arial"/>
                <w:b/>
                <w:bCs/>
                <w:color w:val="002548"/>
                <w:sz w:val="24"/>
              </w:rPr>
            </w:pPr>
            <w:r w:rsidRPr="00C062DE">
              <w:rPr>
                <w:rFonts w:eastAsia="Aptos" w:cs="Arial"/>
                <w:b/>
                <w:bCs/>
                <w:color w:val="002548"/>
                <w:sz w:val="24"/>
              </w:rPr>
              <w:t>Longer-term Outcomes</w:t>
            </w:r>
          </w:p>
        </w:tc>
        <w:tc>
          <w:tcPr>
            <w:tcW w:w="2976" w:type="dxa"/>
            <w:vAlign w:val="center"/>
          </w:tcPr>
          <w:p w14:paraId="59A25CA7" w14:textId="77777777" w:rsidR="00D979C7" w:rsidRPr="006D34E4" w:rsidRDefault="00D979C7" w:rsidP="00304598">
            <w:pPr>
              <w:snapToGrid w:val="0"/>
              <w:spacing w:before="120" w:after="120"/>
              <w:rPr>
                <w:rFonts w:eastAsia="Aptos" w:cs="Arial"/>
                <w:color w:val="002548"/>
                <w:sz w:val="22"/>
                <w:szCs w:val="22"/>
              </w:rPr>
            </w:pPr>
            <w:r w:rsidRPr="006D34E4">
              <w:rPr>
                <w:rFonts w:eastAsia="Aptos" w:cs="Arial"/>
                <w:color w:val="002548"/>
                <w:sz w:val="22"/>
                <w:szCs w:val="22"/>
              </w:rPr>
              <w:t xml:space="preserve">What are the broader benefits? </w:t>
            </w:r>
          </w:p>
        </w:tc>
        <w:tc>
          <w:tcPr>
            <w:tcW w:w="3828" w:type="dxa"/>
            <w:vAlign w:val="center"/>
          </w:tcPr>
          <w:p w14:paraId="44C964B5"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 xml:space="preserve">Realisation of expected benefits, sustained practice change. </w:t>
            </w:r>
          </w:p>
          <w:p w14:paraId="7D295F1F" w14:textId="77777777" w:rsidR="00D979C7" w:rsidRPr="006D34E4" w:rsidRDefault="00D979C7" w:rsidP="00304598">
            <w:pPr>
              <w:snapToGrid w:val="0"/>
              <w:spacing w:before="120" w:after="120"/>
              <w:rPr>
                <w:rFonts w:eastAsia="Aptos" w:cs="Arial"/>
                <w:i/>
                <w:iCs/>
                <w:color w:val="002548"/>
                <w:sz w:val="22"/>
                <w:szCs w:val="22"/>
              </w:rPr>
            </w:pPr>
            <w:r w:rsidRPr="006D34E4">
              <w:rPr>
                <w:rFonts w:eastAsia="Aptos" w:cs="Arial"/>
                <w:i/>
                <w:iCs/>
                <w:color w:val="002548"/>
                <w:sz w:val="22"/>
                <w:szCs w:val="22"/>
              </w:rPr>
              <w:t xml:space="preserve">Addressed the underlying barriers and leveraged enablers for change. </w:t>
            </w:r>
          </w:p>
        </w:tc>
        <w:tc>
          <w:tcPr>
            <w:tcW w:w="6237" w:type="dxa"/>
            <w:vAlign w:val="center"/>
          </w:tcPr>
          <w:p w14:paraId="373333A1" w14:textId="77777777" w:rsidR="00D979C7" w:rsidRPr="00C062DE" w:rsidRDefault="00D979C7" w:rsidP="00304598">
            <w:pPr>
              <w:snapToGrid w:val="0"/>
              <w:rPr>
                <w:rFonts w:eastAsia="Aptos" w:cs="Arial"/>
                <w:color w:val="002548"/>
                <w:sz w:val="22"/>
                <w:szCs w:val="22"/>
              </w:rPr>
            </w:pPr>
          </w:p>
        </w:tc>
      </w:tr>
    </w:tbl>
    <w:p w14:paraId="24A3CF05" w14:textId="77777777" w:rsidR="00D979C7" w:rsidRDefault="00D979C7" w:rsidP="00D979C7">
      <w:pPr>
        <w:sectPr w:rsidR="00D979C7" w:rsidSect="00D979C7">
          <w:pgSz w:w="16817" w:h="11901" w:orient="landscape"/>
          <w:pgMar w:top="1134" w:right="1134" w:bottom="1134" w:left="1134" w:header="567" w:footer="567" w:gutter="0"/>
          <w:cols w:space="708"/>
          <w:docGrid w:linePitch="360"/>
        </w:sectPr>
      </w:pPr>
    </w:p>
    <w:p w14:paraId="3B49AC23" w14:textId="77777777" w:rsidR="00D979C7" w:rsidRDefault="00D979C7" w:rsidP="00090A6E">
      <w:pPr>
        <w:pStyle w:val="AppendixHeading2"/>
        <w:rPr>
          <w:b/>
        </w:rPr>
      </w:pPr>
      <w:bookmarkStart w:id="19" w:name="_Toc232073876"/>
      <w:bookmarkStart w:id="20" w:name="_Toc233627025"/>
      <w:bookmarkStart w:id="21" w:name="_Ref233627774"/>
      <w:r>
        <w:lastRenderedPageBreak/>
        <w:t>Activity 3</w:t>
      </w:r>
      <w:r w:rsidRPr="003724F6">
        <w:t xml:space="preserve">: </w:t>
      </w:r>
      <w:r>
        <w:t>Identify RE-AIM outcomes and results (case study)</w:t>
      </w:r>
      <w:bookmarkEnd w:id="19"/>
      <w:bookmarkEnd w:id="20"/>
      <w:bookmarkEnd w:id="21"/>
      <w:r w:rsidRPr="003724F6">
        <w:t xml:space="preserve"> </w:t>
      </w:r>
    </w:p>
    <w:p w14:paraId="145D92D5" w14:textId="77777777" w:rsidR="00D979C7" w:rsidRPr="00473120" w:rsidRDefault="00D979C7" w:rsidP="00D979C7"/>
    <w:tbl>
      <w:tblPr>
        <w:tblStyle w:val="TableGrid"/>
        <w:tblW w:w="0" w:type="auto"/>
        <w:tblLook w:val="04A0" w:firstRow="1" w:lastRow="0" w:firstColumn="1" w:lastColumn="0" w:noHBand="0" w:noVBand="1"/>
      </w:tblPr>
      <w:tblGrid>
        <w:gridCol w:w="1990"/>
        <w:gridCol w:w="2541"/>
        <w:gridCol w:w="4633"/>
      </w:tblGrid>
      <w:tr w:rsidR="00D979C7" w:rsidRPr="00473120" w14:paraId="77CC5F23" w14:textId="77777777" w:rsidTr="00304598">
        <w:trPr>
          <w:cnfStyle w:val="100000000000" w:firstRow="1" w:lastRow="0" w:firstColumn="0" w:lastColumn="0" w:oddVBand="0" w:evenVBand="0" w:oddHBand="0" w:evenHBand="0" w:firstRowFirstColumn="0" w:firstRowLastColumn="0" w:lastRowFirstColumn="0" w:lastRowLastColumn="0"/>
        </w:trPr>
        <w:tc>
          <w:tcPr>
            <w:tcW w:w="1990" w:type="dxa"/>
            <w:shd w:val="clear" w:color="auto" w:fill="F2F2F2" w:themeFill="background1" w:themeFillShade="F2"/>
          </w:tcPr>
          <w:p w14:paraId="64D6C03B" w14:textId="77777777" w:rsidR="00D979C7" w:rsidRPr="00473120" w:rsidRDefault="00D979C7" w:rsidP="00304598">
            <w:pPr>
              <w:spacing w:after="160" w:line="278" w:lineRule="auto"/>
              <w:rPr>
                <w:b/>
                <w:bCs/>
                <w:color w:val="002549" w:themeColor="accent4"/>
                <w:sz w:val="24"/>
                <w:szCs w:val="24"/>
              </w:rPr>
            </w:pPr>
            <w:r w:rsidRPr="00473120">
              <w:rPr>
                <w:b/>
                <w:bCs/>
                <w:color w:val="002549" w:themeColor="accent4"/>
                <w:sz w:val="24"/>
                <w:szCs w:val="24"/>
              </w:rPr>
              <w:t>RE-Aim Component</w:t>
            </w:r>
          </w:p>
        </w:tc>
        <w:tc>
          <w:tcPr>
            <w:tcW w:w="2541" w:type="dxa"/>
            <w:shd w:val="clear" w:color="auto" w:fill="F2F2F2" w:themeFill="background1" w:themeFillShade="F2"/>
          </w:tcPr>
          <w:p w14:paraId="1D9982E2" w14:textId="77777777" w:rsidR="00D979C7" w:rsidRPr="00473120" w:rsidRDefault="00D979C7" w:rsidP="00304598">
            <w:pPr>
              <w:spacing w:after="160" w:line="278" w:lineRule="auto"/>
              <w:rPr>
                <w:b/>
                <w:bCs/>
                <w:color w:val="002549" w:themeColor="accent4"/>
                <w:sz w:val="24"/>
                <w:szCs w:val="24"/>
              </w:rPr>
            </w:pPr>
            <w:r w:rsidRPr="00473120">
              <w:rPr>
                <w:b/>
                <w:bCs/>
                <w:color w:val="002549" w:themeColor="accent4"/>
                <w:sz w:val="24"/>
                <w:szCs w:val="24"/>
              </w:rPr>
              <w:t>Descriptor</w:t>
            </w:r>
          </w:p>
        </w:tc>
        <w:tc>
          <w:tcPr>
            <w:tcW w:w="4633" w:type="dxa"/>
            <w:shd w:val="clear" w:color="auto" w:fill="F2F2F2" w:themeFill="background1" w:themeFillShade="F2"/>
          </w:tcPr>
          <w:p w14:paraId="253EDDB6" w14:textId="77777777" w:rsidR="00D979C7" w:rsidRPr="00473120" w:rsidRDefault="00D979C7" w:rsidP="00304598">
            <w:pPr>
              <w:spacing w:after="160" w:line="278" w:lineRule="auto"/>
              <w:rPr>
                <w:b/>
                <w:bCs/>
                <w:color w:val="002549" w:themeColor="accent4"/>
                <w:sz w:val="24"/>
                <w:szCs w:val="24"/>
              </w:rPr>
            </w:pPr>
            <w:r w:rsidRPr="00473120">
              <w:rPr>
                <w:b/>
                <w:bCs/>
                <w:color w:val="002549" w:themeColor="accent4"/>
                <w:sz w:val="24"/>
                <w:szCs w:val="24"/>
              </w:rPr>
              <w:t xml:space="preserve">Case Study results </w:t>
            </w:r>
          </w:p>
        </w:tc>
      </w:tr>
      <w:tr w:rsidR="00D979C7" w:rsidRPr="00473120" w14:paraId="38E6C16C" w14:textId="77777777" w:rsidTr="00304598">
        <w:tc>
          <w:tcPr>
            <w:tcW w:w="1990" w:type="dxa"/>
            <w:shd w:val="clear" w:color="auto" w:fill="E0EBF6" w:themeFill="accent2" w:themeFillTint="33"/>
            <w:vAlign w:val="center"/>
          </w:tcPr>
          <w:p w14:paraId="766AC19D" w14:textId="77777777" w:rsidR="00D979C7" w:rsidRPr="00473120" w:rsidRDefault="00D979C7" w:rsidP="00304598">
            <w:pPr>
              <w:spacing w:after="160" w:line="278" w:lineRule="auto"/>
              <w:rPr>
                <w:b/>
                <w:bCs/>
                <w:color w:val="002549" w:themeColor="accent4"/>
                <w:sz w:val="24"/>
                <w:szCs w:val="24"/>
              </w:rPr>
            </w:pPr>
            <w:r w:rsidRPr="00473120">
              <w:rPr>
                <w:b/>
                <w:bCs/>
                <w:color w:val="002549" w:themeColor="accent4"/>
                <w:sz w:val="24"/>
                <w:szCs w:val="24"/>
              </w:rPr>
              <w:t>Reach</w:t>
            </w:r>
          </w:p>
        </w:tc>
        <w:tc>
          <w:tcPr>
            <w:tcW w:w="2541" w:type="dxa"/>
            <w:vAlign w:val="center"/>
          </w:tcPr>
          <w:p w14:paraId="7892A6A2" w14:textId="77777777" w:rsidR="00D979C7" w:rsidRPr="00473120" w:rsidRDefault="00D979C7" w:rsidP="00304598">
            <w:pPr>
              <w:spacing w:after="160" w:line="278" w:lineRule="auto"/>
              <w:rPr>
                <w:color w:val="002549" w:themeColor="accent4"/>
                <w:sz w:val="24"/>
                <w:szCs w:val="24"/>
              </w:rPr>
            </w:pPr>
            <w:r>
              <w:rPr>
                <w:color w:val="002549" w:themeColor="accent4"/>
                <w:sz w:val="24"/>
                <w:szCs w:val="24"/>
                <w:lang w:val="en-US"/>
              </w:rPr>
              <w:t>N</w:t>
            </w:r>
            <w:r w:rsidRPr="00473120">
              <w:rPr>
                <w:color w:val="002549" w:themeColor="accent4"/>
                <w:sz w:val="24"/>
                <w:szCs w:val="24"/>
                <w:lang w:val="en-US"/>
              </w:rPr>
              <w:t>umber of clinicians trained in KMIT at each site</w:t>
            </w:r>
            <w:r>
              <w:rPr>
                <w:color w:val="002549" w:themeColor="accent4"/>
                <w:sz w:val="24"/>
                <w:szCs w:val="24"/>
                <w:lang w:val="en-US"/>
              </w:rPr>
              <w:t>.</w:t>
            </w:r>
          </w:p>
        </w:tc>
        <w:tc>
          <w:tcPr>
            <w:tcW w:w="4633" w:type="dxa"/>
            <w:vAlign w:val="center"/>
          </w:tcPr>
          <w:p w14:paraId="2D0F85C5" w14:textId="77777777" w:rsidR="00D979C7" w:rsidRPr="00D979C7" w:rsidRDefault="00D979C7" w:rsidP="00D979C7">
            <w:pPr>
              <w:snapToGrid w:val="0"/>
              <w:spacing w:before="120" w:after="120" w:line="278" w:lineRule="auto"/>
              <w:rPr>
                <w:b/>
                <w:bCs/>
                <w:color w:val="002549" w:themeColor="accent4"/>
                <w:sz w:val="28"/>
                <w:szCs w:val="28"/>
              </w:rPr>
            </w:pPr>
          </w:p>
          <w:p w14:paraId="478BA637" w14:textId="77777777" w:rsidR="00D979C7" w:rsidRPr="00D979C7" w:rsidRDefault="00D979C7" w:rsidP="00D979C7">
            <w:pPr>
              <w:snapToGrid w:val="0"/>
              <w:spacing w:before="120" w:after="120" w:line="278" w:lineRule="auto"/>
              <w:rPr>
                <w:b/>
                <w:bCs/>
                <w:color w:val="002549" w:themeColor="accent4"/>
                <w:sz w:val="28"/>
                <w:szCs w:val="28"/>
              </w:rPr>
            </w:pPr>
          </w:p>
          <w:p w14:paraId="5374690A" w14:textId="77777777" w:rsidR="00D979C7" w:rsidRPr="00D979C7" w:rsidRDefault="00D979C7" w:rsidP="00D979C7">
            <w:pPr>
              <w:snapToGrid w:val="0"/>
              <w:spacing w:before="120" w:after="120" w:line="278" w:lineRule="auto"/>
              <w:rPr>
                <w:b/>
                <w:bCs/>
                <w:color w:val="002549" w:themeColor="accent4"/>
                <w:sz w:val="28"/>
                <w:szCs w:val="28"/>
              </w:rPr>
            </w:pPr>
          </w:p>
          <w:p w14:paraId="62E6520E" w14:textId="77777777" w:rsidR="00D979C7" w:rsidRPr="00D979C7" w:rsidRDefault="00D979C7" w:rsidP="00D979C7">
            <w:pPr>
              <w:snapToGrid w:val="0"/>
              <w:spacing w:before="120" w:after="120" w:line="278" w:lineRule="auto"/>
              <w:rPr>
                <w:b/>
                <w:bCs/>
                <w:color w:val="002549" w:themeColor="accent4"/>
                <w:sz w:val="28"/>
                <w:szCs w:val="28"/>
              </w:rPr>
            </w:pPr>
          </w:p>
        </w:tc>
      </w:tr>
      <w:tr w:rsidR="00D979C7" w:rsidRPr="00473120" w14:paraId="7DBA6957" w14:textId="77777777" w:rsidTr="00304598">
        <w:tc>
          <w:tcPr>
            <w:tcW w:w="1990" w:type="dxa"/>
            <w:shd w:val="clear" w:color="auto" w:fill="E0EBF6" w:themeFill="accent2" w:themeFillTint="33"/>
            <w:vAlign w:val="center"/>
          </w:tcPr>
          <w:p w14:paraId="07971A04" w14:textId="77777777" w:rsidR="00D979C7" w:rsidRPr="00473120" w:rsidRDefault="00D979C7" w:rsidP="00304598">
            <w:pPr>
              <w:spacing w:after="160" w:line="278" w:lineRule="auto"/>
              <w:rPr>
                <w:b/>
                <w:bCs/>
                <w:color w:val="002549" w:themeColor="accent4"/>
                <w:sz w:val="24"/>
                <w:szCs w:val="24"/>
              </w:rPr>
            </w:pPr>
            <w:r w:rsidRPr="00473120">
              <w:rPr>
                <w:b/>
                <w:bCs/>
                <w:color w:val="002549" w:themeColor="accent4"/>
                <w:sz w:val="24"/>
                <w:szCs w:val="24"/>
              </w:rPr>
              <w:t>Effectiveness</w:t>
            </w:r>
          </w:p>
        </w:tc>
        <w:tc>
          <w:tcPr>
            <w:tcW w:w="2541" w:type="dxa"/>
            <w:vAlign w:val="center"/>
          </w:tcPr>
          <w:p w14:paraId="4ACDAD65" w14:textId="77777777" w:rsidR="00D979C7" w:rsidRPr="00473120" w:rsidRDefault="00D979C7" w:rsidP="00304598">
            <w:pPr>
              <w:spacing w:after="160" w:line="278" w:lineRule="auto"/>
              <w:rPr>
                <w:color w:val="002549" w:themeColor="accent4"/>
                <w:sz w:val="24"/>
                <w:szCs w:val="24"/>
              </w:rPr>
            </w:pPr>
            <w:r>
              <w:rPr>
                <w:color w:val="002549" w:themeColor="accent4"/>
                <w:sz w:val="24"/>
                <w:szCs w:val="24"/>
                <w:lang w:val="en-US"/>
              </w:rPr>
              <w:t>C</w:t>
            </w:r>
            <w:r w:rsidRPr="00473120">
              <w:rPr>
                <w:color w:val="002549" w:themeColor="accent4"/>
                <w:sz w:val="24"/>
                <w:szCs w:val="24"/>
                <w:lang w:val="en-US"/>
              </w:rPr>
              <w:t>linician familiarity, knowledge and understanding of KMIT</w:t>
            </w:r>
            <w:r>
              <w:rPr>
                <w:color w:val="002549" w:themeColor="accent4"/>
                <w:sz w:val="24"/>
                <w:szCs w:val="24"/>
                <w:lang w:val="en-US"/>
              </w:rPr>
              <w:t>.</w:t>
            </w:r>
          </w:p>
        </w:tc>
        <w:tc>
          <w:tcPr>
            <w:tcW w:w="4633" w:type="dxa"/>
            <w:vAlign w:val="center"/>
          </w:tcPr>
          <w:p w14:paraId="4F81E065" w14:textId="77777777" w:rsidR="00D979C7" w:rsidRPr="00D979C7" w:rsidRDefault="00D979C7" w:rsidP="00D979C7">
            <w:pPr>
              <w:snapToGrid w:val="0"/>
              <w:spacing w:before="120" w:after="120" w:line="278" w:lineRule="auto"/>
              <w:rPr>
                <w:b/>
                <w:bCs/>
                <w:color w:val="002549" w:themeColor="accent4"/>
                <w:sz w:val="28"/>
                <w:szCs w:val="28"/>
              </w:rPr>
            </w:pPr>
          </w:p>
          <w:p w14:paraId="448A6153" w14:textId="77777777" w:rsidR="00D979C7" w:rsidRPr="00D979C7" w:rsidRDefault="00D979C7" w:rsidP="00D979C7">
            <w:pPr>
              <w:snapToGrid w:val="0"/>
              <w:spacing w:before="120" w:after="120" w:line="278" w:lineRule="auto"/>
              <w:rPr>
                <w:b/>
                <w:bCs/>
                <w:color w:val="002549" w:themeColor="accent4"/>
                <w:sz w:val="28"/>
                <w:szCs w:val="28"/>
              </w:rPr>
            </w:pPr>
          </w:p>
          <w:p w14:paraId="0BC496CE" w14:textId="77777777" w:rsidR="00D979C7" w:rsidRPr="00D979C7" w:rsidRDefault="00D979C7" w:rsidP="00D979C7">
            <w:pPr>
              <w:snapToGrid w:val="0"/>
              <w:spacing w:before="120" w:after="120" w:line="278" w:lineRule="auto"/>
              <w:rPr>
                <w:b/>
                <w:bCs/>
                <w:color w:val="002549" w:themeColor="accent4"/>
                <w:sz w:val="28"/>
                <w:szCs w:val="28"/>
              </w:rPr>
            </w:pPr>
          </w:p>
          <w:p w14:paraId="3C57573C" w14:textId="77777777" w:rsidR="00D979C7" w:rsidRPr="00D979C7" w:rsidRDefault="00D979C7" w:rsidP="00D979C7">
            <w:pPr>
              <w:snapToGrid w:val="0"/>
              <w:spacing w:before="120" w:after="120" w:line="278" w:lineRule="auto"/>
              <w:rPr>
                <w:b/>
                <w:bCs/>
                <w:color w:val="002549" w:themeColor="accent4"/>
                <w:sz w:val="28"/>
                <w:szCs w:val="28"/>
              </w:rPr>
            </w:pPr>
          </w:p>
        </w:tc>
      </w:tr>
      <w:tr w:rsidR="00D979C7" w:rsidRPr="00473120" w14:paraId="5F0C4C0E" w14:textId="77777777" w:rsidTr="00304598">
        <w:tc>
          <w:tcPr>
            <w:tcW w:w="1990" w:type="dxa"/>
            <w:shd w:val="clear" w:color="auto" w:fill="E0EBF6" w:themeFill="accent2" w:themeFillTint="33"/>
            <w:vAlign w:val="center"/>
          </w:tcPr>
          <w:p w14:paraId="736838EC" w14:textId="77777777" w:rsidR="00D979C7" w:rsidRPr="00473120" w:rsidRDefault="00D979C7" w:rsidP="00304598">
            <w:pPr>
              <w:spacing w:after="160" w:line="278" w:lineRule="auto"/>
              <w:rPr>
                <w:b/>
                <w:bCs/>
                <w:color w:val="002549" w:themeColor="accent4"/>
                <w:sz w:val="24"/>
                <w:szCs w:val="24"/>
              </w:rPr>
            </w:pPr>
            <w:r w:rsidRPr="00473120">
              <w:rPr>
                <w:b/>
                <w:bCs/>
                <w:color w:val="002549" w:themeColor="accent4"/>
                <w:sz w:val="24"/>
                <w:szCs w:val="24"/>
              </w:rPr>
              <w:t>Adoption</w:t>
            </w:r>
          </w:p>
        </w:tc>
        <w:tc>
          <w:tcPr>
            <w:tcW w:w="2541" w:type="dxa"/>
            <w:vAlign w:val="center"/>
          </w:tcPr>
          <w:p w14:paraId="005C9B6B" w14:textId="77777777" w:rsidR="00D979C7" w:rsidRPr="00473120" w:rsidRDefault="00D979C7" w:rsidP="00304598">
            <w:pPr>
              <w:spacing w:after="160" w:line="278" w:lineRule="auto"/>
              <w:rPr>
                <w:color w:val="002549" w:themeColor="accent4"/>
                <w:sz w:val="24"/>
                <w:szCs w:val="24"/>
              </w:rPr>
            </w:pPr>
            <w:r>
              <w:rPr>
                <w:color w:val="002549" w:themeColor="accent4"/>
                <w:sz w:val="24"/>
                <w:szCs w:val="24"/>
                <w:lang w:val="en-US"/>
              </w:rPr>
              <w:t>P</w:t>
            </w:r>
            <w:r w:rsidRPr="00473120">
              <w:rPr>
                <w:color w:val="002549" w:themeColor="accent4"/>
                <w:sz w:val="24"/>
                <w:szCs w:val="24"/>
                <w:lang w:val="en-US"/>
              </w:rPr>
              <w:t>roportion of clinicians who reported integrating KMIT into clinical practice</w:t>
            </w:r>
            <w:r>
              <w:rPr>
                <w:color w:val="002549" w:themeColor="accent4"/>
                <w:sz w:val="24"/>
                <w:szCs w:val="24"/>
                <w:lang w:val="en-US"/>
              </w:rPr>
              <w:t>.</w:t>
            </w:r>
          </w:p>
        </w:tc>
        <w:tc>
          <w:tcPr>
            <w:tcW w:w="4633" w:type="dxa"/>
            <w:vAlign w:val="center"/>
          </w:tcPr>
          <w:p w14:paraId="7BC2F7B6" w14:textId="77777777" w:rsidR="00D979C7" w:rsidRPr="00D979C7" w:rsidRDefault="00D979C7" w:rsidP="00D979C7">
            <w:pPr>
              <w:snapToGrid w:val="0"/>
              <w:spacing w:before="120" w:after="120" w:line="278" w:lineRule="auto"/>
              <w:rPr>
                <w:b/>
                <w:bCs/>
                <w:color w:val="002549" w:themeColor="accent4"/>
                <w:sz w:val="28"/>
                <w:szCs w:val="28"/>
              </w:rPr>
            </w:pPr>
          </w:p>
          <w:p w14:paraId="01A608E5" w14:textId="77777777" w:rsidR="00D979C7" w:rsidRPr="00D979C7" w:rsidRDefault="00D979C7" w:rsidP="00D979C7">
            <w:pPr>
              <w:snapToGrid w:val="0"/>
              <w:spacing w:before="120" w:after="120" w:line="278" w:lineRule="auto"/>
              <w:rPr>
                <w:b/>
                <w:bCs/>
                <w:color w:val="002549" w:themeColor="accent4"/>
                <w:sz w:val="28"/>
                <w:szCs w:val="28"/>
              </w:rPr>
            </w:pPr>
          </w:p>
          <w:p w14:paraId="59AFD9C9" w14:textId="77777777" w:rsidR="00D979C7" w:rsidRPr="00D979C7" w:rsidRDefault="00D979C7" w:rsidP="00D979C7">
            <w:pPr>
              <w:snapToGrid w:val="0"/>
              <w:spacing w:before="120" w:after="120" w:line="278" w:lineRule="auto"/>
              <w:rPr>
                <w:b/>
                <w:bCs/>
                <w:color w:val="002549" w:themeColor="accent4"/>
                <w:sz w:val="28"/>
                <w:szCs w:val="28"/>
              </w:rPr>
            </w:pPr>
          </w:p>
          <w:p w14:paraId="7FF46D26" w14:textId="77777777" w:rsidR="00D979C7" w:rsidRPr="00D979C7" w:rsidRDefault="00D979C7" w:rsidP="00D979C7">
            <w:pPr>
              <w:snapToGrid w:val="0"/>
              <w:spacing w:before="120" w:after="120" w:line="278" w:lineRule="auto"/>
              <w:rPr>
                <w:b/>
                <w:bCs/>
                <w:color w:val="002549" w:themeColor="accent4"/>
                <w:sz w:val="28"/>
                <w:szCs w:val="28"/>
              </w:rPr>
            </w:pPr>
          </w:p>
        </w:tc>
      </w:tr>
      <w:tr w:rsidR="00D979C7" w:rsidRPr="00473120" w14:paraId="05E5DEC7" w14:textId="77777777" w:rsidTr="00304598">
        <w:tc>
          <w:tcPr>
            <w:tcW w:w="1990" w:type="dxa"/>
            <w:shd w:val="clear" w:color="auto" w:fill="E0EBF6" w:themeFill="accent2" w:themeFillTint="33"/>
            <w:vAlign w:val="center"/>
          </w:tcPr>
          <w:p w14:paraId="75CE9BA9" w14:textId="77777777" w:rsidR="00D979C7" w:rsidRPr="00473120" w:rsidRDefault="00D979C7" w:rsidP="00304598">
            <w:pPr>
              <w:spacing w:after="160" w:line="278" w:lineRule="auto"/>
              <w:rPr>
                <w:b/>
                <w:bCs/>
                <w:color w:val="002549" w:themeColor="accent4"/>
                <w:sz w:val="24"/>
                <w:szCs w:val="24"/>
              </w:rPr>
            </w:pPr>
            <w:r w:rsidRPr="00473120">
              <w:rPr>
                <w:b/>
                <w:bCs/>
                <w:color w:val="002549" w:themeColor="accent4"/>
                <w:sz w:val="24"/>
                <w:szCs w:val="24"/>
              </w:rPr>
              <w:t>Implementation</w:t>
            </w:r>
          </w:p>
        </w:tc>
        <w:tc>
          <w:tcPr>
            <w:tcW w:w="2541" w:type="dxa"/>
            <w:vAlign w:val="center"/>
          </w:tcPr>
          <w:p w14:paraId="123695CA" w14:textId="77777777" w:rsidR="00D979C7" w:rsidRPr="00473120" w:rsidRDefault="00D979C7" w:rsidP="00304598">
            <w:pPr>
              <w:spacing w:after="160" w:line="278" w:lineRule="auto"/>
              <w:rPr>
                <w:color w:val="002549" w:themeColor="accent4"/>
                <w:sz w:val="24"/>
                <w:szCs w:val="24"/>
              </w:rPr>
            </w:pPr>
            <w:r>
              <w:rPr>
                <w:color w:val="002549" w:themeColor="accent4"/>
                <w:sz w:val="24"/>
                <w:szCs w:val="24"/>
              </w:rPr>
              <w:t>C</w:t>
            </w:r>
            <w:proofErr w:type="spellStart"/>
            <w:r w:rsidRPr="00473120">
              <w:rPr>
                <w:color w:val="002549" w:themeColor="accent4"/>
                <w:sz w:val="24"/>
                <w:szCs w:val="24"/>
                <w:lang w:val="en-US"/>
              </w:rPr>
              <w:t>linician</w:t>
            </w:r>
            <w:proofErr w:type="spellEnd"/>
            <w:r w:rsidRPr="00473120">
              <w:rPr>
                <w:color w:val="002549" w:themeColor="accent4"/>
                <w:sz w:val="24"/>
                <w:szCs w:val="24"/>
                <w:lang w:val="en-US"/>
              </w:rPr>
              <w:t xml:space="preserve"> perceptions of acceptability implementing KMIT</w:t>
            </w:r>
            <w:r>
              <w:rPr>
                <w:color w:val="002549" w:themeColor="accent4"/>
                <w:sz w:val="24"/>
                <w:szCs w:val="24"/>
                <w:lang w:val="en-US"/>
              </w:rPr>
              <w:t>.</w:t>
            </w:r>
          </w:p>
        </w:tc>
        <w:tc>
          <w:tcPr>
            <w:tcW w:w="4633" w:type="dxa"/>
            <w:vAlign w:val="center"/>
          </w:tcPr>
          <w:p w14:paraId="531D0F5E" w14:textId="77777777" w:rsidR="00D979C7" w:rsidRPr="00D979C7" w:rsidRDefault="00D979C7" w:rsidP="00D979C7">
            <w:pPr>
              <w:snapToGrid w:val="0"/>
              <w:spacing w:before="120" w:after="120" w:line="278" w:lineRule="auto"/>
              <w:rPr>
                <w:b/>
                <w:bCs/>
                <w:color w:val="002549" w:themeColor="accent4"/>
                <w:sz w:val="28"/>
                <w:szCs w:val="28"/>
              </w:rPr>
            </w:pPr>
          </w:p>
          <w:p w14:paraId="1CE370B4" w14:textId="77777777" w:rsidR="00D979C7" w:rsidRPr="00D979C7" w:rsidRDefault="00D979C7" w:rsidP="00D979C7">
            <w:pPr>
              <w:snapToGrid w:val="0"/>
              <w:spacing w:before="120" w:after="120" w:line="278" w:lineRule="auto"/>
              <w:rPr>
                <w:b/>
                <w:bCs/>
                <w:color w:val="002549" w:themeColor="accent4"/>
                <w:sz w:val="28"/>
                <w:szCs w:val="28"/>
              </w:rPr>
            </w:pPr>
          </w:p>
          <w:p w14:paraId="5C675DEA" w14:textId="77777777" w:rsidR="00D979C7" w:rsidRPr="00D979C7" w:rsidRDefault="00D979C7" w:rsidP="00D979C7">
            <w:pPr>
              <w:snapToGrid w:val="0"/>
              <w:spacing w:before="120" w:after="120" w:line="278" w:lineRule="auto"/>
              <w:rPr>
                <w:b/>
                <w:bCs/>
                <w:color w:val="002549" w:themeColor="accent4"/>
                <w:sz w:val="28"/>
                <w:szCs w:val="28"/>
              </w:rPr>
            </w:pPr>
          </w:p>
          <w:p w14:paraId="5A0827A6" w14:textId="77777777" w:rsidR="00D979C7" w:rsidRPr="00D979C7" w:rsidRDefault="00D979C7" w:rsidP="00D979C7">
            <w:pPr>
              <w:snapToGrid w:val="0"/>
              <w:spacing w:before="120" w:after="120" w:line="278" w:lineRule="auto"/>
              <w:rPr>
                <w:b/>
                <w:bCs/>
                <w:color w:val="002549" w:themeColor="accent4"/>
                <w:sz w:val="28"/>
                <w:szCs w:val="28"/>
              </w:rPr>
            </w:pPr>
          </w:p>
        </w:tc>
      </w:tr>
      <w:tr w:rsidR="00D979C7" w:rsidRPr="00473120" w14:paraId="194235C6" w14:textId="77777777" w:rsidTr="00304598">
        <w:tc>
          <w:tcPr>
            <w:tcW w:w="1990" w:type="dxa"/>
            <w:shd w:val="clear" w:color="auto" w:fill="E0EBF6" w:themeFill="accent2" w:themeFillTint="33"/>
            <w:vAlign w:val="center"/>
          </w:tcPr>
          <w:p w14:paraId="5EA0391B" w14:textId="77777777" w:rsidR="00D979C7" w:rsidRPr="00473120" w:rsidRDefault="00D979C7" w:rsidP="00304598">
            <w:pPr>
              <w:spacing w:after="160" w:line="278" w:lineRule="auto"/>
              <w:rPr>
                <w:b/>
                <w:bCs/>
                <w:color w:val="002549" w:themeColor="accent4"/>
                <w:sz w:val="24"/>
                <w:szCs w:val="24"/>
              </w:rPr>
            </w:pPr>
            <w:r w:rsidRPr="00473120">
              <w:rPr>
                <w:b/>
                <w:bCs/>
                <w:color w:val="002549" w:themeColor="accent4"/>
                <w:sz w:val="24"/>
                <w:szCs w:val="24"/>
              </w:rPr>
              <w:t>Maintenance of Clinical Outcomes</w:t>
            </w:r>
          </w:p>
        </w:tc>
        <w:tc>
          <w:tcPr>
            <w:tcW w:w="2541" w:type="dxa"/>
            <w:vAlign w:val="center"/>
          </w:tcPr>
          <w:p w14:paraId="43BB9F38" w14:textId="77777777" w:rsidR="00D979C7" w:rsidRPr="00473120" w:rsidRDefault="00D979C7" w:rsidP="00304598">
            <w:pPr>
              <w:spacing w:after="160" w:line="278" w:lineRule="auto"/>
              <w:rPr>
                <w:color w:val="002549" w:themeColor="accent4"/>
                <w:sz w:val="24"/>
                <w:szCs w:val="24"/>
              </w:rPr>
            </w:pPr>
            <w:r>
              <w:rPr>
                <w:color w:val="002549" w:themeColor="accent4"/>
                <w:sz w:val="24"/>
                <w:szCs w:val="24"/>
                <w:lang w:val="en-US"/>
              </w:rPr>
              <w:t>D</w:t>
            </w:r>
            <w:r w:rsidRPr="00473120">
              <w:rPr>
                <w:color w:val="002549" w:themeColor="accent4"/>
                <w:sz w:val="24"/>
                <w:szCs w:val="24"/>
                <w:lang w:val="en-US"/>
              </w:rPr>
              <w:t>ata for sternal wound infection, length of stay, discharge destination, readmission in 30 days</w:t>
            </w:r>
            <w:r>
              <w:rPr>
                <w:color w:val="002549" w:themeColor="accent4"/>
                <w:sz w:val="24"/>
                <w:szCs w:val="24"/>
                <w:lang w:val="en-US"/>
              </w:rPr>
              <w:t>.</w:t>
            </w:r>
          </w:p>
        </w:tc>
        <w:tc>
          <w:tcPr>
            <w:tcW w:w="4633" w:type="dxa"/>
            <w:vAlign w:val="center"/>
          </w:tcPr>
          <w:p w14:paraId="0FD7FC17" w14:textId="77777777" w:rsidR="00D979C7" w:rsidRPr="00D979C7" w:rsidRDefault="00D979C7" w:rsidP="00D979C7">
            <w:pPr>
              <w:snapToGrid w:val="0"/>
              <w:spacing w:before="120" w:after="120" w:line="278" w:lineRule="auto"/>
              <w:rPr>
                <w:b/>
                <w:bCs/>
                <w:color w:val="002549" w:themeColor="accent4"/>
                <w:sz w:val="28"/>
                <w:szCs w:val="28"/>
              </w:rPr>
            </w:pPr>
          </w:p>
          <w:p w14:paraId="6BEEC28A" w14:textId="77777777" w:rsidR="00D979C7" w:rsidRPr="00D979C7" w:rsidRDefault="00D979C7" w:rsidP="00D979C7">
            <w:pPr>
              <w:snapToGrid w:val="0"/>
              <w:spacing w:before="120" w:after="120" w:line="278" w:lineRule="auto"/>
              <w:rPr>
                <w:b/>
                <w:bCs/>
                <w:color w:val="002549" w:themeColor="accent4"/>
                <w:sz w:val="28"/>
                <w:szCs w:val="28"/>
              </w:rPr>
            </w:pPr>
          </w:p>
          <w:p w14:paraId="5AD0D9D9" w14:textId="77777777" w:rsidR="00D979C7" w:rsidRPr="00D979C7" w:rsidRDefault="00D979C7" w:rsidP="00D979C7">
            <w:pPr>
              <w:snapToGrid w:val="0"/>
              <w:spacing w:before="120" w:after="120" w:line="278" w:lineRule="auto"/>
              <w:rPr>
                <w:b/>
                <w:bCs/>
                <w:color w:val="002549" w:themeColor="accent4"/>
                <w:sz w:val="28"/>
                <w:szCs w:val="28"/>
              </w:rPr>
            </w:pPr>
          </w:p>
        </w:tc>
      </w:tr>
    </w:tbl>
    <w:p w14:paraId="1C159B8A" w14:textId="439D1135" w:rsidR="00E44ED4" w:rsidRDefault="00E44ED4" w:rsidP="00E44ED4"/>
    <w:p w14:paraId="7BA9F6D1" w14:textId="77777777" w:rsidR="00E44ED4" w:rsidRDefault="00E44ED4">
      <w:r>
        <w:br w:type="page"/>
      </w:r>
    </w:p>
    <w:p w14:paraId="03FCAFDD" w14:textId="77777777" w:rsidR="00D979C7" w:rsidRDefault="00D979C7" w:rsidP="00E44ED4">
      <w:pPr>
        <w:pStyle w:val="AppendixHeading2"/>
        <w:rPr>
          <w:b/>
        </w:rPr>
      </w:pPr>
      <w:bookmarkStart w:id="22" w:name="_Toc232073877"/>
      <w:bookmarkStart w:id="23" w:name="_Toc233627026"/>
      <w:bookmarkStart w:id="24" w:name="_Ref233627936"/>
      <w:r>
        <w:lastRenderedPageBreak/>
        <w:t>Activity 4</w:t>
      </w:r>
      <w:r w:rsidRPr="003724F6">
        <w:t xml:space="preserve">: </w:t>
      </w:r>
      <w:r>
        <w:t>Identify RE-AIM measures (TRIP)</w:t>
      </w:r>
      <w:bookmarkEnd w:id="22"/>
      <w:bookmarkEnd w:id="23"/>
      <w:bookmarkEnd w:id="24"/>
      <w:r w:rsidRPr="003724F6">
        <w:t xml:space="preserve"> </w:t>
      </w:r>
    </w:p>
    <w:p w14:paraId="0FF363A4" w14:textId="77777777" w:rsidR="00D979C7" w:rsidRPr="00473120" w:rsidRDefault="00D979C7" w:rsidP="00D979C7"/>
    <w:tbl>
      <w:tblPr>
        <w:tblStyle w:val="TableGrid"/>
        <w:tblW w:w="0" w:type="auto"/>
        <w:tblLook w:val="04A0" w:firstRow="1" w:lastRow="0" w:firstColumn="1" w:lastColumn="0" w:noHBand="0" w:noVBand="1"/>
      </w:tblPr>
      <w:tblGrid>
        <w:gridCol w:w="2547"/>
        <w:gridCol w:w="6662"/>
      </w:tblGrid>
      <w:tr w:rsidR="00D979C7" w:rsidRPr="00473120" w14:paraId="4BE6D85E" w14:textId="77777777" w:rsidTr="00304598">
        <w:trPr>
          <w:cnfStyle w:val="100000000000" w:firstRow="1" w:lastRow="0" w:firstColumn="0" w:lastColumn="0" w:oddVBand="0" w:evenVBand="0" w:oddHBand="0" w:evenHBand="0" w:firstRowFirstColumn="0" w:firstRowLastColumn="0" w:lastRowFirstColumn="0" w:lastRowLastColumn="0"/>
        </w:trPr>
        <w:tc>
          <w:tcPr>
            <w:tcW w:w="2547" w:type="dxa"/>
            <w:shd w:val="clear" w:color="auto" w:fill="F2F2F2" w:themeFill="background1" w:themeFillShade="F2"/>
          </w:tcPr>
          <w:p w14:paraId="07424075" w14:textId="77777777" w:rsidR="00D979C7" w:rsidRPr="00473120" w:rsidRDefault="00D979C7" w:rsidP="00304598">
            <w:pPr>
              <w:snapToGrid w:val="0"/>
              <w:spacing w:before="120" w:after="120" w:line="240" w:lineRule="auto"/>
              <w:rPr>
                <w:b/>
                <w:bCs/>
                <w:color w:val="002549" w:themeColor="accent4"/>
                <w:sz w:val="24"/>
                <w:szCs w:val="24"/>
              </w:rPr>
            </w:pPr>
            <w:r w:rsidRPr="00473120">
              <w:rPr>
                <w:b/>
                <w:bCs/>
                <w:color w:val="002549" w:themeColor="accent4"/>
                <w:sz w:val="24"/>
                <w:szCs w:val="24"/>
              </w:rPr>
              <w:t>RE-Aim Component</w:t>
            </w:r>
          </w:p>
        </w:tc>
        <w:tc>
          <w:tcPr>
            <w:tcW w:w="6662" w:type="dxa"/>
            <w:shd w:val="clear" w:color="auto" w:fill="F2F2F2" w:themeFill="background1" w:themeFillShade="F2"/>
          </w:tcPr>
          <w:p w14:paraId="13AF6C9F" w14:textId="77777777" w:rsidR="00D979C7" w:rsidRPr="00473120" w:rsidRDefault="00D979C7" w:rsidP="00304598">
            <w:pPr>
              <w:snapToGrid w:val="0"/>
              <w:spacing w:before="120" w:after="120" w:line="240" w:lineRule="auto"/>
              <w:rPr>
                <w:b/>
                <w:bCs/>
                <w:color w:val="002549" w:themeColor="accent4"/>
                <w:sz w:val="24"/>
                <w:szCs w:val="24"/>
              </w:rPr>
            </w:pPr>
            <w:r>
              <w:rPr>
                <w:b/>
                <w:bCs/>
                <w:color w:val="002549" w:themeColor="accent4"/>
                <w:sz w:val="24"/>
                <w:szCs w:val="24"/>
              </w:rPr>
              <w:t>Outcome measure</w:t>
            </w:r>
          </w:p>
        </w:tc>
      </w:tr>
      <w:tr w:rsidR="00D979C7" w:rsidRPr="00473120" w14:paraId="2F20B572" w14:textId="77777777" w:rsidTr="00304598">
        <w:tc>
          <w:tcPr>
            <w:tcW w:w="2547" w:type="dxa"/>
            <w:shd w:val="clear" w:color="auto" w:fill="E0EBF6" w:themeFill="accent2" w:themeFillTint="33"/>
            <w:vAlign w:val="center"/>
          </w:tcPr>
          <w:p w14:paraId="7207685C" w14:textId="77777777" w:rsidR="00D979C7" w:rsidRPr="00473120" w:rsidRDefault="00D979C7" w:rsidP="00304598">
            <w:pPr>
              <w:snapToGrid w:val="0"/>
              <w:spacing w:before="120" w:after="120" w:line="240" w:lineRule="auto"/>
              <w:rPr>
                <w:b/>
                <w:bCs/>
                <w:color w:val="002549" w:themeColor="accent4"/>
                <w:sz w:val="24"/>
                <w:szCs w:val="24"/>
              </w:rPr>
            </w:pPr>
            <w:r w:rsidRPr="00473120">
              <w:rPr>
                <w:b/>
                <w:bCs/>
                <w:color w:val="002549" w:themeColor="accent4"/>
                <w:sz w:val="24"/>
                <w:szCs w:val="24"/>
              </w:rPr>
              <w:t>Reach</w:t>
            </w:r>
          </w:p>
        </w:tc>
        <w:tc>
          <w:tcPr>
            <w:tcW w:w="6662" w:type="dxa"/>
            <w:vAlign w:val="center"/>
          </w:tcPr>
          <w:p w14:paraId="213B85F0" w14:textId="77777777" w:rsidR="00D979C7" w:rsidRPr="00D979C7" w:rsidRDefault="00D979C7" w:rsidP="00304598">
            <w:pPr>
              <w:snapToGrid w:val="0"/>
              <w:spacing w:before="120" w:after="120" w:line="240" w:lineRule="auto"/>
              <w:rPr>
                <w:color w:val="002549" w:themeColor="accent4"/>
                <w:sz w:val="28"/>
                <w:szCs w:val="28"/>
              </w:rPr>
            </w:pPr>
          </w:p>
          <w:p w14:paraId="7B975C6C" w14:textId="77777777" w:rsidR="00D979C7" w:rsidRPr="00D979C7" w:rsidRDefault="00D979C7" w:rsidP="00304598">
            <w:pPr>
              <w:snapToGrid w:val="0"/>
              <w:spacing w:before="120" w:after="120" w:line="240" w:lineRule="auto"/>
              <w:rPr>
                <w:color w:val="002549" w:themeColor="accent4"/>
                <w:sz w:val="28"/>
                <w:szCs w:val="28"/>
              </w:rPr>
            </w:pPr>
          </w:p>
          <w:p w14:paraId="78C19DFB" w14:textId="77777777" w:rsidR="00D979C7" w:rsidRPr="00D979C7" w:rsidRDefault="00D979C7" w:rsidP="00304598">
            <w:pPr>
              <w:snapToGrid w:val="0"/>
              <w:spacing w:before="120" w:after="120" w:line="240" w:lineRule="auto"/>
              <w:rPr>
                <w:color w:val="002549" w:themeColor="accent4"/>
                <w:sz w:val="28"/>
                <w:szCs w:val="28"/>
              </w:rPr>
            </w:pPr>
          </w:p>
          <w:p w14:paraId="36D6A50A" w14:textId="77777777" w:rsidR="00D979C7" w:rsidRPr="00D979C7" w:rsidRDefault="00D979C7" w:rsidP="00304598">
            <w:pPr>
              <w:snapToGrid w:val="0"/>
              <w:spacing w:before="120" w:after="120" w:line="240" w:lineRule="auto"/>
              <w:rPr>
                <w:color w:val="002549" w:themeColor="accent4"/>
                <w:sz w:val="28"/>
                <w:szCs w:val="28"/>
              </w:rPr>
            </w:pPr>
          </w:p>
          <w:p w14:paraId="6386380A" w14:textId="77777777" w:rsidR="00D979C7" w:rsidRPr="00D979C7" w:rsidRDefault="00D979C7" w:rsidP="00304598">
            <w:pPr>
              <w:snapToGrid w:val="0"/>
              <w:spacing w:before="120" w:after="120" w:line="240" w:lineRule="auto"/>
              <w:rPr>
                <w:color w:val="002549" w:themeColor="accent4"/>
                <w:sz w:val="28"/>
                <w:szCs w:val="28"/>
              </w:rPr>
            </w:pPr>
          </w:p>
        </w:tc>
      </w:tr>
      <w:tr w:rsidR="00D979C7" w:rsidRPr="00473120" w14:paraId="0CA50CE3" w14:textId="77777777" w:rsidTr="00304598">
        <w:tc>
          <w:tcPr>
            <w:tcW w:w="2547" w:type="dxa"/>
            <w:shd w:val="clear" w:color="auto" w:fill="E0EBF6" w:themeFill="accent2" w:themeFillTint="33"/>
            <w:vAlign w:val="center"/>
          </w:tcPr>
          <w:p w14:paraId="14DD99C7" w14:textId="77777777" w:rsidR="00D979C7" w:rsidRPr="00473120" w:rsidRDefault="00D979C7" w:rsidP="00304598">
            <w:pPr>
              <w:snapToGrid w:val="0"/>
              <w:spacing w:before="120" w:after="120" w:line="240" w:lineRule="auto"/>
              <w:rPr>
                <w:b/>
                <w:bCs/>
                <w:color w:val="002549" w:themeColor="accent4"/>
                <w:sz w:val="24"/>
                <w:szCs w:val="24"/>
              </w:rPr>
            </w:pPr>
            <w:r w:rsidRPr="00473120">
              <w:rPr>
                <w:b/>
                <w:bCs/>
                <w:color w:val="002549" w:themeColor="accent4"/>
                <w:sz w:val="24"/>
                <w:szCs w:val="24"/>
              </w:rPr>
              <w:t>Effectiveness</w:t>
            </w:r>
          </w:p>
        </w:tc>
        <w:tc>
          <w:tcPr>
            <w:tcW w:w="6662" w:type="dxa"/>
            <w:vAlign w:val="center"/>
          </w:tcPr>
          <w:p w14:paraId="14612616" w14:textId="77777777" w:rsidR="00D979C7" w:rsidRPr="00D979C7" w:rsidRDefault="00D979C7" w:rsidP="00304598">
            <w:pPr>
              <w:snapToGrid w:val="0"/>
              <w:spacing w:before="120" w:after="120" w:line="240" w:lineRule="auto"/>
              <w:rPr>
                <w:color w:val="002549" w:themeColor="accent4"/>
                <w:sz w:val="28"/>
                <w:szCs w:val="28"/>
              </w:rPr>
            </w:pPr>
          </w:p>
          <w:p w14:paraId="6459780A" w14:textId="77777777" w:rsidR="00D979C7" w:rsidRPr="00D979C7" w:rsidRDefault="00D979C7" w:rsidP="00304598">
            <w:pPr>
              <w:snapToGrid w:val="0"/>
              <w:spacing w:before="120" w:after="120" w:line="240" w:lineRule="auto"/>
              <w:rPr>
                <w:color w:val="002549" w:themeColor="accent4"/>
                <w:sz w:val="28"/>
                <w:szCs w:val="28"/>
              </w:rPr>
            </w:pPr>
          </w:p>
          <w:p w14:paraId="575EF810" w14:textId="77777777" w:rsidR="00D979C7" w:rsidRPr="00D979C7" w:rsidRDefault="00D979C7" w:rsidP="00304598">
            <w:pPr>
              <w:snapToGrid w:val="0"/>
              <w:spacing w:before="120" w:after="120" w:line="240" w:lineRule="auto"/>
              <w:rPr>
                <w:color w:val="002549" w:themeColor="accent4"/>
                <w:sz w:val="28"/>
                <w:szCs w:val="28"/>
              </w:rPr>
            </w:pPr>
          </w:p>
          <w:p w14:paraId="715F753F" w14:textId="77777777" w:rsidR="00D979C7" w:rsidRPr="00D979C7" w:rsidRDefault="00D979C7" w:rsidP="00304598">
            <w:pPr>
              <w:snapToGrid w:val="0"/>
              <w:spacing w:before="120" w:after="120" w:line="240" w:lineRule="auto"/>
              <w:rPr>
                <w:color w:val="002549" w:themeColor="accent4"/>
                <w:sz w:val="28"/>
                <w:szCs w:val="28"/>
              </w:rPr>
            </w:pPr>
          </w:p>
          <w:p w14:paraId="7621E041" w14:textId="77777777" w:rsidR="00D979C7" w:rsidRPr="00D979C7" w:rsidRDefault="00D979C7" w:rsidP="00304598">
            <w:pPr>
              <w:snapToGrid w:val="0"/>
              <w:spacing w:before="120" w:after="120" w:line="240" w:lineRule="auto"/>
              <w:rPr>
                <w:color w:val="002549" w:themeColor="accent4"/>
                <w:sz w:val="28"/>
                <w:szCs w:val="28"/>
              </w:rPr>
            </w:pPr>
          </w:p>
        </w:tc>
      </w:tr>
      <w:tr w:rsidR="00D979C7" w:rsidRPr="00473120" w14:paraId="28C0AB7B" w14:textId="77777777" w:rsidTr="00304598">
        <w:tc>
          <w:tcPr>
            <w:tcW w:w="2547" w:type="dxa"/>
            <w:shd w:val="clear" w:color="auto" w:fill="E0EBF6" w:themeFill="accent2" w:themeFillTint="33"/>
            <w:vAlign w:val="center"/>
          </w:tcPr>
          <w:p w14:paraId="32EC09E7" w14:textId="77777777" w:rsidR="00D979C7" w:rsidRPr="00473120" w:rsidRDefault="00D979C7" w:rsidP="00304598">
            <w:pPr>
              <w:snapToGrid w:val="0"/>
              <w:spacing w:before="120" w:after="120" w:line="240" w:lineRule="auto"/>
              <w:rPr>
                <w:b/>
                <w:bCs/>
                <w:color w:val="002549" w:themeColor="accent4"/>
                <w:sz w:val="24"/>
                <w:szCs w:val="24"/>
              </w:rPr>
            </w:pPr>
            <w:r w:rsidRPr="00473120">
              <w:rPr>
                <w:b/>
                <w:bCs/>
                <w:color w:val="002549" w:themeColor="accent4"/>
                <w:sz w:val="24"/>
                <w:szCs w:val="24"/>
              </w:rPr>
              <w:t>Adoption</w:t>
            </w:r>
          </w:p>
        </w:tc>
        <w:tc>
          <w:tcPr>
            <w:tcW w:w="6662" w:type="dxa"/>
            <w:vAlign w:val="center"/>
          </w:tcPr>
          <w:p w14:paraId="2444A78E" w14:textId="77777777" w:rsidR="00D979C7" w:rsidRPr="00D979C7" w:rsidRDefault="00D979C7" w:rsidP="00304598">
            <w:pPr>
              <w:snapToGrid w:val="0"/>
              <w:spacing w:before="120" w:after="120" w:line="240" w:lineRule="auto"/>
              <w:rPr>
                <w:color w:val="002549" w:themeColor="accent4"/>
                <w:sz w:val="28"/>
                <w:szCs w:val="28"/>
              </w:rPr>
            </w:pPr>
          </w:p>
          <w:p w14:paraId="460EEC23" w14:textId="77777777" w:rsidR="00D979C7" w:rsidRPr="00D979C7" w:rsidRDefault="00D979C7" w:rsidP="00304598">
            <w:pPr>
              <w:snapToGrid w:val="0"/>
              <w:spacing w:before="120" w:after="120" w:line="240" w:lineRule="auto"/>
              <w:rPr>
                <w:color w:val="002549" w:themeColor="accent4"/>
                <w:sz w:val="28"/>
                <w:szCs w:val="28"/>
              </w:rPr>
            </w:pPr>
          </w:p>
          <w:p w14:paraId="7181965C" w14:textId="77777777" w:rsidR="00D979C7" w:rsidRPr="00D979C7" w:rsidRDefault="00D979C7" w:rsidP="00304598">
            <w:pPr>
              <w:snapToGrid w:val="0"/>
              <w:spacing w:before="120" w:after="120" w:line="240" w:lineRule="auto"/>
              <w:rPr>
                <w:color w:val="002549" w:themeColor="accent4"/>
                <w:sz w:val="28"/>
                <w:szCs w:val="28"/>
              </w:rPr>
            </w:pPr>
          </w:p>
          <w:p w14:paraId="214CA138" w14:textId="77777777" w:rsidR="00D979C7" w:rsidRPr="00D979C7" w:rsidRDefault="00D979C7" w:rsidP="00304598">
            <w:pPr>
              <w:snapToGrid w:val="0"/>
              <w:spacing w:before="120" w:after="120" w:line="240" w:lineRule="auto"/>
              <w:rPr>
                <w:color w:val="002549" w:themeColor="accent4"/>
                <w:sz w:val="28"/>
                <w:szCs w:val="28"/>
              </w:rPr>
            </w:pPr>
          </w:p>
          <w:p w14:paraId="706D3615" w14:textId="77777777" w:rsidR="00D979C7" w:rsidRPr="00D979C7" w:rsidRDefault="00D979C7" w:rsidP="00304598">
            <w:pPr>
              <w:snapToGrid w:val="0"/>
              <w:spacing w:before="120" w:after="120" w:line="240" w:lineRule="auto"/>
              <w:rPr>
                <w:color w:val="002549" w:themeColor="accent4"/>
                <w:sz w:val="28"/>
                <w:szCs w:val="28"/>
              </w:rPr>
            </w:pPr>
          </w:p>
        </w:tc>
      </w:tr>
      <w:tr w:rsidR="00D979C7" w:rsidRPr="00473120" w14:paraId="1CCD7F93" w14:textId="77777777" w:rsidTr="00304598">
        <w:tc>
          <w:tcPr>
            <w:tcW w:w="2547" w:type="dxa"/>
            <w:shd w:val="clear" w:color="auto" w:fill="E0EBF6" w:themeFill="accent2" w:themeFillTint="33"/>
            <w:vAlign w:val="center"/>
          </w:tcPr>
          <w:p w14:paraId="027F5E16" w14:textId="77777777" w:rsidR="00D979C7" w:rsidRPr="00473120" w:rsidRDefault="00D979C7" w:rsidP="00304598">
            <w:pPr>
              <w:snapToGrid w:val="0"/>
              <w:spacing w:before="120" w:after="120" w:line="240" w:lineRule="auto"/>
              <w:rPr>
                <w:b/>
                <w:bCs/>
                <w:color w:val="002549" w:themeColor="accent4"/>
                <w:sz w:val="24"/>
                <w:szCs w:val="24"/>
              </w:rPr>
            </w:pPr>
            <w:r w:rsidRPr="00473120">
              <w:rPr>
                <w:b/>
                <w:bCs/>
                <w:color w:val="002549" w:themeColor="accent4"/>
                <w:sz w:val="24"/>
                <w:szCs w:val="24"/>
              </w:rPr>
              <w:t>Implementation</w:t>
            </w:r>
          </w:p>
        </w:tc>
        <w:tc>
          <w:tcPr>
            <w:tcW w:w="6662" w:type="dxa"/>
            <w:vAlign w:val="center"/>
          </w:tcPr>
          <w:p w14:paraId="6B4921A5" w14:textId="77777777" w:rsidR="00D979C7" w:rsidRPr="00D979C7" w:rsidRDefault="00D979C7" w:rsidP="00304598">
            <w:pPr>
              <w:snapToGrid w:val="0"/>
              <w:spacing w:before="120" w:after="120" w:line="240" w:lineRule="auto"/>
              <w:rPr>
                <w:color w:val="002549" w:themeColor="accent4"/>
                <w:sz w:val="28"/>
                <w:szCs w:val="28"/>
              </w:rPr>
            </w:pPr>
          </w:p>
          <w:p w14:paraId="6F9CA4DC" w14:textId="77777777" w:rsidR="00D979C7" w:rsidRPr="00D979C7" w:rsidRDefault="00D979C7" w:rsidP="00304598">
            <w:pPr>
              <w:snapToGrid w:val="0"/>
              <w:spacing w:before="120" w:after="120" w:line="240" w:lineRule="auto"/>
              <w:rPr>
                <w:color w:val="002549" w:themeColor="accent4"/>
                <w:sz w:val="28"/>
                <w:szCs w:val="28"/>
              </w:rPr>
            </w:pPr>
          </w:p>
          <w:p w14:paraId="676D8EAB" w14:textId="77777777" w:rsidR="00D979C7" w:rsidRPr="00D979C7" w:rsidRDefault="00D979C7" w:rsidP="00304598">
            <w:pPr>
              <w:snapToGrid w:val="0"/>
              <w:spacing w:before="120" w:after="120" w:line="240" w:lineRule="auto"/>
              <w:rPr>
                <w:color w:val="002549" w:themeColor="accent4"/>
                <w:sz w:val="28"/>
                <w:szCs w:val="28"/>
              </w:rPr>
            </w:pPr>
          </w:p>
          <w:p w14:paraId="3C882227" w14:textId="77777777" w:rsidR="00D979C7" w:rsidRPr="00D979C7" w:rsidRDefault="00D979C7" w:rsidP="00304598">
            <w:pPr>
              <w:snapToGrid w:val="0"/>
              <w:spacing w:before="120" w:after="120" w:line="240" w:lineRule="auto"/>
              <w:rPr>
                <w:color w:val="002549" w:themeColor="accent4"/>
                <w:sz w:val="28"/>
                <w:szCs w:val="28"/>
              </w:rPr>
            </w:pPr>
          </w:p>
          <w:p w14:paraId="4D930902" w14:textId="77777777" w:rsidR="00D979C7" w:rsidRPr="00D979C7" w:rsidRDefault="00D979C7" w:rsidP="00304598">
            <w:pPr>
              <w:snapToGrid w:val="0"/>
              <w:spacing w:before="120" w:after="120" w:line="240" w:lineRule="auto"/>
              <w:rPr>
                <w:color w:val="002549" w:themeColor="accent4"/>
                <w:sz w:val="28"/>
                <w:szCs w:val="28"/>
              </w:rPr>
            </w:pPr>
          </w:p>
        </w:tc>
      </w:tr>
      <w:tr w:rsidR="00D979C7" w:rsidRPr="00473120" w14:paraId="3B4A6EA3" w14:textId="77777777" w:rsidTr="00304598">
        <w:tc>
          <w:tcPr>
            <w:tcW w:w="2547" w:type="dxa"/>
            <w:shd w:val="clear" w:color="auto" w:fill="E0EBF6" w:themeFill="accent2" w:themeFillTint="33"/>
            <w:vAlign w:val="center"/>
          </w:tcPr>
          <w:p w14:paraId="12A3E8D2" w14:textId="77777777" w:rsidR="00D979C7" w:rsidRPr="00473120" w:rsidRDefault="00D979C7" w:rsidP="00304598">
            <w:pPr>
              <w:snapToGrid w:val="0"/>
              <w:spacing w:before="120" w:after="120" w:line="240" w:lineRule="auto"/>
              <w:rPr>
                <w:b/>
                <w:bCs/>
                <w:color w:val="002549" w:themeColor="accent4"/>
                <w:sz w:val="24"/>
                <w:szCs w:val="24"/>
              </w:rPr>
            </w:pPr>
            <w:r w:rsidRPr="00473120">
              <w:rPr>
                <w:b/>
                <w:bCs/>
                <w:color w:val="002549" w:themeColor="accent4"/>
                <w:sz w:val="24"/>
                <w:szCs w:val="24"/>
              </w:rPr>
              <w:t>Maintenance of Clinical Outcomes</w:t>
            </w:r>
          </w:p>
        </w:tc>
        <w:tc>
          <w:tcPr>
            <w:tcW w:w="6662" w:type="dxa"/>
            <w:vAlign w:val="center"/>
          </w:tcPr>
          <w:p w14:paraId="35277F88" w14:textId="77777777" w:rsidR="00D979C7" w:rsidRPr="00D979C7" w:rsidRDefault="00D979C7" w:rsidP="00304598">
            <w:pPr>
              <w:snapToGrid w:val="0"/>
              <w:spacing w:before="120" w:after="120" w:line="240" w:lineRule="auto"/>
              <w:rPr>
                <w:color w:val="002549" w:themeColor="accent4"/>
                <w:sz w:val="28"/>
                <w:szCs w:val="28"/>
              </w:rPr>
            </w:pPr>
          </w:p>
          <w:p w14:paraId="06B1169A" w14:textId="77777777" w:rsidR="00D979C7" w:rsidRPr="00D979C7" w:rsidRDefault="00D979C7" w:rsidP="00304598">
            <w:pPr>
              <w:snapToGrid w:val="0"/>
              <w:spacing w:before="120" w:after="120" w:line="240" w:lineRule="auto"/>
              <w:rPr>
                <w:color w:val="002549" w:themeColor="accent4"/>
                <w:sz w:val="28"/>
                <w:szCs w:val="28"/>
              </w:rPr>
            </w:pPr>
          </w:p>
          <w:p w14:paraId="52BCCE43" w14:textId="77777777" w:rsidR="00D979C7" w:rsidRPr="00D979C7" w:rsidRDefault="00D979C7" w:rsidP="00304598">
            <w:pPr>
              <w:snapToGrid w:val="0"/>
              <w:spacing w:before="120" w:after="120" w:line="240" w:lineRule="auto"/>
              <w:rPr>
                <w:color w:val="002549" w:themeColor="accent4"/>
                <w:sz w:val="28"/>
                <w:szCs w:val="28"/>
              </w:rPr>
            </w:pPr>
          </w:p>
          <w:p w14:paraId="3041C2A6" w14:textId="77777777" w:rsidR="00D979C7" w:rsidRPr="00D979C7" w:rsidRDefault="00D979C7" w:rsidP="00304598">
            <w:pPr>
              <w:snapToGrid w:val="0"/>
              <w:spacing w:before="120" w:after="120" w:line="240" w:lineRule="auto"/>
              <w:rPr>
                <w:color w:val="002549" w:themeColor="accent4"/>
                <w:sz w:val="28"/>
                <w:szCs w:val="28"/>
              </w:rPr>
            </w:pPr>
          </w:p>
          <w:p w14:paraId="65D519C4" w14:textId="77777777" w:rsidR="00D979C7" w:rsidRPr="00D979C7" w:rsidRDefault="00D979C7" w:rsidP="00304598">
            <w:pPr>
              <w:snapToGrid w:val="0"/>
              <w:spacing w:before="120" w:after="120" w:line="240" w:lineRule="auto"/>
              <w:rPr>
                <w:color w:val="002549" w:themeColor="accent4"/>
                <w:sz w:val="28"/>
                <w:szCs w:val="28"/>
              </w:rPr>
            </w:pPr>
          </w:p>
        </w:tc>
      </w:tr>
    </w:tbl>
    <w:p w14:paraId="3183356A" w14:textId="77777777" w:rsidR="00D979C7" w:rsidRDefault="00D979C7" w:rsidP="00D979C7">
      <w:pPr>
        <w:rPr>
          <w:rFonts w:eastAsiaTheme="majorEastAsia" w:cstheme="majorBidi"/>
          <w:bCs/>
          <w:color w:val="000000" w:themeColor="text1"/>
          <w:sz w:val="32"/>
          <w:szCs w:val="35"/>
        </w:rPr>
      </w:pPr>
      <w:r>
        <w:rPr>
          <w:b/>
          <w:bCs/>
        </w:rPr>
        <w:br w:type="page"/>
      </w:r>
    </w:p>
    <w:p w14:paraId="11A4E0F4" w14:textId="77777777" w:rsidR="00D979C7" w:rsidRPr="00A91353" w:rsidRDefault="00D979C7" w:rsidP="00E44ED4">
      <w:pPr>
        <w:pStyle w:val="AppendixHeading2"/>
        <w:rPr>
          <w:b/>
        </w:rPr>
      </w:pPr>
      <w:bookmarkStart w:id="25" w:name="_Toc232070468"/>
      <w:bookmarkStart w:id="26" w:name="_Toc232073878"/>
      <w:bookmarkStart w:id="27" w:name="_Toc233627027"/>
      <w:r w:rsidRPr="00A91353">
        <w:lastRenderedPageBreak/>
        <w:t>Reflection: Application to local context</w:t>
      </w:r>
      <w:bookmarkEnd w:id="25"/>
      <w:bookmarkEnd w:id="26"/>
      <w:bookmarkEnd w:id="27"/>
    </w:p>
    <w:p w14:paraId="7D56A204" w14:textId="77777777" w:rsidR="00D979C7" w:rsidRPr="00EC761C" w:rsidRDefault="00D979C7" w:rsidP="00D979C7"/>
    <w:tbl>
      <w:tblPr>
        <w:tblStyle w:val="TableGrid"/>
        <w:tblW w:w="0" w:type="auto"/>
        <w:tblLook w:val="04A0" w:firstRow="1" w:lastRow="0" w:firstColumn="1" w:lastColumn="0" w:noHBand="0" w:noVBand="1"/>
      </w:tblPr>
      <w:tblGrid>
        <w:gridCol w:w="3256"/>
        <w:gridCol w:w="6364"/>
      </w:tblGrid>
      <w:tr w:rsidR="00D979C7" w:rsidRPr="00352F4C" w14:paraId="3493054A" w14:textId="77777777" w:rsidTr="00304598">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7F926830" w14:textId="77777777" w:rsidR="00D979C7" w:rsidRPr="00352F4C" w:rsidRDefault="00D979C7" w:rsidP="00D979C7">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6367" w:type="dxa"/>
            <w:vAlign w:val="center"/>
          </w:tcPr>
          <w:p w14:paraId="2EB3F97E"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p w14:paraId="49771A95"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p w14:paraId="7943AEBA"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tc>
      </w:tr>
      <w:tr w:rsidR="00D979C7" w:rsidRPr="00352F4C" w14:paraId="6ED7DD42" w14:textId="77777777" w:rsidTr="00304598">
        <w:tc>
          <w:tcPr>
            <w:tcW w:w="3256" w:type="dxa"/>
            <w:shd w:val="clear" w:color="auto" w:fill="E0EBF6" w:themeFill="accent2" w:themeFillTint="33"/>
            <w:vAlign w:val="center"/>
          </w:tcPr>
          <w:p w14:paraId="073EBB22" w14:textId="77777777" w:rsidR="00D979C7" w:rsidRPr="00352F4C" w:rsidRDefault="00D979C7" w:rsidP="00D979C7">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6367" w:type="dxa"/>
            <w:vAlign w:val="center"/>
          </w:tcPr>
          <w:p w14:paraId="0C9DB343"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p w14:paraId="18F2D5C1"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p w14:paraId="36FEFA5F"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tc>
      </w:tr>
      <w:tr w:rsidR="00D979C7" w:rsidRPr="00352F4C" w14:paraId="75ED7A3E" w14:textId="77777777" w:rsidTr="00304598">
        <w:tc>
          <w:tcPr>
            <w:tcW w:w="3256" w:type="dxa"/>
            <w:shd w:val="clear" w:color="auto" w:fill="E0EBF6" w:themeFill="accent2" w:themeFillTint="33"/>
            <w:vAlign w:val="center"/>
          </w:tcPr>
          <w:p w14:paraId="6A502981" w14:textId="77777777" w:rsidR="00D979C7" w:rsidRPr="00352F4C" w:rsidRDefault="00D979C7" w:rsidP="00D979C7">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6367" w:type="dxa"/>
            <w:vAlign w:val="center"/>
          </w:tcPr>
          <w:p w14:paraId="205535B9"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p w14:paraId="7FFAB758"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p w14:paraId="5058B390"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tc>
      </w:tr>
      <w:tr w:rsidR="00D979C7" w:rsidRPr="00352F4C" w14:paraId="2EE5D3C0" w14:textId="77777777" w:rsidTr="00304598">
        <w:tc>
          <w:tcPr>
            <w:tcW w:w="3256" w:type="dxa"/>
            <w:shd w:val="clear" w:color="auto" w:fill="E0EBF6" w:themeFill="accent2" w:themeFillTint="33"/>
            <w:vAlign w:val="center"/>
          </w:tcPr>
          <w:p w14:paraId="3277A20C" w14:textId="77777777" w:rsidR="00D979C7" w:rsidRPr="00C10149" w:rsidRDefault="00D979C7" w:rsidP="00D979C7">
            <w:pPr>
              <w:pStyle w:val="ListParagraph"/>
              <w:numPr>
                <w:ilvl w:val="0"/>
                <w:numId w:val="21"/>
              </w:numPr>
              <w:tabs>
                <w:tab w:val="left" w:pos="2835"/>
              </w:tabs>
              <w:snapToGrid w:val="0"/>
              <w:spacing w:before="20" w:after="20" w:line="240" w:lineRule="auto"/>
              <w:rPr>
                <w:color w:val="002060"/>
                <w:sz w:val="24"/>
                <w:szCs w:val="24"/>
                <w:lang w:eastAsia="en-AU"/>
              </w:rPr>
            </w:pPr>
            <w:r w:rsidRPr="00C10149">
              <w:rPr>
                <w:color w:val="002060"/>
                <w:sz w:val="24"/>
                <w:szCs w:val="24"/>
                <w:lang w:eastAsia="en-AU"/>
              </w:rPr>
              <w:t xml:space="preserve">Who is involved? </w:t>
            </w:r>
          </w:p>
        </w:tc>
        <w:tc>
          <w:tcPr>
            <w:tcW w:w="6367" w:type="dxa"/>
            <w:vAlign w:val="center"/>
          </w:tcPr>
          <w:p w14:paraId="32907410"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p w14:paraId="6AC14B26"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p w14:paraId="146CD9A2" w14:textId="77777777" w:rsidR="00D979C7" w:rsidRPr="00AD14BC" w:rsidRDefault="00D979C7" w:rsidP="00304598">
            <w:pPr>
              <w:tabs>
                <w:tab w:val="left" w:pos="2835"/>
              </w:tabs>
              <w:snapToGrid w:val="0"/>
              <w:spacing w:before="120" w:after="120" w:line="240" w:lineRule="auto"/>
              <w:rPr>
                <w:b/>
                <w:bCs/>
                <w:color w:val="002548"/>
                <w:sz w:val="36"/>
                <w:szCs w:val="36"/>
                <w:lang w:eastAsia="en-AU"/>
              </w:rPr>
            </w:pPr>
          </w:p>
        </w:tc>
      </w:tr>
      <w:tr w:rsidR="00D979C7" w:rsidRPr="00352F4C" w14:paraId="7D24D08F" w14:textId="77777777" w:rsidTr="00304598">
        <w:tc>
          <w:tcPr>
            <w:tcW w:w="3256" w:type="dxa"/>
            <w:shd w:val="clear" w:color="auto" w:fill="E0EBF6" w:themeFill="accent2" w:themeFillTint="33"/>
            <w:vAlign w:val="center"/>
          </w:tcPr>
          <w:p w14:paraId="41F9338F" w14:textId="77777777" w:rsidR="00D979C7" w:rsidRPr="007B6503" w:rsidRDefault="00D979C7" w:rsidP="00D979C7">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Describe organisational context and readiness for change.</w:t>
            </w:r>
          </w:p>
        </w:tc>
        <w:tc>
          <w:tcPr>
            <w:tcW w:w="6367" w:type="dxa"/>
            <w:vAlign w:val="center"/>
          </w:tcPr>
          <w:p w14:paraId="103BC161" w14:textId="77777777" w:rsidR="00D979C7" w:rsidRPr="00AD14BC" w:rsidRDefault="00D979C7" w:rsidP="00304598">
            <w:pPr>
              <w:tabs>
                <w:tab w:val="left" w:pos="2835"/>
              </w:tabs>
              <w:snapToGrid w:val="0"/>
              <w:spacing w:line="240" w:lineRule="auto"/>
              <w:rPr>
                <w:b/>
                <w:bCs/>
                <w:color w:val="002548"/>
                <w:sz w:val="36"/>
                <w:szCs w:val="36"/>
                <w:lang w:eastAsia="en-AU"/>
              </w:rPr>
            </w:pPr>
          </w:p>
          <w:p w14:paraId="5F766434" w14:textId="77777777" w:rsidR="00D979C7" w:rsidRPr="00AD14BC" w:rsidRDefault="00D979C7" w:rsidP="00304598">
            <w:pPr>
              <w:tabs>
                <w:tab w:val="left" w:pos="2835"/>
              </w:tabs>
              <w:snapToGrid w:val="0"/>
              <w:spacing w:line="240" w:lineRule="auto"/>
              <w:rPr>
                <w:b/>
                <w:bCs/>
                <w:color w:val="002548"/>
                <w:sz w:val="36"/>
                <w:szCs w:val="36"/>
                <w:lang w:eastAsia="en-AU"/>
              </w:rPr>
            </w:pPr>
          </w:p>
          <w:p w14:paraId="5BEF010C" w14:textId="77777777" w:rsidR="00D979C7" w:rsidRPr="00AD14BC" w:rsidRDefault="00D979C7" w:rsidP="00304598">
            <w:pPr>
              <w:tabs>
                <w:tab w:val="left" w:pos="2835"/>
              </w:tabs>
              <w:snapToGrid w:val="0"/>
              <w:spacing w:line="240" w:lineRule="auto"/>
              <w:rPr>
                <w:b/>
                <w:bCs/>
                <w:color w:val="002548"/>
                <w:sz w:val="36"/>
                <w:szCs w:val="36"/>
                <w:lang w:eastAsia="en-AU"/>
              </w:rPr>
            </w:pPr>
          </w:p>
          <w:p w14:paraId="7B08013F" w14:textId="77777777" w:rsidR="00D979C7" w:rsidRPr="00AD14BC" w:rsidRDefault="00D979C7" w:rsidP="00304598">
            <w:pPr>
              <w:tabs>
                <w:tab w:val="left" w:pos="2835"/>
              </w:tabs>
              <w:snapToGrid w:val="0"/>
              <w:spacing w:line="240" w:lineRule="auto"/>
              <w:rPr>
                <w:b/>
                <w:bCs/>
                <w:color w:val="002548"/>
                <w:sz w:val="36"/>
                <w:szCs w:val="36"/>
                <w:lang w:eastAsia="en-AU"/>
              </w:rPr>
            </w:pPr>
          </w:p>
        </w:tc>
      </w:tr>
      <w:tr w:rsidR="00D979C7" w:rsidRPr="00352F4C" w14:paraId="161E74F6" w14:textId="77777777" w:rsidTr="00304598">
        <w:tc>
          <w:tcPr>
            <w:tcW w:w="3256" w:type="dxa"/>
            <w:shd w:val="clear" w:color="auto" w:fill="E0EBF6" w:themeFill="accent2" w:themeFillTint="33"/>
            <w:vAlign w:val="center"/>
          </w:tcPr>
          <w:p w14:paraId="0861F5C3" w14:textId="77777777" w:rsidR="00D979C7" w:rsidRDefault="00D979C7" w:rsidP="00D979C7">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Select implementation strategies.</w:t>
            </w:r>
          </w:p>
        </w:tc>
        <w:tc>
          <w:tcPr>
            <w:tcW w:w="6367" w:type="dxa"/>
            <w:vAlign w:val="center"/>
          </w:tcPr>
          <w:p w14:paraId="311DFE67" w14:textId="77777777" w:rsidR="00D979C7" w:rsidRPr="00AD14BC" w:rsidRDefault="00D979C7" w:rsidP="00304598">
            <w:pPr>
              <w:tabs>
                <w:tab w:val="left" w:pos="2835"/>
              </w:tabs>
              <w:snapToGrid w:val="0"/>
              <w:spacing w:line="240" w:lineRule="auto"/>
              <w:rPr>
                <w:b/>
                <w:bCs/>
                <w:color w:val="002548"/>
                <w:sz w:val="36"/>
                <w:szCs w:val="36"/>
                <w:lang w:eastAsia="en-AU"/>
              </w:rPr>
            </w:pPr>
          </w:p>
          <w:p w14:paraId="66B5709C" w14:textId="77777777" w:rsidR="00D979C7" w:rsidRPr="00AD14BC" w:rsidRDefault="00D979C7" w:rsidP="00304598">
            <w:pPr>
              <w:tabs>
                <w:tab w:val="left" w:pos="2835"/>
              </w:tabs>
              <w:snapToGrid w:val="0"/>
              <w:spacing w:line="240" w:lineRule="auto"/>
              <w:rPr>
                <w:b/>
                <w:bCs/>
                <w:color w:val="002548"/>
                <w:sz w:val="36"/>
                <w:szCs w:val="36"/>
                <w:lang w:eastAsia="en-AU"/>
              </w:rPr>
            </w:pPr>
          </w:p>
          <w:p w14:paraId="59ADFD8B" w14:textId="77777777" w:rsidR="00D979C7" w:rsidRPr="00AD14BC" w:rsidRDefault="00D979C7" w:rsidP="00304598">
            <w:pPr>
              <w:tabs>
                <w:tab w:val="left" w:pos="2835"/>
              </w:tabs>
              <w:snapToGrid w:val="0"/>
              <w:spacing w:line="240" w:lineRule="auto"/>
              <w:rPr>
                <w:b/>
                <w:bCs/>
                <w:color w:val="002548"/>
                <w:sz w:val="36"/>
                <w:szCs w:val="36"/>
                <w:lang w:eastAsia="en-AU"/>
              </w:rPr>
            </w:pPr>
          </w:p>
          <w:p w14:paraId="02E4946B" w14:textId="77777777" w:rsidR="00D979C7" w:rsidRPr="00AD14BC" w:rsidRDefault="00D979C7" w:rsidP="00304598">
            <w:pPr>
              <w:tabs>
                <w:tab w:val="left" w:pos="2835"/>
              </w:tabs>
              <w:snapToGrid w:val="0"/>
              <w:spacing w:line="240" w:lineRule="auto"/>
              <w:rPr>
                <w:b/>
                <w:bCs/>
                <w:color w:val="002548"/>
                <w:sz w:val="36"/>
                <w:szCs w:val="36"/>
                <w:lang w:eastAsia="en-AU"/>
              </w:rPr>
            </w:pPr>
          </w:p>
        </w:tc>
      </w:tr>
      <w:tr w:rsidR="00D979C7" w:rsidRPr="00352F4C" w14:paraId="15E30FBE" w14:textId="77777777" w:rsidTr="00304598">
        <w:tc>
          <w:tcPr>
            <w:tcW w:w="3256" w:type="dxa"/>
            <w:shd w:val="clear" w:color="auto" w:fill="E0EBF6" w:themeFill="accent2" w:themeFillTint="33"/>
            <w:vAlign w:val="center"/>
          </w:tcPr>
          <w:p w14:paraId="2979BBAA" w14:textId="77777777" w:rsidR="00D979C7" w:rsidRDefault="00D979C7" w:rsidP="00D979C7">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Measure implementation and intervention outcomes</w:t>
            </w:r>
          </w:p>
        </w:tc>
        <w:tc>
          <w:tcPr>
            <w:tcW w:w="6367" w:type="dxa"/>
            <w:vAlign w:val="center"/>
          </w:tcPr>
          <w:p w14:paraId="3E213F60" w14:textId="77777777" w:rsidR="00D979C7" w:rsidRPr="00AD14BC" w:rsidRDefault="00D979C7" w:rsidP="00304598">
            <w:pPr>
              <w:tabs>
                <w:tab w:val="left" w:pos="2835"/>
              </w:tabs>
              <w:snapToGrid w:val="0"/>
              <w:spacing w:line="240" w:lineRule="auto"/>
              <w:rPr>
                <w:b/>
                <w:bCs/>
                <w:color w:val="002548"/>
                <w:sz w:val="36"/>
                <w:szCs w:val="36"/>
                <w:lang w:eastAsia="en-AU"/>
              </w:rPr>
            </w:pPr>
          </w:p>
          <w:p w14:paraId="1C891ED1" w14:textId="77777777" w:rsidR="00D979C7" w:rsidRPr="00AD14BC" w:rsidRDefault="00D979C7" w:rsidP="00304598">
            <w:pPr>
              <w:tabs>
                <w:tab w:val="left" w:pos="2835"/>
              </w:tabs>
              <w:snapToGrid w:val="0"/>
              <w:spacing w:line="240" w:lineRule="auto"/>
              <w:rPr>
                <w:b/>
                <w:bCs/>
                <w:color w:val="002548"/>
                <w:sz w:val="36"/>
                <w:szCs w:val="36"/>
                <w:lang w:eastAsia="en-AU"/>
              </w:rPr>
            </w:pPr>
          </w:p>
          <w:p w14:paraId="537002B4" w14:textId="77777777" w:rsidR="00D979C7" w:rsidRPr="00AD14BC" w:rsidRDefault="00D979C7" w:rsidP="00304598">
            <w:pPr>
              <w:tabs>
                <w:tab w:val="left" w:pos="2835"/>
              </w:tabs>
              <w:snapToGrid w:val="0"/>
              <w:spacing w:line="240" w:lineRule="auto"/>
              <w:rPr>
                <w:b/>
                <w:bCs/>
                <w:color w:val="002548"/>
                <w:sz w:val="36"/>
                <w:szCs w:val="36"/>
                <w:lang w:eastAsia="en-AU"/>
              </w:rPr>
            </w:pPr>
          </w:p>
          <w:p w14:paraId="0B2497DF" w14:textId="77777777" w:rsidR="00D979C7" w:rsidRPr="00AD14BC" w:rsidRDefault="00D979C7" w:rsidP="00304598">
            <w:pPr>
              <w:tabs>
                <w:tab w:val="left" w:pos="2835"/>
              </w:tabs>
              <w:snapToGrid w:val="0"/>
              <w:spacing w:line="240" w:lineRule="auto"/>
              <w:rPr>
                <w:b/>
                <w:bCs/>
                <w:color w:val="002548"/>
                <w:sz w:val="36"/>
                <w:szCs w:val="36"/>
                <w:lang w:eastAsia="en-AU"/>
              </w:rPr>
            </w:pPr>
          </w:p>
        </w:tc>
      </w:tr>
    </w:tbl>
    <w:p w14:paraId="42DFBBAC" w14:textId="77777777" w:rsidR="00D979C7" w:rsidRDefault="00D979C7" w:rsidP="00D979C7">
      <w:pPr>
        <w:rPr>
          <w:rFonts w:eastAsiaTheme="majorEastAsia" w:cstheme="majorBidi"/>
          <w:bCs/>
          <w:color w:val="000000" w:themeColor="text1"/>
          <w:sz w:val="32"/>
          <w:szCs w:val="35"/>
        </w:rPr>
      </w:pPr>
      <w:r>
        <w:rPr>
          <w:b/>
          <w:bCs/>
        </w:rPr>
        <w:br w:type="page"/>
      </w:r>
    </w:p>
    <w:p w14:paraId="1C2F928C" w14:textId="77777777" w:rsidR="00D979C7" w:rsidRDefault="00D979C7" w:rsidP="00E44ED4">
      <w:pPr>
        <w:pStyle w:val="AppendixHeading2"/>
        <w:rPr>
          <w:b/>
        </w:rPr>
      </w:pPr>
      <w:bookmarkStart w:id="28" w:name="_Toc232073879"/>
      <w:bookmarkStart w:id="29" w:name="_Toc233627028"/>
      <w:r w:rsidRPr="003724F6">
        <w:lastRenderedPageBreak/>
        <w:t xml:space="preserve">Template: </w:t>
      </w:r>
      <w:bookmarkStart w:id="30" w:name="_Hlk219292259"/>
      <w:r w:rsidRPr="003724F6">
        <w:t>Practical Guide for Implementation Outcomes</w:t>
      </w:r>
      <w:bookmarkEnd w:id="10"/>
      <w:bookmarkEnd w:id="28"/>
      <w:bookmarkEnd w:id="29"/>
      <w:r w:rsidRPr="003724F6">
        <w:t xml:space="preserve"> </w:t>
      </w:r>
    </w:p>
    <w:p w14:paraId="6815CF43" w14:textId="77777777" w:rsidR="00D979C7" w:rsidRPr="00B94E7E" w:rsidRDefault="00D979C7" w:rsidP="00D979C7"/>
    <w:tbl>
      <w:tblPr>
        <w:tblStyle w:val="TableGrid4"/>
        <w:tblW w:w="9351" w:type="dxa"/>
        <w:tblLook w:val="04A0" w:firstRow="1" w:lastRow="0" w:firstColumn="1" w:lastColumn="0" w:noHBand="0" w:noVBand="1"/>
      </w:tblPr>
      <w:tblGrid>
        <w:gridCol w:w="2124"/>
        <w:gridCol w:w="4361"/>
        <w:gridCol w:w="2866"/>
      </w:tblGrid>
      <w:tr w:rsidR="00D979C7" w:rsidRPr="00524C4A" w14:paraId="093BD5D3" w14:textId="77777777" w:rsidTr="00304598">
        <w:tc>
          <w:tcPr>
            <w:tcW w:w="1849" w:type="dxa"/>
            <w:shd w:val="clear" w:color="auto" w:fill="F2F2F2" w:themeFill="background1" w:themeFillShade="F2"/>
            <w:vAlign w:val="center"/>
          </w:tcPr>
          <w:p w14:paraId="27BD2558"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Implementation outcome</w:t>
            </w:r>
          </w:p>
        </w:tc>
        <w:tc>
          <w:tcPr>
            <w:tcW w:w="4555" w:type="dxa"/>
            <w:shd w:val="clear" w:color="auto" w:fill="F2F2F2" w:themeFill="background1" w:themeFillShade="F2"/>
            <w:vAlign w:val="center"/>
          </w:tcPr>
          <w:p w14:paraId="1E4E58F1"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Practical description</w:t>
            </w:r>
          </w:p>
        </w:tc>
        <w:tc>
          <w:tcPr>
            <w:tcW w:w="2947" w:type="dxa"/>
            <w:shd w:val="clear" w:color="auto" w:fill="F2F2F2" w:themeFill="background1" w:themeFillShade="F2"/>
            <w:vAlign w:val="center"/>
          </w:tcPr>
          <w:p w14:paraId="3EB6E354"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Measurement suggestion</w:t>
            </w:r>
          </w:p>
        </w:tc>
      </w:tr>
      <w:tr w:rsidR="00D979C7" w:rsidRPr="00524C4A" w14:paraId="562CF0A5" w14:textId="77777777" w:rsidTr="00304598">
        <w:tc>
          <w:tcPr>
            <w:tcW w:w="9351" w:type="dxa"/>
            <w:gridSpan w:val="3"/>
            <w:shd w:val="clear" w:color="auto" w:fill="E0EBF6" w:themeFill="accent2" w:themeFillTint="33"/>
            <w:vAlign w:val="center"/>
          </w:tcPr>
          <w:p w14:paraId="5786BDFE" w14:textId="77777777" w:rsidR="00D979C7" w:rsidRPr="00B66A54" w:rsidRDefault="00D979C7" w:rsidP="00304598">
            <w:pPr>
              <w:snapToGrid w:val="0"/>
              <w:spacing w:before="120" w:after="120"/>
              <w:jc w:val="center"/>
              <w:rPr>
                <w:rFonts w:eastAsia="Aptos" w:cs="Arial"/>
                <w:b/>
                <w:i/>
                <w:color w:val="002548"/>
                <w:sz w:val="24"/>
              </w:rPr>
            </w:pPr>
          </w:p>
          <w:p w14:paraId="673397E8"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Early in implementation, consider…</w:t>
            </w:r>
          </w:p>
          <w:p w14:paraId="415788EE" w14:textId="77777777" w:rsidR="00D979C7" w:rsidRPr="00B66A54" w:rsidRDefault="00D979C7" w:rsidP="00304598">
            <w:pPr>
              <w:snapToGrid w:val="0"/>
              <w:spacing w:before="120" w:after="120"/>
              <w:jc w:val="center"/>
              <w:rPr>
                <w:rFonts w:eastAsia="Aptos" w:cs="Arial"/>
                <w:b/>
                <w:i/>
                <w:color w:val="002548"/>
                <w:sz w:val="24"/>
              </w:rPr>
            </w:pPr>
          </w:p>
        </w:tc>
      </w:tr>
      <w:tr w:rsidR="00D979C7" w:rsidRPr="00524C4A" w14:paraId="32FC6CDD" w14:textId="77777777" w:rsidTr="00304598">
        <w:tc>
          <w:tcPr>
            <w:tcW w:w="1849" w:type="dxa"/>
            <w:vAlign w:val="center"/>
          </w:tcPr>
          <w:p w14:paraId="1518D026"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Acceptability</w:t>
            </w:r>
          </w:p>
        </w:tc>
        <w:tc>
          <w:tcPr>
            <w:tcW w:w="4555" w:type="dxa"/>
            <w:vAlign w:val="center"/>
          </w:tcPr>
          <w:p w14:paraId="73F5EBFD"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Do staff and patients perceive that the implementation strategy is satisfactory?</w:t>
            </w:r>
          </w:p>
        </w:tc>
        <w:tc>
          <w:tcPr>
            <w:tcW w:w="2947" w:type="dxa"/>
            <w:vAlign w:val="center"/>
          </w:tcPr>
          <w:p w14:paraId="3C6B2CDD"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Quick surveys</w:t>
            </w:r>
          </w:p>
          <w:p w14:paraId="76A4FFF6"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Short interviews</w:t>
            </w:r>
          </w:p>
        </w:tc>
      </w:tr>
      <w:tr w:rsidR="00D979C7" w:rsidRPr="00524C4A" w14:paraId="13B777C7" w14:textId="77777777" w:rsidTr="00304598">
        <w:tc>
          <w:tcPr>
            <w:tcW w:w="1849" w:type="dxa"/>
            <w:vAlign w:val="center"/>
          </w:tcPr>
          <w:p w14:paraId="18E934BA"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Appropriateness</w:t>
            </w:r>
          </w:p>
        </w:tc>
        <w:tc>
          <w:tcPr>
            <w:tcW w:w="4555" w:type="dxa"/>
            <w:vAlign w:val="center"/>
          </w:tcPr>
          <w:p w14:paraId="45988043"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Does the strategy feel like a good fit and is it relevant to address the underlying problem?</w:t>
            </w:r>
          </w:p>
        </w:tc>
        <w:tc>
          <w:tcPr>
            <w:tcW w:w="2947" w:type="dxa"/>
            <w:vAlign w:val="center"/>
          </w:tcPr>
          <w:p w14:paraId="067D6921"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Surveys</w:t>
            </w:r>
          </w:p>
          <w:p w14:paraId="1436C1DA"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Focus groups</w:t>
            </w:r>
          </w:p>
        </w:tc>
      </w:tr>
      <w:tr w:rsidR="00D979C7" w:rsidRPr="00524C4A" w14:paraId="64E75149" w14:textId="77777777" w:rsidTr="00304598">
        <w:tc>
          <w:tcPr>
            <w:tcW w:w="1849" w:type="dxa"/>
            <w:vAlign w:val="center"/>
          </w:tcPr>
          <w:p w14:paraId="007ACDE3"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Feasibility</w:t>
            </w:r>
          </w:p>
        </w:tc>
        <w:tc>
          <w:tcPr>
            <w:tcW w:w="4555" w:type="dxa"/>
            <w:vAlign w:val="center"/>
          </w:tcPr>
          <w:p w14:paraId="0239209C"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Can this strategy actually work here, given staffing, competing priorities &amp; resources?</w:t>
            </w:r>
          </w:p>
        </w:tc>
        <w:tc>
          <w:tcPr>
            <w:tcW w:w="2947" w:type="dxa"/>
            <w:vAlign w:val="center"/>
          </w:tcPr>
          <w:p w14:paraId="64A4BB6A"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Pilot tests</w:t>
            </w:r>
          </w:p>
          <w:p w14:paraId="1EB6C66F"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Reporting and feedback</w:t>
            </w:r>
          </w:p>
        </w:tc>
      </w:tr>
      <w:tr w:rsidR="00D979C7" w:rsidRPr="00524C4A" w14:paraId="4EA1927B" w14:textId="77777777" w:rsidTr="00304598">
        <w:tc>
          <w:tcPr>
            <w:tcW w:w="9351" w:type="dxa"/>
            <w:gridSpan w:val="3"/>
            <w:shd w:val="clear" w:color="auto" w:fill="E0EBF6" w:themeFill="accent2" w:themeFillTint="33"/>
            <w:vAlign w:val="center"/>
          </w:tcPr>
          <w:p w14:paraId="192649DE" w14:textId="77777777" w:rsidR="00D979C7" w:rsidRPr="00B66A54" w:rsidRDefault="00D979C7" w:rsidP="00304598">
            <w:pPr>
              <w:snapToGrid w:val="0"/>
              <w:spacing w:before="120" w:after="120"/>
              <w:jc w:val="center"/>
              <w:rPr>
                <w:rFonts w:eastAsia="Aptos" w:cs="Arial"/>
                <w:b/>
                <w:i/>
                <w:color w:val="002548"/>
                <w:sz w:val="24"/>
              </w:rPr>
            </w:pPr>
          </w:p>
          <w:p w14:paraId="6CEC9626" w14:textId="77777777" w:rsidR="00D979C7" w:rsidRPr="00B66A54" w:rsidRDefault="00D979C7" w:rsidP="00304598">
            <w:pPr>
              <w:snapToGrid w:val="0"/>
              <w:spacing w:before="120" w:after="120"/>
              <w:jc w:val="center"/>
              <w:rPr>
                <w:rFonts w:eastAsia="Aptos" w:cs="Arial"/>
                <w:color w:val="002548"/>
                <w:sz w:val="24"/>
              </w:rPr>
            </w:pPr>
            <w:r w:rsidRPr="00B66A54">
              <w:rPr>
                <w:rFonts w:eastAsia="Aptos" w:cs="Arial"/>
                <w:b/>
                <w:color w:val="002548"/>
                <w:sz w:val="24"/>
              </w:rPr>
              <w:t>For regular monitoring…</w:t>
            </w:r>
          </w:p>
          <w:p w14:paraId="4B491B1A" w14:textId="77777777" w:rsidR="00D979C7" w:rsidRPr="00B66A54" w:rsidRDefault="00D979C7" w:rsidP="00304598">
            <w:pPr>
              <w:snapToGrid w:val="0"/>
              <w:spacing w:before="120" w:after="120"/>
              <w:jc w:val="center"/>
              <w:rPr>
                <w:rFonts w:eastAsia="Aptos" w:cs="Arial"/>
                <w:color w:val="002548"/>
                <w:sz w:val="24"/>
              </w:rPr>
            </w:pPr>
          </w:p>
        </w:tc>
      </w:tr>
      <w:tr w:rsidR="00D979C7" w:rsidRPr="00524C4A" w14:paraId="0B47F3F6" w14:textId="77777777" w:rsidTr="00304598">
        <w:tc>
          <w:tcPr>
            <w:tcW w:w="1849" w:type="dxa"/>
            <w:vAlign w:val="center"/>
          </w:tcPr>
          <w:p w14:paraId="277D50F3"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Adoption</w:t>
            </w:r>
          </w:p>
        </w:tc>
        <w:tc>
          <w:tcPr>
            <w:tcW w:w="4555" w:type="dxa"/>
            <w:vAlign w:val="center"/>
          </w:tcPr>
          <w:p w14:paraId="0D975312"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Are users using, or intending to use the strategy?</w:t>
            </w:r>
          </w:p>
        </w:tc>
        <w:tc>
          <w:tcPr>
            <w:tcW w:w="2947" w:type="dxa"/>
            <w:vAlign w:val="center"/>
          </w:tcPr>
          <w:p w14:paraId="015A9663"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Attendance, participation Audits of usage</w:t>
            </w:r>
          </w:p>
        </w:tc>
      </w:tr>
      <w:tr w:rsidR="00D979C7" w:rsidRPr="00524C4A" w14:paraId="5DD92D03" w14:textId="77777777" w:rsidTr="00304598">
        <w:tc>
          <w:tcPr>
            <w:tcW w:w="1849" w:type="dxa"/>
            <w:vAlign w:val="center"/>
          </w:tcPr>
          <w:p w14:paraId="6266ED59"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Costs</w:t>
            </w:r>
          </w:p>
        </w:tc>
        <w:tc>
          <w:tcPr>
            <w:tcW w:w="4555" w:type="dxa"/>
            <w:vAlign w:val="center"/>
          </w:tcPr>
          <w:p w14:paraId="21AC5187"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How much time, money and resources does it take to deliver the strategy in this context?</w:t>
            </w:r>
          </w:p>
        </w:tc>
        <w:tc>
          <w:tcPr>
            <w:tcW w:w="2947" w:type="dxa"/>
            <w:vAlign w:val="center"/>
          </w:tcPr>
          <w:p w14:paraId="6AC07046"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Administrative data</w:t>
            </w:r>
          </w:p>
          <w:p w14:paraId="73A00B2A"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Cost estimates</w:t>
            </w:r>
          </w:p>
        </w:tc>
      </w:tr>
      <w:tr w:rsidR="00D979C7" w:rsidRPr="00524C4A" w14:paraId="3F6BD604" w14:textId="77777777" w:rsidTr="00304598">
        <w:tc>
          <w:tcPr>
            <w:tcW w:w="1849" w:type="dxa"/>
            <w:vAlign w:val="center"/>
          </w:tcPr>
          <w:p w14:paraId="6FA0B55D"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Fidelity</w:t>
            </w:r>
          </w:p>
        </w:tc>
        <w:tc>
          <w:tcPr>
            <w:tcW w:w="4555" w:type="dxa"/>
            <w:vAlign w:val="center"/>
          </w:tcPr>
          <w:p w14:paraId="035A927F"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Is the strategy delivered as intended, without significant change?</w:t>
            </w:r>
          </w:p>
        </w:tc>
        <w:tc>
          <w:tcPr>
            <w:tcW w:w="2947" w:type="dxa"/>
            <w:vAlign w:val="center"/>
          </w:tcPr>
          <w:p w14:paraId="44B2C038"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Audit checklists</w:t>
            </w:r>
          </w:p>
          <w:p w14:paraId="1884F305"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Observation</w:t>
            </w:r>
          </w:p>
        </w:tc>
      </w:tr>
      <w:tr w:rsidR="00D979C7" w:rsidRPr="00524C4A" w14:paraId="4A92D975" w14:textId="77777777" w:rsidTr="00304598">
        <w:tc>
          <w:tcPr>
            <w:tcW w:w="9351" w:type="dxa"/>
            <w:gridSpan w:val="3"/>
            <w:shd w:val="clear" w:color="auto" w:fill="E0EBF6" w:themeFill="accent2" w:themeFillTint="33"/>
            <w:vAlign w:val="center"/>
          </w:tcPr>
          <w:p w14:paraId="26FE3112" w14:textId="77777777" w:rsidR="00D979C7" w:rsidRPr="00B66A54" w:rsidRDefault="00D979C7" w:rsidP="00304598">
            <w:pPr>
              <w:snapToGrid w:val="0"/>
              <w:spacing w:before="120" w:after="120"/>
              <w:jc w:val="center"/>
              <w:rPr>
                <w:rFonts w:eastAsia="Aptos" w:cs="Arial"/>
                <w:b/>
                <w:i/>
                <w:color w:val="002548"/>
                <w:sz w:val="24"/>
              </w:rPr>
            </w:pPr>
          </w:p>
          <w:p w14:paraId="00AD3C4F"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For future actions…</w:t>
            </w:r>
          </w:p>
          <w:p w14:paraId="10EF6217" w14:textId="77777777" w:rsidR="00D979C7" w:rsidRPr="00B66A54" w:rsidRDefault="00D979C7" w:rsidP="00304598">
            <w:pPr>
              <w:snapToGrid w:val="0"/>
              <w:spacing w:before="120" w:after="120"/>
              <w:jc w:val="center"/>
              <w:rPr>
                <w:rFonts w:eastAsia="Aptos" w:cs="Arial"/>
                <w:color w:val="002548"/>
                <w:sz w:val="24"/>
              </w:rPr>
            </w:pPr>
          </w:p>
        </w:tc>
      </w:tr>
      <w:tr w:rsidR="00D979C7" w:rsidRPr="00524C4A" w14:paraId="05D91056" w14:textId="77777777" w:rsidTr="00304598">
        <w:tc>
          <w:tcPr>
            <w:tcW w:w="1849" w:type="dxa"/>
            <w:vAlign w:val="center"/>
          </w:tcPr>
          <w:p w14:paraId="7EAD3F52"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Penetration</w:t>
            </w:r>
          </w:p>
        </w:tc>
        <w:tc>
          <w:tcPr>
            <w:tcW w:w="4555" w:type="dxa"/>
            <w:vAlign w:val="center"/>
          </w:tcPr>
          <w:p w14:paraId="57631EE7"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How much has the strategy spread into routine work across staff and services?</w:t>
            </w:r>
          </w:p>
        </w:tc>
        <w:tc>
          <w:tcPr>
            <w:tcW w:w="2947" w:type="dxa"/>
            <w:vAlign w:val="center"/>
          </w:tcPr>
          <w:p w14:paraId="10A57656"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Checklists</w:t>
            </w:r>
          </w:p>
          <w:p w14:paraId="36B982BB"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Audits</w:t>
            </w:r>
          </w:p>
        </w:tc>
      </w:tr>
      <w:tr w:rsidR="00D979C7" w:rsidRPr="00524C4A" w14:paraId="4CCBB4FD" w14:textId="77777777" w:rsidTr="00304598">
        <w:tc>
          <w:tcPr>
            <w:tcW w:w="1849" w:type="dxa"/>
            <w:vAlign w:val="center"/>
          </w:tcPr>
          <w:p w14:paraId="735462E5" w14:textId="77777777" w:rsidR="00D979C7" w:rsidRPr="00B66A54" w:rsidRDefault="00D979C7" w:rsidP="00304598">
            <w:pPr>
              <w:snapToGrid w:val="0"/>
              <w:spacing w:before="120" w:after="120"/>
              <w:jc w:val="center"/>
              <w:rPr>
                <w:rFonts w:eastAsia="Aptos" w:cs="Arial"/>
                <w:b/>
                <w:color w:val="002548"/>
                <w:sz w:val="24"/>
              </w:rPr>
            </w:pPr>
            <w:r w:rsidRPr="00B66A54">
              <w:rPr>
                <w:rFonts w:eastAsia="Aptos" w:cs="Arial"/>
                <w:b/>
                <w:color w:val="002548"/>
                <w:sz w:val="24"/>
              </w:rPr>
              <w:t>Sustainability</w:t>
            </w:r>
          </w:p>
        </w:tc>
        <w:tc>
          <w:tcPr>
            <w:tcW w:w="4555" w:type="dxa"/>
            <w:vAlign w:val="center"/>
          </w:tcPr>
          <w:p w14:paraId="0762D91D"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How the strategy becomes part of routine practice?</w:t>
            </w:r>
          </w:p>
        </w:tc>
        <w:tc>
          <w:tcPr>
            <w:tcW w:w="2947" w:type="dxa"/>
            <w:vAlign w:val="center"/>
          </w:tcPr>
          <w:p w14:paraId="762FF2FE"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Monitoring</w:t>
            </w:r>
          </w:p>
          <w:p w14:paraId="2889E2BA" w14:textId="77777777" w:rsidR="00D979C7" w:rsidRPr="00B66A54" w:rsidRDefault="00D979C7" w:rsidP="00304598">
            <w:pPr>
              <w:snapToGrid w:val="0"/>
              <w:spacing w:before="120" w:after="120"/>
              <w:jc w:val="center"/>
              <w:rPr>
                <w:rFonts w:eastAsia="Aptos" w:cs="Arial"/>
                <w:color w:val="002548"/>
                <w:sz w:val="22"/>
                <w:szCs w:val="22"/>
              </w:rPr>
            </w:pPr>
            <w:r w:rsidRPr="00B66A54">
              <w:rPr>
                <w:rFonts w:eastAsia="Aptos" w:cs="Arial"/>
                <w:color w:val="002548"/>
                <w:sz w:val="22"/>
                <w:szCs w:val="22"/>
              </w:rPr>
              <w:t>Audits</w:t>
            </w:r>
          </w:p>
        </w:tc>
      </w:tr>
    </w:tbl>
    <w:p w14:paraId="3DEB2953" w14:textId="77777777" w:rsidR="00D979C7" w:rsidRDefault="00D979C7" w:rsidP="00D979C7">
      <w:pPr>
        <w:spacing w:after="160" w:line="278" w:lineRule="auto"/>
        <w:rPr>
          <w:rFonts w:cs="Arial"/>
          <w:bCs/>
          <w:sz w:val="28"/>
          <w:szCs w:val="28"/>
        </w:rPr>
      </w:pPr>
      <w:r>
        <w:br w:type="page"/>
      </w:r>
    </w:p>
    <w:p w14:paraId="019D1FB6" w14:textId="77777777" w:rsidR="00D979C7" w:rsidRDefault="00D979C7" w:rsidP="00E44ED4">
      <w:pPr>
        <w:pStyle w:val="AppendixHeading2"/>
        <w:rPr>
          <w:b/>
        </w:rPr>
      </w:pPr>
      <w:bookmarkStart w:id="31" w:name="_Toc222170512"/>
      <w:bookmarkStart w:id="32" w:name="_Toc232073880"/>
      <w:bookmarkStart w:id="33" w:name="_Toc233627029"/>
      <w:r w:rsidRPr="00B66A54">
        <w:lastRenderedPageBreak/>
        <w:t>Template: Clarify Components of a Logic Model</w:t>
      </w:r>
      <w:bookmarkEnd w:id="31"/>
      <w:bookmarkEnd w:id="32"/>
      <w:bookmarkEnd w:id="33"/>
      <w:r w:rsidRPr="00B66A54">
        <w:t xml:space="preserve"> </w:t>
      </w:r>
      <w:bookmarkEnd w:id="30"/>
    </w:p>
    <w:p w14:paraId="03D63255" w14:textId="77777777" w:rsidR="00D979C7" w:rsidRPr="00B94E7E" w:rsidRDefault="00D979C7" w:rsidP="00D979C7"/>
    <w:tbl>
      <w:tblPr>
        <w:tblStyle w:val="TableGrid5"/>
        <w:tblW w:w="0" w:type="auto"/>
        <w:tblLook w:val="04A0" w:firstRow="1" w:lastRow="0" w:firstColumn="1" w:lastColumn="0" w:noHBand="0" w:noVBand="1"/>
      </w:tblPr>
      <w:tblGrid>
        <w:gridCol w:w="1555"/>
        <w:gridCol w:w="2976"/>
        <w:gridCol w:w="4485"/>
      </w:tblGrid>
      <w:tr w:rsidR="00D979C7" w:rsidRPr="00E66623" w14:paraId="26C39B65" w14:textId="77777777" w:rsidTr="00304598">
        <w:tc>
          <w:tcPr>
            <w:tcW w:w="1555" w:type="dxa"/>
            <w:shd w:val="clear" w:color="auto" w:fill="F2F2F2" w:themeFill="background1" w:themeFillShade="F2"/>
            <w:vAlign w:val="center"/>
          </w:tcPr>
          <w:p w14:paraId="4B55969C" w14:textId="77777777" w:rsidR="00D979C7" w:rsidRPr="00C062DE" w:rsidRDefault="00D979C7" w:rsidP="00304598">
            <w:pPr>
              <w:snapToGrid w:val="0"/>
              <w:spacing w:before="120" w:after="120"/>
              <w:jc w:val="center"/>
              <w:rPr>
                <w:rFonts w:eastAsia="Aptos" w:cs="Arial"/>
                <w:b/>
                <w:color w:val="002548"/>
                <w:sz w:val="24"/>
              </w:rPr>
            </w:pPr>
            <w:r w:rsidRPr="00C062DE">
              <w:rPr>
                <w:rFonts w:eastAsia="Aptos" w:cs="Arial"/>
                <w:b/>
                <w:color w:val="002548"/>
                <w:sz w:val="24"/>
              </w:rPr>
              <w:t>Component</w:t>
            </w:r>
          </w:p>
        </w:tc>
        <w:tc>
          <w:tcPr>
            <w:tcW w:w="2976" w:type="dxa"/>
            <w:shd w:val="clear" w:color="auto" w:fill="F2F2F2" w:themeFill="background1" w:themeFillShade="F2"/>
            <w:vAlign w:val="center"/>
          </w:tcPr>
          <w:p w14:paraId="2D7FB8B3" w14:textId="77777777" w:rsidR="00D979C7" w:rsidRPr="00C062DE" w:rsidRDefault="00D979C7" w:rsidP="00304598">
            <w:pPr>
              <w:snapToGrid w:val="0"/>
              <w:spacing w:before="120" w:after="120"/>
              <w:jc w:val="center"/>
              <w:rPr>
                <w:rFonts w:eastAsia="Aptos" w:cs="Arial"/>
                <w:b/>
                <w:color w:val="002548"/>
                <w:sz w:val="24"/>
              </w:rPr>
            </w:pPr>
            <w:r w:rsidRPr="00C062DE">
              <w:rPr>
                <w:rFonts w:eastAsia="Aptos" w:cs="Arial"/>
                <w:b/>
                <w:color w:val="002548"/>
                <w:sz w:val="24"/>
              </w:rPr>
              <w:t>Guiding question</w:t>
            </w:r>
          </w:p>
        </w:tc>
        <w:tc>
          <w:tcPr>
            <w:tcW w:w="4485" w:type="dxa"/>
            <w:shd w:val="clear" w:color="auto" w:fill="F2F2F2" w:themeFill="background1" w:themeFillShade="F2"/>
            <w:vAlign w:val="center"/>
          </w:tcPr>
          <w:p w14:paraId="17DD7AFB" w14:textId="77777777" w:rsidR="00D979C7" w:rsidRPr="00C062DE" w:rsidRDefault="00D979C7" w:rsidP="00304598">
            <w:pPr>
              <w:snapToGrid w:val="0"/>
              <w:spacing w:before="120" w:after="120"/>
              <w:jc w:val="center"/>
              <w:rPr>
                <w:rFonts w:eastAsia="Aptos" w:cs="Arial"/>
                <w:b/>
                <w:color w:val="002548"/>
                <w:sz w:val="24"/>
              </w:rPr>
            </w:pPr>
            <w:r w:rsidRPr="00C062DE">
              <w:rPr>
                <w:rFonts w:eastAsia="Aptos" w:cs="Arial"/>
                <w:b/>
                <w:color w:val="002548"/>
                <w:sz w:val="24"/>
              </w:rPr>
              <w:t>Examples</w:t>
            </w:r>
          </w:p>
        </w:tc>
      </w:tr>
      <w:tr w:rsidR="00D979C7" w:rsidRPr="00E66623" w14:paraId="74076BD7" w14:textId="77777777" w:rsidTr="00304598">
        <w:tc>
          <w:tcPr>
            <w:tcW w:w="1555" w:type="dxa"/>
            <w:shd w:val="clear" w:color="auto" w:fill="E0EBF6" w:themeFill="accent2" w:themeFillTint="33"/>
            <w:vAlign w:val="center"/>
          </w:tcPr>
          <w:p w14:paraId="392D2B9D" w14:textId="77777777" w:rsidR="00D979C7" w:rsidRDefault="00D979C7" w:rsidP="00304598">
            <w:pPr>
              <w:snapToGrid w:val="0"/>
              <w:spacing w:before="120" w:after="120"/>
              <w:rPr>
                <w:rFonts w:eastAsia="Aptos" w:cs="Arial"/>
                <w:b/>
                <w:bCs/>
                <w:color w:val="002548"/>
                <w:sz w:val="24"/>
              </w:rPr>
            </w:pPr>
          </w:p>
          <w:p w14:paraId="14EEE92D" w14:textId="77777777" w:rsidR="00D979C7" w:rsidRDefault="00D979C7" w:rsidP="00304598">
            <w:pPr>
              <w:snapToGrid w:val="0"/>
              <w:spacing w:before="120" w:after="120"/>
              <w:rPr>
                <w:rFonts w:eastAsia="Aptos" w:cs="Arial"/>
                <w:b/>
                <w:bCs/>
                <w:color w:val="002548"/>
                <w:sz w:val="24"/>
              </w:rPr>
            </w:pPr>
            <w:r w:rsidRPr="00C062DE">
              <w:rPr>
                <w:rFonts w:eastAsia="Aptos" w:cs="Arial"/>
                <w:b/>
                <w:color w:val="002548"/>
                <w:sz w:val="24"/>
              </w:rPr>
              <w:t>Purpose</w:t>
            </w:r>
          </w:p>
          <w:p w14:paraId="2C740D3C" w14:textId="77777777" w:rsidR="00D979C7" w:rsidRPr="00C062DE" w:rsidRDefault="00D979C7" w:rsidP="00304598">
            <w:pPr>
              <w:snapToGrid w:val="0"/>
              <w:spacing w:before="120" w:after="120"/>
              <w:rPr>
                <w:rFonts w:eastAsia="Aptos" w:cs="Arial"/>
                <w:b/>
                <w:color w:val="002548"/>
                <w:sz w:val="24"/>
              </w:rPr>
            </w:pPr>
          </w:p>
        </w:tc>
        <w:tc>
          <w:tcPr>
            <w:tcW w:w="2976" w:type="dxa"/>
            <w:vAlign w:val="center"/>
          </w:tcPr>
          <w:p w14:paraId="7B2C7EE0" w14:textId="77777777" w:rsidR="00D979C7" w:rsidRPr="00C062DE" w:rsidRDefault="00D979C7" w:rsidP="00304598">
            <w:pPr>
              <w:snapToGrid w:val="0"/>
              <w:spacing w:before="120" w:after="120"/>
              <w:rPr>
                <w:rFonts w:eastAsia="Aptos" w:cs="Arial"/>
                <w:i/>
                <w:color w:val="002548"/>
                <w:sz w:val="22"/>
                <w:szCs w:val="22"/>
              </w:rPr>
            </w:pPr>
            <w:r w:rsidRPr="00C062DE">
              <w:rPr>
                <w:rFonts w:eastAsia="Aptos" w:cs="Arial"/>
                <w:i/>
                <w:color w:val="002548"/>
                <w:sz w:val="22"/>
                <w:szCs w:val="22"/>
              </w:rPr>
              <w:t>What do you expect to improve?</w:t>
            </w:r>
          </w:p>
        </w:tc>
        <w:tc>
          <w:tcPr>
            <w:tcW w:w="4485" w:type="dxa"/>
            <w:vAlign w:val="center"/>
          </w:tcPr>
          <w:p w14:paraId="750C4D89"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Introduce an evidence-informed intervention to improve XXXX.</w:t>
            </w:r>
          </w:p>
        </w:tc>
      </w:tr>
      <w:tr w:rsidR="00D979C7" w:rsidRPr="00E66623" w14:paraId="40E15F48" w14:textId="77777777" w:rsidTr="00304598">
        <w:tc>
          <w:tcPr>
            <w:tcW w:w="1555" w:type="dxa"/>
            <w:shd w:val="clear" w:color="auto" w:fill="E0EBF6" w:themeFill="accent2" w:themeFillTint="33"/>
            <w:vAlign w:val="center"/>
          </w:tcPr>
          <w:p w14:paraId="5BC106AC" w14:textId="77777777" w:rsidR="00D979C7" w:rsidRDefault="00D979C7" w:rsidP="00304598">
            <w:pPr>
              <w:snapToGrid w:val="0"/>
              <w:spacing w:before="120" w:after="120"/>
              <w:rPr>
                <w:rFonts w:eastAsia="Aptos" w:cs="Arial"/>
                <w:b/>
                <w:bCs/>
                <w:color w:val="002548"/>
                <w:sz w:val="24"/>
              </w:rPr>
            </w:pPr>
          </w:p>
          <w:p w14:paraId="1729E029" w14:textId="77777777" w:rsidR="00D979C7" w:rsidRDefault="00D979C7" w:rsidP="00304598">
            <w:pPr>
              <w:snapToGrid w:val="0"/>
              <w:spacing w:before="120" w:after="120"/>
              <w:rPr>
                <w:rFonts w:eastAsia="Aptos" w:cs="Arial"/>
                <w:b/>
                <w:bCs/>
                <w:color w:val="002548"/>
                <w:sz w:val="24"/>
              </w:rPr>
            </w:pPr>
            <w:r w:rsidRPr="00C062DE">
              <w:rPr>
                <w:rFonts w:eastAsia="Aptos" w:cs="Arial"/>
                <w:b/>
                <w:color w:val="002548"/>
                <w:sz w:val="24"/>
              </w:rPr>
              <w:t>Context</w:t>
            </w:r>
          </w:p>
          <w:p w14:paraId="3C89390C" w14:textId="77777777" w:rsidR="00D979C7" w:rsidRPr="00C062DE" w:rsidRDefault="00D979C7" w:rsidP="00304598">
            <w:pPr>
              <w:snapToGrid w:val="0"/>
              <w:spacing w:before="120" w:after="120"/>
              <w:rPr>
                <w:rFonts w:eastAsia="Aptos" w:cs="Arial"/>
                <w:b/>
                <w:color w:val="002548"/>
                <w:sz w:val="24"/>
              </w:rPr>
            </w:pPr>
          </w:p>
        </w:tc>
        <w:tc>
          <w:tcPr>
            <w:tcW w:w="2976" w:type="dxa"/>
            <w:vAlign w:val="center"/>
          </w:tcPr>
          <w:p w14:paraId="775E4504" w14:textId="77777777" w:rsidR="00D979C7" w:rsidRPr="00C062DE" w:rsidRDefault="00D979C7" w:rsidP="00304598">
            <w:pPr>
              <w:snapToGrid w:val="0"/>
              <w:spacing w:before="120" w:after="120"/>
              <w:rPr>
                <w:rFonts w:eastAsia="Aptos" w:cs="Arial"/>
                <w:i/>
                <w:color w:val="002548"/>
                <w:sz w:val="22"/>
                <w:szCs w:val="22"/>
              </w:rPr>
            </w:pPr>
            <w:r w:rsidRPr="00C062DE">
              <w:rPr>
                <w:rFonts w:eastAsia="Aptos" w:cs="Arial"/>
                <w:i/>
                <w:color w:val="002548"/>
                <w:sz w:val="22"/>
                <w:szCs w:val="22"/>
              </w:rPr>
              <w:t>Where will this take place?</w:t>
            </w:r>
          </w:p>
        </w:tc>
        <w:tc>
          <w:tcPr>
            <w:tcW w:w="4485" w:type="dxa"/>
            <w:vAlign w:val="center"/>
          </w:tcPr>
          <w:p w14:paraId="768AAB7A"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Specific service, department, professional staff group.</w:t>
            </w:r>
          </w:p>
        </w:tc>
      </w:tr>
      <w:tr w:rsidR="00D979C7" w:rsidRPr="00E66623" w14:paraId="1C0CB640" w14:textId="77777777" w:rsidTr="00304598">
        <w:tc>
          <w:tcPr>
            <w:tcW w:w="1555" w:type="dxa"/>
            <w:shd w:val="clear" w:color="auto" w:fill="E0EBF6" w:themeFill="accent2" w:themeFillTint="33"/>
            <w:vAlign w:val="center"/>
          </w:tcPr>
          <w:p w14:paraId="21111FA8" w14:textId="77777777" w:rsidR="00D979C7" w:rsidRDefault="00D979C7" w:rsidP="00304598">
            <w:pPr>
              <w:snapToGrid w:val="0"/>
              <w:spacing w:before="120" w:after="120"/>
              <w:rPr>
                <w:rFonts w:eastAsia="Aptos" w:cs="Arial"/>
                <w:b/>
                <w:bCs/>
                <w:color w:val="002548"/>
                <w:sz w:val="24"/>
              </w:rPr>
            </w:pPr>
          </w:p>
          <w:p w14:paraId="28F822FC" w14:textId="77777777" w:rsidR="00D979C7" w:rsidRDefault="00D979C7" w:rsidP="00304598">
            <w:pPr>
              <w:snapToGrid w:val="0"/>
              <w:spacing w:before="120" w:after="120"/>
              <w:rPr>
                <w:rFonts w:eastAsia="Aptos" w:cs="Arial"/>
                <w:b/>
                <w:bCs/>
                <w:color w:val="002548"/>
                <w:sz w:val="24"/>
              </w:rPr>
            </w:pPr>
            <w:r w:rsidRPr="00C062DE">
              <w:rPr>
                <w:rFonts w:eastAsia="Aptos" w:cs="Arial"/>
                <w:b/>
                <w:color w:val="002548"/>
                <w:sz w:val="24"/>
              </w:rPr>
              <w:t>Inputs</w:t>
            </w:r>
          </w:p>
          <w:p w14:paraId="5262E4CE" w14:textId="77777777" w:rsidR="00D979C7" w:rsidRPr="00C062DE" w:rsidRDefault="00D979C7" w:rsidP="00304598">
            <w:pPr>
              <w:snapToGrid w:val="0"/>
              <w:spacing w:before="120" w:after="120"/>
              <w:rPr>
                <w:rFonts w:eastAsia="Aptos" w:cs="Arial"/>
                <w:b/>
                <w:color w:val="002548"/>
                <w:sz w:val="24"/>
              </w:rPr>
            </w:pPr>
          </w:p>
        </w:tc>
        <w:tc>
          <w:tcPr>
            <w:tcW w:w="2976" w:type="dxa"/>
            <w:vAlign w:val="center"/>
          </w:tcPr>
          <w:p w14:paraId="36F082B6" w14:textId="77777777" w:rsidR="00D979C7" w:rsidRPr="00C062DE" w:rsidRDefault="00D979C7" w:rsidP="00304598">
            <w:pPr>
              <w:snapToGrid w:val="0"/>
              <w:spacing w:before="120" w:after="120"/>
              <w:rPr>
                <w:rFonts w:eastAsia="Aptos" w:cs="Arial"/>
                <w:i/>
                <w:color w:val="002548"/>
                <w:sz w:val="22"/>
                <w:szCs w:val="22"/>
              </w:rPr>
            </w:pPr>
            <w:r w:rsidRPr="00C062DE">
              <w:rPr>
                <w:rFonts w:eastAsia="Aptos" w:cs="Arial"/>
                <w:i/>
                <w:color w:val="002548"/>
                <w:sz w:val="22"/>
                <w:szCs w:val="22"/>
              </w:rPr>
              <w:t>What resources are required?</w:t>
            </w:r>
          </w:p>
        </w:tc>
        <w:tc>
          <w:tcPr>
            <w:tcW w:w="4485" w:type="dxa"/>
            <w:vAlign w:val="center"/>
          </w:tcPr>
          <w:p w14:paraId="43D34BB8"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Staff time, data systems, technology, materials, partnerships.</w:t>
            </w:r>
          </w:p>
        </w:tc>
      </w:tr>
      <w:tr w:rsidR="00D979C7" w:rsidRPr="00E66623" w14:paraId="132D3C02" w14:textId="77777777" w:rsidTr="00304598">
        <w:tc>
          <w:tcPr>
            <w:tcW w:w="1555" w:type="dxa"/>
            <w:shd w:val="clear" w:color="auto" w:fill="E0EBF6" w:themeFill="accent2" w:themeFillTint="33"/>
            <w:vAlign w:val="center"/>
          </w:tcPr>
          <w:p w14:paraId="2EB87803" w14:textId="77777777" w:rsidR="00D979C7" w:rsidRPr="00C062DE" w:rsidRDefault="00D979C7" w:rsidP="00304598">
            <w:pPr>
              <w:snapToGrid w:val="0"/>
              <w:spacing w:before="120" w:after="120"/>
              <w:rPr>
                <w:rFonts w:eastAsia="Aptos" w:cs="Arial"/>
                <w:b/>
                <w:color w:val="002548"/>
                <w:sz w:val="24"/>
              </w:rPr>
            </w:pPr>
            <w:r w:rsidRPr="00C062DE">
              <w:rPr>
                <w:rFonts w:eastAsia="Aptos" w:cs="Arial"/>
                <w:b/>
                <w:color w:val="002548"/>
                <w:sz w:val="24"/>
              </w:rPr>
              <w:t>Activities</w:t>
            </w:r>
          </w:p>
        </w:tc>
        <w:tc>
          <w:tcPr>
            <w:tcW w:w="2976" w:type="dxa"/>
            <w:vAlign w:val="center"/>
          </w:tcPr>
          <w:p w14:paraId="75E0DEDB" w14:textId="77777777" w:rsidR="00D979C7" w:rsidRPr="00C062DE" w:rsidRDefault="00D979C7" w:rsidP="00304598">
            <w:pPr>
              <w:snapToGrid w:val="0"/>
              <w:spacing w:before="120" w:after="120"/>
              <w:rPr>
                <w:rFonts w:eastAsia="Aptos" w:cs="Arial"/>
                <w:i/>
                <w:color w:val="002548"/>
                <w:sz w:val="22"/>
                <w:szCs w:val="22"/>
              </w:rPr>
            </w:pPr>
            <w:r w:rsidRPr="00C062DE">
              <w:rPr>
                <w:rFonts w:eastAsia="Aptos" w:cs="Arial"/>
                <w:i/>
                <w:color w:val="002548"/>
                <w:sz w:val="22"/>
                <w:szCs w:val="22"/>
              </w:rPr>
              <w:t>What is changing?</w:t>
            </w:r>
          </w:p>
          <w:p w14:paraId="4ED27A9C"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 xml:space="preserve">Intervention and Implementation strategies </w:t>
            </w:r>
          </w:p>
        </w:tc>
        <w:tc>
          <w:tcPr>
            <w:tcW w:w="4485" w:type="dxa"/>
            <w:vAlign w:val="center"/>
          </w:tcPr>
          <w:p w14:paraId="7BB680AB"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Introduction of intervention, process or product, clinical pathways.</w:t>
            </w:r>
          </w:p>
          <w:p w14:paraId="237323B2"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Education and training, clinical champions, flyers, reminders.</w:t>
            </w:r>
          </w:p>
        </w:tc>
      </w:tr>
      <w:tr w:rsidR="00D979C7" w:rsidRPr="00E66623" w14:paraId="001198A3" w14:textId="77777777" w:rsidTr="00304598">
        <w:tc>
          <w:tcPr>
            <w:tcW w:w="1555" w:type="dxa"/>
            <w:shd w:val="clear" w:color="auto" w:fill="E0EBF6" w:themeFill="accent2" w:themeFillTint="33"/>
            <w:vAlign w:val="center"/>
          </w:tcPr>
          <w:p w14:paraId="4963D21F" w14:textId="77777777" w:rsidR="00D979C7" w:rsidRPr="00C062DE" w:rsidRDefault="00D979C7" w:rsidP="00304598">
            <w:pPr>
              <w:snapToGrid w:val="0"/>
              <w:spacing w:before="120" w:after="120"/>
              <w:rPr>
                <w:rFonts w:eastAsia="Aptos" w:cs="Arial"/>
                <w:b/>
                <w:color w:val="002548"/>
                <w:sz w:val="24"/>
              </w:rPr>
            </w:pPr>
            <w:r w:rsidRPr="00C062DE">
              <w:rPr>
                <w:rFonts w:eastAsia="Aptos" w:cs="Arial"/>
                <w:b/>
                <w:color w:val="002548"/>
                <w:sz w:val="24"/>
              </w:rPr>
              <w:t>Outputs</w:t>
            </w:r>
          </w:p>
        </w:tc>
        <w:tc>
          <w:tcPr>
            <w:tcW w:w="2976" w:type="dxa"/>
            <w:vAlign w:val="center"/>
          </w:tcPr>
          <w:p w14:paraId="1580CE59" w14:textId="77777777" w:rsidR="00D979C7" w:rsidRPr="00C062DE" w:rsidRDefault="00D979C7" w:rsidP="00304598">
            <w:pPr>
              <w:snapToGrid w:val="0"/>
              <w:spacing w:before="120" w:after="120"/>
              <w:rPr>
                <w:rFonts w:eastAsia="Aptos" w:cs="Arial"/>
                <w:i/>
                <w:color w:val="002548"/>
                <w:sz w:val="22"/>
                <w:szCs w:val="22"/>
              </w:rPr>
            </w:pPr>
            <w:r w:rsidRPr="00C062DE">
              <w:rPr>
                <w:rFonts w:eastAsia="Aptos" w:cs="Arial"/>
                <w:i/>
                <w:color w:val="002548"/>
                <w:sz w:val="22"/>
                <w:szCs w:val="22"/>
              </w:rPr>
              <w:t>What will be delivered?</w:t>
            </w:r>
          </w:p>
        </w:tc>
        <w:tc>
          <w:tcPr>
            <w:tcW w:w="4485" w:type="dxa"/>
            <w:vAlign w:val="center"/>
          </w:tcPr>
          <w:p w14:paraId="0978F311"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Number of sessions held, materials distributed, participants reached and engaged, surveys and audits completed.</w:t>
            </w:r>
          </w:p>
        </w:tc>
      </w:tr>
      <w:tr w:rsidR="00D979C7" w:rsidRPr="00E66623" w14:paraId="7EE84354" w14:textId="77777777" w:rsidTr="00304598">
        <w:tc>
          <w:tcPr>
            <w:tcW w:w="1555" w:type="dxa"/>
            <w:shd w:val="clear" w:color="auto" w:fill="E0EBF6" w:themeFill="accent2" w:themeFillTint="33"/>
            <w:vAlign w:val="center"/>
          </w:tcPr>
          <w:p w14:paraId="3E19674D" w14:textId="77777777" w:rsidR="00D979C7" w:rsidRPr="00C062DE" w:rsidRDefault="00D979C7" w:rsidP="00304598">
            <w:pPr>
              <w:snapToGrid w:val="0"/>
              <w:spacing w:before="120" w:after="120"/>
              <w:rPr>
                <w:rFonts w:eastAsia="Aptos" w:cs="Arial"/>
                <w:b/>
                <w:color w:val="002548"/>
                <w:sz w:val="24"/>
              </w:rPr>
            </w:pPr>
            <w:r w:rsidRPr="00C062DE">
              <w:rPr>
                <w:rFonts w:eastAsia="Aptos" w:cs="Arial"/>
                <w:b/>
                <w:color w:val="002548"/>
                <w:sz w:val="24"/>
              </w:rPr>
              <w:t>Short-term Outcomes</w:t>
            </w:r>
          </w:p>
        </w:tc>
        <w:tc>
          <w:tcPr>
            <w:tcW w:w="2976" w:type="dxa"/>
            <w:vAlign w:val="center"/>
          </w:tcPr>
          <w:p w14:paraId="6F9CD6C1" w14:textId="77777777" w:rsidR="00D979C7" w:rsidRPr="00C062DE" w:rsidRDefault="00D979C7" w:rsidP="00304598">
            <w:pPr>
              <w:snapToGrid w:val="0"/>
              <w:spacing w:before="120" w:after="120"/>
              <w:rPr>
                <w:rFonts w:eastAsia="Aptos" w:cs="Arial"/>
                <w:i/>
                <w:color w:val="002548"/>
                <w:sz w:val="22"/>
                <w:szCs w:val="22"/>
              </w:rPr>
            </w:pPr>
            <w:r w:rsidRPr="00C062DE">
              <w:rPr>
                <w:rFonts w:eastAsia="Aptos" w:cs="Arial"/>
                <w:i/>
                <w:color w:val="002548"/>
                <w:sz w:val="22"/>
                <w:szCs w:val="22"/>
              </w:rPr>
              <w:t>What are the early indicators of this change?</w:t>
            </w:r>
          </w:p>
        </w:tc>
        <w:tc>
          <w:tcPr>
            <w:tcW w:w="4485" w:type="dxa"/>
            <w:vAlign w:val="center"/>
          </w:tcPr>
          <w:p w14:paraId="6EE79329"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 xml:space="preserve">Increased knowledge, confidence, skills. </w:t>
            </w:r>
          </w:p>
          <w:p w14:paraId="45057F0F"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Changes in routines, adoption of new processes.</w:t>
            </w:r>
          </w:p>
        </w:tc>
      </w:tr>
      <w:tr w:rsidR="00D979C7" w:rsidRPr="00E66623" w14:paraId="3D8D99FE" w14:textId="77777777" w:rsidTr="00304598">
        <w:tc>
          <w:tcPr>
            <w:tcW w:w="1555" w:type="dxa"/>
            <w:shd w:val="clear" w:color="auto" w:fill="E0EBF6" w:themeFill="accent2" w:themeFillTint="33"/>
            <w:vAlign w:val="center"/>
          </w:tcPr>
          <w:p w14:paraId="2F6BE866" w14:textId="77777777" w:rsidR="00D979C7" w:rsidRPr="00C062DE" w:rsidRDefault="00D979C7" w:rsidP="00304598">
            <w:pPr>
              <w:snapToGrid w:val="0"/>
              <w:spacing w:before="120" w:after="120"/>
              <w:rPr>
                <w:rFonts w:eastAsia="Aptos" w:cs="Arial"/>
                <w:b/>
                <w:color w:val="002548"/>
                <w:sz w:val="24"/>
              </w:rPr>
            </w:pPr>
            <w:r w:rsidRPr="00C062DE">
              <w:rPr>
                <w:rFonts w:eastAsia="Aptos" w:cs="Arial"/>
                <w:b/>
                <w:color w:val="002548"/>
                <w:sz w:val="24"/>
              </w:rPr>
              <w:t xml:space="preserve">Medium- term Outcomes </w:t>
            </w:r>
          </w:p>
        </w:tc>
        <w:tc>
          <w:tcPr>
            <w:tcW w:w="2976" w:type="dxa"/>
            <w:vAlign w:val="center"/>
          </w:tcPr>
          <w:p w14:paraId="59BF66B2" w14:textId="77777777" w:rsidR="00D979C7" w:rsidRPr="00C062DE" w:rsidRDefault="00D979C7" w:rsidP="00304598">
            <w:pPr>
              <w:snapToGrid w:val="0"/>
              <w:spacing w:before="120" w:after="120"/>
              <w:rPr>
                <w:rFonts w:eastAsia="Aptos" w:cs="Arial"/>
                <w:i/>
                <w:color w:val="002548"/>
                <w:sz w:val="22"/>
                <w:szCs w:val="22"/>
              </w:rPr>
            </w:pPr>
            <w:r w:rsidRPr="00C062DE">
              <w:rPr>
                <w:rFonts w:eastAsia="Aptos" w:cs="Arial"/>
                <w:i/>
                <w:color w:val="002548"/>
                <w:sz w:val="22"/>
                <w:szCs w:val="22"/>
              </w:rPr>
              <w:t>What indicates change is happening?</w:t>
            </w:r>
          </w:p>
        </w:tc>
        <w:tc>
          <w:tcPr>
            <w:tcW w:w="4485" w:type="dxa"/>
            <w:vAlign w:val="center"/>
          </w:tcPr>
          <w:p w14:paraId="1ED3AC1C"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Adherence to new processes and policies.</w:t>
            </w:r>
          </w:p>
          <w:p w14:paraId="397E61CC" w14:textId="77777777" w:rsidR="00D979C7"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 xml:space="preserve">Maintenance of knowledge, confidence and skills. </w:t>
            </w:r>
          </w:p>
          <w:p w14:paraId="407AAEB8" w14:textId="77777777" w:rsidR="00D979C7" w:rsidRPr="00C062DE" w:rsidRDefault="00D979C7" w:rsidP="00304598">
            <w:pPr>
              <w:snapToGrid w:val="0"/>
              <w:spacing w:before="120" w:after="120"/>
              <w:rPr>
                <w:rFonts w:eastAsia="Aptos" w:cs="Arial"/>
                <w:color w:val="002548"/>
                <w:sz w:val="22"/>
                <w:szCs w:val="22"/>
              </w:rPr>
            </w:pPr>
          </w:p>
        </w:tc>
      </w:tr>
      <w:tr w:rsidR="00D979C7" w:rsidRPr="00E66623" w14:paraId="7ED62DC2" w14:textId="77777777" w:rsidTr="00304598">
        <w:tc>
          <w:tcPr>
            <w:tcW w:w="1555" w:type="dxa"/>
            <w:shd w:val="clear" w:color="auto" w:fill="E0EBF6" w:themeFill="accent2" w:themeFillTint="33"/>
            <w:vAlign w:val="center"/>
          </w:tcPr>
          <w:p w14:paraId="7C59743F" w14:textId="77777777" w:rsidR="00D979C7" w:rsidRPr="00C062DE" w:rsidRDefault="00D979C7" w:rsidP="00304598">
            <w:pPr>
              <w:snapToGrid w:val="0"/>
              <w:spacing w:before="120" w:after="120"/>
              <w:rPr>
                <w:rFonts w:eastAsia="Aptos" w:cs="Arial"/>
                <w:b/>
                <w:color w:val="002548"/>
                <w:sz w:val="24"/>
              </w:rPr>
            </w:pPr>
            <w:r w:rsidRPr="00C062DE">
              <w:rPr>
                <w:rFonts w:eastAsia="Aptos" w:cs="Arial"/>
                <w:b/>
                <w:color w:val="002548"/>
                <w:sz w:val="24"/>
              </w:rPr>
              <w:t>Longer-term Outcomes</w:t>
            </w:r>
          </w:p>
        </w:tc>
        <w:tc>
          <w:tcPr>
            <w:tcW w:w="2976" w:type="dxa"/>
            <w:vAlign w:val="center"/>
          </w:tcPr>
          <w:p w14:paraId="0ECD7FF6" w14:textId="77777777" w:rsidR="00D979C7" w:rsidRPr="00C062DE" w:rsidRDefault="00D979C7" w:rsidP="00304598">
            <w:pPr>
              <w:snapToGrid w:val="0"/>
              <w:spacing w:before="120" w:after="120"/>
              <w:rPr>
                <w:rFonts w:eastAsia="Aptos" w:cs="Arial"/>
                <w:i/>
                <w:color w:val="002548"/>
                <w:sz w:val="22"/>
                <w:szCs w:val="22"/>
              </w:rPr>
            </w:pPr>
            <w:r w:rsidRPr="00C062DE">
              <w:rPr>
                <w:rFonts w:eastAsia="Aptos" w:cs="Arial"/>
                <w:i/>
                <w:color w:val="002548"/>
                <w:sz w:val="22"/>
                <w:szCs w:val="22"/>
              </w:rPr>
              <w:t xml:space="preserve">What are the broader benefits? </w:t>
            </w:r>
          </w:p>
        </w:tc>
        <w:tc>
          <w:tcPr>
            <w:tcW w:w="4485" w:type="dxa"/>
            <w:vAlign w:val="center"/>
          </w:tcPr>
          <w:p w14:paraId="7CB2C992"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 xml:space="preserve">Realisation of expected benefits, sustained practice change. </w:t>
            </w:r>
          </w:p>
          <w:p w14:paraId="71EBD1A2" w14:textId="77777777" w:rsidR="00D979C7" w:rsidRPr="00C062DE" w:rsidRDefault="00D979C7" w:rsidP="00304598">
            <w:pPr>
              <w:snapToGrid w:val="0"/>
              <w:spacing w:before="120" w:after="120"/>
              <w:rPr>
                <w:rFonts w:eastAsia="Aptos" w:cs="Arial"/>
                <w:color w:val="002548"/>
                <w:sz w:val="22"/>
                <w:szCs w:val="22"/>
              </w:rPr>
            </w:pPr>
            <w:r w:rsidRPr="00C062DE">
              <w:rPr>
                <w:rFonts w:eastAsia="Aptos" w:cs="Arial"/>
                <w:color w:val="002548"/>
                <w:sz w:val="22"/>
                <w:szCs w:val="22"/>
              </w:rPr>
              <w:t xml:space="preserve">Addressed the underlying barriers and leveraged enablers for change. </w:t>
            </w:r>
          </w:p>
        </w:tc>
      </w:tr>
    </w:tbl>
    <w:p w14:paraId="79A659B1" w14:textId="77777777" w:rsidR="00D979C7" w:rsidRDefault="00D979C7" w:rsidP="00D979C7"/>
    <w:p w14:paraId="7DCBE2FE" w14:textId="77777777" w:rsidR="00D979C7" w:rsidRPr="004D0848" w:rsidRDefault="00D979C7" w:rsidP="00D979C7">
      <w:pPr>
        <w:spacing w:after="160" w:line="278" w:lineRule="auto"/>
        <w:rPr>
          <w:rFonts w:cs="Arial"/>
          <w:sz w:val="28"/>
          <w:szCs w:val="28"/>
        </w:rPr>
      </w:pPr>
    </w:p>
    <w:p w14:paraId="11D028AE" w14:textId="77777777" w:rsidR="00D979C7" w:rsidRDefault="00D979C7" w:rsidP="00D979C7">
      <w:pPr>
        <w:pStyle w:val="Heading3"/>
      </w:pPr>
    </w:p>
    <w:p w14:paraId="6A4203F2" w14:textId="77777777" w:rsidR="00D979C7" w:rsidRDefault="00D979C7" w:rsidP="00470E39"/>
    <w:sectPr w:rsidR="00D979C7" w:rsidSect="00E21DA6">
      <w:headerReference w:type="default" r:id="rId83"/>
      <w:footerReference w:type="default" r:id="rId84"/>
      <w:pgSz w:w="11906" w:h="16838" w:code="9"/>
      <w:pgMar w:top="1138" w:right="1138" w:bottom="1138" w:left="1138" w:header="562"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6DBBF" w14:textId="77777777" w:rsidR="00845A54" w:rsidRDefault="00845A54" w:rsidP="005C306E">
      <w:pPr>
        <w:spacing w:after="0" w:line="240" w:lineRule="auto"/>
      </w:pPr>
      <w:r>
        <w:separator/>
      </w:r>
    </w:p>
  </w:endnote>
  <w:endnote w:type="continuationSeparator" w:id="0">
    <w:p w14:paraId="670D4B88" w14:textId="77777777" w:rsidR="00845A54" w:rsidRDefault="00845A54"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BD96A" w14:textId="5DF67F5C" w:rsidR="00D979C7" w:rsidRPr="0021733F" w:rsidRDefault="00000000" w:rsidP="0021733F">
    <w:pPr>
      <w:pStyle w:val="Footer"/>
    </w:pPr>
    <w:sdt>
      <w:sdtPr>
        <w:alias w:val="Title"/>
        <w:tag w:val=""/>
        <w:id w:val="122591391"/>
        <w:dataBinding w:prefixMappings="xmlns:ns0='http://purl.org/dc/elements/1.1/' xmlns:ns1='http://schemas.openxmlformats.org/package/2006/metadata/core-properties' " w:xpath="/ns1:coreProperties[1]/ns0:title[1]" w:storeItemID="{6C3C8BC8-F283-45AE-878A-BAB7291924A1}"/>
        <w:text/>
      </w:sdtPr>
      <w:sdtContent>
        <w:r w:rsidR="00D979C7">
          <w:t>Implementation Masterclass</w:t>
        </w:r>
      </w:sdtContent>
    </w:sdt>
    <w:r w:rsidR="00D979C7">
      <w:t xml:space="preserve"> - </w:t>
    </w:r>
    <w:sdt>
      <w:sdtPr>
        <w:alias w:val="Subject"/>
        <w:tag w:val=""/>
        <w:id w:val="1998464148"/>
        <w:dataBinding w:prefixMappings="xmlns:ns0='http://purl.org/dc/elements/1.1/' xmlns:ns1='http://schemas.openxmlformats.org/package/2006/metadata/core-properties' " w:xpath="/ns1:coreProperties[1]/ns0:subject[1]" w:storeItemID="{6C3C8BC8-F283-45AE-878A-BAB7291924A1}"/>
        <w:text/>
      </w:sdtPr>
      <w:sdtContent>
        <w:r w:rsidR="00115509">
          <w:t>Module 6: Evaluating Change Participant Handbook</w:t>
        </w:r>
      </w:sdtContent>
    </w:sdt>
    <w:r w:rsidR="00D979C7">
      <w:ptab w:relativeTo="margin" w:alignment="right" w:leader="none"/>
    </w:r>
    <w:r w:rsidR="00D979C7">
      <w:t xml:space="preserve">Page </w:t>
    </w:r>
    <w:r w:rsidR="00D979C7">
      <w:fldChar w:fldCharType="begin"/>
    </w:r>
    <w:r w:rsidR="00D979C7">
      <w:instrText xml:space="preserve"> PAGE  \* Arabic  \* MERGEFORMAT </w:instrText>
    </w:r>
    <w:r w:rsidR="00D979C7">
      <w:fldChar w:fldCharType="separate"/>
    </w:r>
    <w:r w:rsidR="00D979C7">
      <w:rPr>
        <w:noProof/>
      </w:rPr>
      <w:t>2</w:t>
    </w:r>
    <w:r w:rsidR="00D979C7">
      <w:fldChar w:fldCharType="end"/>
    </w:r>
    <w:r w:rsidR="00D979C7">
      <w:t xml:space="preserve"> of </w:t>
    </w:r>
    <w:fldSimple w:instr="NUMPAGES  \* Arabic  \* MERGEFORMAT">
      <w:r w:rsidR="00D979C7">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D6E83" w14:textId="432582F6" w:rsidR="00DD68E5" w:rsidRDefault="00DD68E5">
    <w:pPr>
      <w:pStyle w:val="Footer"/>
    </w:pPr>
    <w:r>
      <w:rPr>
        <w:noProof/>
      </w:rPr>
      <w:drawing>
        <wp:anchor distT="71755" distB="0" distL="114300" distR="114300" simplePos="0" relativeHeight="251662339" behindDoc="0" locked="0" layoutInCell="1" allowOverlap="1" wp14:anchorId="111DFC60" wp14:editId="36919E88">
          <wp:simplePos x="0" y="0"/>
          <wp:positionH relativeFrom="margin">
            <wp:posOffset>2886075</wp:posOffset>
          </wp:positionH>
          <wp:positionV relativeFrom="page">
            <wp:posOffset>9548495</wp:posOffset>
          </wp:positionV>
          <wp:extent cx="3222000" cy="558000"/>
          <wp:effectExtent l="0" t="0" r="0" b="0"/>
          <wp:wrapTopAndBottom/>
          <wp:docPr id="1659540235"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32" w14:textId="56BC2545" w:rsidR="00742A3B" w:rsidRPr="0021733F" w:rsidRDefault="00000000" w:rsidP="0021733F">
    <w:pPr>
      <w:pStyle w:val="Footer"/>
    </w:pPr>
    <w:sdt>
      <w:sdtPr>
        <w:alias w:val="Title"/>
        <w:tag w:val=""/>
        <w:id w:val="-150291915"/>
        <w:dataBinding w:prefixMappings="xmlns:ns0='http://purl.org/dc/elements/1.1/' xmlns:ns1='http://schemas.openxmlformats.org/package/2006/metadata/core-properties' " w:xpath="/ns1:coreProperties[1]/ns0:title[1]" w:storeItemID="{6C3C8BC8-F283-45AE-878A-BAB7291924A1}"/>
        <w:text/>
      </w:sdtPr>
      <w:sdtContent>
        <w:r w:rsidR="004827FC">
          <w:t>Implementation Masterclass</w:t>
        </w:r>
      </w:sdtContent>
    </w:sdt>
    <w:r w:rsidR="00742A3B">
      <w:t xml:space="preserve"> - </w:t>
    </w:r>
    <w:sdt>
      <w:sdtPr>
        <w:alias w:val="Subject"/>
        <w:tag w:val=""/>
        <w:id w:val="-488014632"/>
        <w:dataBinding w:prefixMappings="xmlns:ns0='http://purl.org/dc/elements/1.1/' xmlns:ns1='http://schemas.openxmlformats.org/package/2006/metadata/core-properties' " w:xpath="/ns1:coreProperties[1]/ns0:subject[1]" w:storeItemID="{6C3C8BC8-F283-45AE-878A-BAB7291924A1}"/>
        <w:text/>
      </w:sdtPr>
      <w:sdtContent>
        <w:r w:rsidR="00115509">
          <w:t>Module 6: Evaluating Change Participant Handbook</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 NUMPAGES  \* Arabic  \* MERGEFORMAT ">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1BF30" w14:textId="77777777" w:rsidR="00845A54" w:rsidRDefault="00845A54" w:rsidP="005C306E">
      <w:pPr>
        <w:spacing w:after="0" w:line="240" w:lineRule="auto"/>
      </w:pPr>
      <w:r>
        <w:separator/>
      </w:r>
    </w:p>
  </w:footnote>
  <w:footnote w:type="continuationSeparator" w:id="0">
    <w:p w14:paraId="5115A999" w14:textId="77777777" w:rsidR="00845A54" w:rsidRDefault="00845A54"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BD28" w14:textId="73F7746B" w:rsidR="0004545D" w:rsidRDefault="0004545D">
    <w:pPr>
      <w:pStyle w:val="Header"/>
    </w:pPr>
    <w:r w:rsidRPr="007D0AE5">
      <w:rPr>
        <w:rFonts w:cstheme="minorHAnsi"/>
        <w:noProof/>
      </w:rPr>
      <w:drawing>
        <wp:anchor distT="0" distB="71755" distL="114300" distR="114300" simplePos="0" relativeHeight="251664387" behindDoc="0" locked="0" layoutInCell="1" allowOverlap="1" wp14:anchorId="773A15EB" wp14:editId="425C5F59">
          <wp:simplePos x="0" y="0"/>
          <wp:positionH relativeFrom="page">
            <wp:posOffset>-32385</wp:posOffset>
          </wp:positionH>
          <wp:positionV relativeFrom="page">
            <wp:posOffset>7620</wp:posOffset>
          </wp:positionV>
          <wp:extent cx="10692000" cy="432000"/>
          <wp:effectExtent l="0" t="0" r="0" b="6350"/>
          <wp:wrapTopAndBottom/>
          <wp:docPr id="16789527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12FC6" w14:textId="25D6EC6B" w:rsidR="0093375D" w:rsidRDefault="007C6DC2">
    <w:pPr>
      <w:pStyle w:val="Header"/>
    </w:pPr>
    <w:r w:rsidRPr="00B80C63">
      <w:rPr>
        <w:rFonts w:cstheme="minorHAnsi"/>
        <w:noProof/>
      </w:rPr>
      <w:drawing>
        <wp:anchor distT="0" distB="0" distL="114300" distR="114300" simplePos="0" relativeHeight="251660291" behindDoc="1" locked="0" layoutInCell="1" allowOverlap="1" wp14:anchorId="413880F7" wp14:editId="11505990">
          <wp:simplePos x="0" y="0"/>
          <wp:positionH relativeFrom="page">
            <wp:posOffset>-3810</wp:posOffset>
          </wp:positionH>
          <wp:positionV relativeFrom="page">
            <wp:posOffset>-1905</wp:posOffset>
          </wp:positionV>
          <wp:extent cx="7560000" cy="795226"/>
          <wp:effectExtent l="0" t="0" r="3175" b="5080"/>
          <wp:wrapNone/>
          <wp:docPr id="730522846"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548F" w14:textId="3089BFBC"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3"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99A"/>
    <w:multiLevelType w:val="multilevel"/>
    <w:tmpl w:val="048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6C44798"/>
    <w:multiLevelType w:val="multilevel"/>
    <w:tmpl w:val="8DE8785A"/>
    <w:numStyleLink w:val="BulletList"/>
  </w:abstractNum>
  <w:abstractNum w:abstractNumId="3"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9FD59F3"/>
    <w:multiLevelType w:val="multilevel"/>
    <w:tmpl w:val="ED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E434513"/>
    <w:multiLevelType w:val="hybridMultilevel"/>
    <w:tmpl w:val="98B6FB4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8"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88B1DDF"/>
    <w:multiLevelType w:val="multilevel"/>
    <w:tmpl w:val="4FEA20FC"/>
    <w:numStyleLink w:val="SmallList"/>
  </w:abstractNum>
  <w:abstractNum w:abstractNumId="10"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3EA8665B"/>
    <w:multiLevelType w:val="multilevel"/>
    <w:tmpl w:val="DC8C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DB0CC9"/>
    <w:multiLevelType w:val="hybridMultilevel"/>
    <w:tmpl w:val="5BCE5F1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45C01A83"/>
    <w:multiLevelType w:val="hybridMultilevel"/>
    <w:tmpl w:val="4D7605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F704A2A"/>
    <w:multiLevelType w:val="multilevel"/>
    <w:tmpl w:val="B49C41C2"/>
    <w:numStyleLink w:val="TableBulletList"/>
  </w:abstractNum>
  <w:abstractNum w:abstractNumId="17"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5C920584"/>
    <w:multiLevelType w:val="multilevel"/>
    <w:tmpl w:val="A89862F8"/>
    <w:numStyleLink w:val="AppendixList"/>
  </w:abstractNum>
  <w:abstractNum w:abstractNumId="19" w15:restartNumberingAfterBreak="0">
    <w:nsid w:val="602A70E8"/>
    <w:multiLevelType w:val="multilevel"/>
    <w:tmpl w:val="64EAE47A"/>
    <w:numStyleLink w:val="Lists"/>
  </w:abstractNum>
  <w:abstractNum w:abstractNumId="20"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8280A53"/>
    <w:multiLevelType w:val="hybridMultilevel"/>
    <w:tmpl w:val="707A6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D93730C"/>
    <w:multiLevelType w:val="hybridMultilevel"/>
    <w:tmpl w:val="D4D0AC7C"/>
    <w:lvl w:ilvl="0" w:tplc="90A20B44">
      <w:start w:val="1"/>
      <w:numFmt w:val="decimal"/>
      <w:lvlText w:val="%1."/>
      <w:lvlJc w:val="left"/>
      <w:pPr>
        <w:tabs>
          <w:tab w:val="num" w:pos="360"/>
        </w:tabs>
        <w:ind w:left="360" w:hanging="360"/>
      </w:pPr>
    </w:lvl>
    <w:lvl w:ilvl="1" w:tplc="6F544E68" w:tentative="1">
      <w:start w:val="1"/>
      <w:numFmt w:val="decimal"/>
      <w:lvlText w:val="%2."/>
      <w:lvlJc w:val="left"/>
      <w:pPr>
        <w:tabs>
          <w:tab w:val="num" w:pos="1080"/>
        </w:tabs>
        <w:ind w:left="1080" w:hanging="360"/>
      </w:pPr>
    </w:lvl>
    <w:lvl w:ilvl="2" w:tplc="6A883F4C" w:tentative="1">
      <w:start w:val="1"/>
      <w:numFmt w:val="decimal"/>
      <w:lvlText w:val="%3."/>
      <w:lvlJc w:val="left"/>
      <w:pPr>
        <w:tabs>
          <w:tab w:val="num" w:pos="1800"/>
        </w:tabs>
        <w:ind w:left="1800" w:hanging="360"/>
      </w:pPr>
    </w:lvl>
    <w:lvl w:ilvl="3" w:tplc="BE78BD80" w:tentative="1">
      <w:start w:val="1"/>
      <w:numFmt w:val="decimal"/>
      <w:lvlText w:val="%4."/>
      <w:lvlJc w:val="left"/>
      <w:pPr>
        <w:tabs>
          <w:tab w:val="num" w:pos="2520"/>
        </w:tabs>
        <w:ind w:left="2520" w:hanging="360"/>
      </w:pPr>
    </w:lvl>
    <w:lvl w:ilvl="4" w:tplc="4912C61C" w:tentative="1">
      <w:start w:val="1"/>
      <w:numFmt w:val="decimal"/>
      <w:lvlText w:val="%5."/>
      <w:lvlJc w:val="left"/>
      <w:pPr>
        <w:tabs>
          <w:tab w:val="num" w:pos="3240"/>
        </w:tabs>
        <w:ind w:left="3240" w:hanging="360"/>
      </w:pPr>
    </w:lvl>
    <w:lvl w:ilvl="5" w:tplc="A0C8C308" w:tentative="1">
      <w:start w:val="1"/>
      <w:numFmt w:val="decimal"/>
      <w:lvlText w:val="%6."/>
      <w:lvlJc w:val="left"/>
      <w:pPr>
        <w:tabs>
          <w:tab w:val="num" w:pos="3960"/>
        </w:tabs>
        <w:ind w:left="3960" w:hanging="360"/>
      </w:pPr>
    </w:lvl>
    <w:lvl w:ilvl="6" w:tplc="B748E9D4" w:tentative="1">
      <w:start w:val="1"/>
      <w:numFmt w:val="decimal"/>
      <w:lvlText w:val="%7."/>
      <w:lvlJc w:val="left"/>
      <w:pPr>
        <w:tabs>
          <w:tab w:val="num" w:pos="4680"/>
        </w:tabs>
        <w:ind w:left="4680" w:hanging="360"/>
      </w:pPr>
    </w:lvl>
    <w:lvl w:ilvl="7" w:tplc="11A8A6EA" w:tentative="1">
      <w:start w:val="1"/>
      <w:numFmt w:val="decimal"/>
      <w:lvlText w:val="%8."/>
      <w:lvlJc w:val="left"/>
      <w:pPr>
        <w:tabs>
          <w:tab w:val="num" w:pos="5400"/>
        </w:tabs>
        <w:ind w:left="5400" w:hanging="360"/>
      </w:pPr>
    </w:lvl>
    <w:lvl w:ilvl="8" w:tplc="E85E198C" w:tentative="1">
      <w:start w:val="1"/>
      <w:numFmt w:val="decimal"/>
      <w:lvlText w:val="%9."/>
      <w:lvlJc w:val="left"/>
      <w:pPr>
        <w:tabs>
          <w:tab w:val="num" w:pos="6120"/>
        </w:tabs>
        <w:ind w:left="6120" w:hanging="360"/>
      </w:pPr>
    </w:lvl>
  </w:abstractNum>
  <w:abstractNum w:abstractNumId="23"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7A1F4930"/>
    <w:multiLevelType w:val="multilevel"/>
    <w:tmpl w:val="5B10FB56"/>
    <w:numStyleLink w:val="111111"/>
  </w:abstractNum>
  <w:abstractNum w:abstractNumId="26" w15:restartNumberingAfterBreak="0">
    <w:nsid w:val="7DF27870"/>
    <w:multiLevelType w:val="multilevel"/>
    <w:tmpl w:val="CA6C085E"/>
    <w:numStyleLink w:val="1ai"/>
  </w:abstractNum>
  <w:num w:numId="1" w16cid:durableId="828256318">
    <w:abstractNumId w:val="11"/>
  </w:num>
  <w:num w:numId="2" w16cid:durableId="121651852">
    <w:abstractNumId w:val="12"/>
  </w:num>
  <w:num w:numId="3" w16cid:durableId="301155632">
    <w:abstractNumId w:val="17"/>
  </w:num>
  <w:num w:numId="4" w16cid:durableId="573202172">
    <w:abstractNumId w:val="7"/>
  </w:num>
  <w:num w:numId="5" w16cid:durableId="674459394">
    <w:abstractNumId w:val="23"/>
  </w:num>
  <w:num w:numId="6" w16cid:durableId="2125998402">
    <w:abstractNumId w:val="3"/>
  </w:num>
  <w:num w:numId="7" w16cid:durableId="1642884046">
    <w:abstractNumId w:val="8"/>
  </w:num>
  <w:num w:numId="8" w16cid:durableId="532231116">
    <w:abstractNumId w:val="20"/>
  </w:num>
  <w:num w:numId="9" w16cid:durableId="1176654461">
    <w:abstractNumId w:val="1"/>
  </w:num>
  <w:num w:numId="10" w16cid:durableId="1228226507">
    <w:abstractNumId w:val="24"/>
  </w:num>
  <w:num w:numId="11" w16cid:durableId="786394325">
    <w:abstractNumId w:val="25"/>
  </w:num>
  <w:num w:numId="12" w16cid:durableId="1898976871">
    <w:abstractNumId w:val="9"/>
  </w:num>
  <w:num w:numId="13" w16cid:durableId="501315638">
    <w:abstractNumId w:val="2"/>
  </w:num>
  <w:num w:numId="14" w16cid:durableId="2031835985">
    <w:abstractNumId w:val="26"/>
  </w:num>
  <w:num w:numId="15" w16cid:durableId="1747603703">
    <w:abstractNumId w:val="19"/>
  </w:num>
  <w:num w:numId="16" w16cid:durableId="397942393">
    <w:abstractNumId w:val="16"/>
  </w:num>
  <w:num w:numId="17" w16cid:durableId="269436968">
    <w:abstractNumId w:val="18"/>
    <w:lvlOverride w:ilvl="1">
      <w:lvl w:ilvl="1">
        <w:start w:val="1"/>
        <w:numFmt w:val="decimal"/>
        <w:pStyle w:val="AppendixHeading2"/>
        <w:suff w:val="space"/>
        <w:lvlText w:val="%1.%2"/>
        <w:lvlJc w:val="left"/>
        <w:pPr>
          <w:ind w:left="0" w:firstLine="0"/>
        </w:pPr>
        <w:rPr>
          <w:rFonts w:hint="default"/>
          <w:b w:val="0"/>
          <w:bCs/>
        </w:rPr>
      </w:lvl>
    </w:lvlOverride>
  </w:num>
  <w:num w:numId="18" w16cid:durableId="1920753808">
    <w:abstractNumId w:val="15"/>
  </w:num>
  <w:num w:numId="19" w16cid:durableId="1542938388">
    <w:abstractNumId w:val="10"/>
  </w:num>
  <w:num w:numId="20" w16cid:durableId="1997025286">
    <w:abstractNumId w:val="6"/>
  </w:num>
  <w:num w:numId="21" w16cid:durableId="1024331801">
    <w:abstractNumId w:val="5"/>
  </w:num>
  <w:num w:numId="22" w16cid:durableId="1899587132">
    <w:abstractNumId w:val="0"/>
  </w:num>
  <w:num w:numId="23" w16cid:durableId="1117913433">
    <w:abstractNumId w:val="21"/>
  </w:num>
  <w:num w:numId="24" w16cid:durableId="1728992077">
    <w:abstractNumId w:val="4"/>
  </w:num>
  <w:num w:numId="25" w16cid:durableId="291130089">
    <w:abstractNumId w:val="13"/>
  </w:num>
  <w:num w:numId="26" w16cid:durableId="784542835">
    <w:abstractNumId w:val="22"/>
  </w:num>
  <w:num w:numId="27" w16cid:durableId="94492406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693A07"/>
    <w:rsid w:val="0000143B"/>
    <w:rsid w:val="000049D7"/>
    <w:rsid w:val="00005CDD"/>
    <w:rsid w:val="000108EB"/>
    <w:rsid w:val="00010B34"/>
    <w:rsid w:val="000127BF"/>
    <w:rsid w:val="00016C42"/>
    <w:rsid w:val="00026062"/>
    <w:rsid w:val="00026691"/>
    <w:rsid w:val="00026B06"/>
    <w:rsid w:val="00035BD3"/>
    <w:rsid w:val="00035CF9"/>
    <w:rsid w:val="00035F94"/>
    <w:rsid w:val="00042BF3"/>
    <w:rsid w:val="00045324"/>
    <w:rsid w:val="000453AB"/>
    <w:rsid w:val="0004545D"/>
    <w:rsid w:val="00045662"/>
    <w:rsid w:val="00050622"/>
    <w:rsid w:val="00053216"/>
    <w:rsid w:val="000539C1"/>
    <w:rsid w:val="00061D1B"/>
    <w:rsid w:val="00067C51"/>
    <w:rsid w:val="00073B1C"/>
    <w:rsid w:val="000743A7"/>
    <w:rsid w:val="00077AFD"/>
    <w:rsid w:val="00082CD0"/>
    <w:rsid w:val="00085581"/>
    <w:rsid w:val="00085C3B"/>
    <w:rsid w:val="00087226"/>
    <w:rsid w:val="00090147"/>
    <w:rsid w:val="00090A6E"/>
    <w:rsid w:val="00091099"/>
    <w:rsid w:val="0009738F"/>
    <w:rsid w:val="00097B0E"/>
    <w:rsid w:val="000A29D4"/>
    <w:rsid w:val="000A603B"/>
    <w:rsid w:val="000B1763"/>
    <w:rsid w:val="000B281B"/>
    <w:rsid w:val="000B3341"/>
    <w:rsid w:val="000B368B"/>
    <w:rsid w:val="000C1A7C"/>
    <w:rsid w:val="000C2D94"/>
    <w:rsid w:val="000C5FB4"/>
    <w:rsid w:val="000C63C1"/>
    <w:rsid w:val="000C6597"/>
    <w:rsid w:val="000C6909"/>
    <w:rsid w:val="000D1002"/>
    <w:rsid w:val="000D2E18"/>
    <w:rsid w:val="000D79FF"/>
    <w:rsid w:val="000E0244"/>
    <w:rsid w:val="000E324E"/>
    <w:rsid w:val="000E38D1"/>
    <w:rsid w:val="000E46E8"/>
    <w:rsid w:val="000E7F5D"/>
    <w:rsid w:val="000F032B"/>
    <w:rsid w:val="000F2AE0"/>
    <w:rsid w:val="000F3C55"/>
    <w:rsid w:val="000F5A2D"/>
    <w:rsid w:val="000F7B80"/>
    <w:rsid w:val="00100D89"/>
    <w:rsid w:val="00104FBA"/>
    <w:rsid w:val="0010619D"/>
    <w:rsid w:val="00107460"/>
    <w:rsid w:val="001127A7"/>
    <w:rsid w:val="00112CF0"/>
    <w:rsid w:val="00115509"/>
    <w:rsid w:val="00117682"/>
    <w:rsid w:val="001208C2"/>
    <w:rsid w:val="00122172"/>
    <w:rsid w:val="00125B8C"/>
    <w:rsid w:val="001327AF"/>
    <w:rsid w:val="0013573F"/>
    <w:rsid w:val="001360D4"/>
    <w:rsid w:val="00141CDE"/>
    <w:rsid w:val="00142D1D"/>
    <w:rsid w:val="00143EF1"/>
    <w:rsid w:val="00147AAD"/>
    <w:rsid w:val="00151572"/>
    <w:rsid w:val="00155427"/>
    <w:rsid w:val="001557FA"/>
    <w:rsid w:val="00165014"/>
    <w:rsid w:val="0016611C"/>
    <w:rsid w:val="00166496"/>
    <w:rsid w:val="00170F41"/>
    <w:rsid w:val="001735F5"/>
    <w:rsid w:val="00174031"/>
    <w:rsid w:val="001759FE"/>
    <w:rsid w:val="00176459"/>
    <w:rsid w:val="00177022"/>
    <w:rsid w:val="001810D9"/>
    <w:rsid w:val="00183A34"/>
    <w:rsid w:val="001933B1"/>
    <w:rsid w:val="00196C2F"/>
    <w:rsid w:val="00197232"/>
    <w:rsid w:val="001A0E60"/>
    <w:rsid w:val="001A3CCD"/>
    <w:rsid w:val="001A7943"/>
    <w:rsid w:val="001B11BE"/>
    <w:rsid w:val="001B2B69"/>
    <w:rsid w:val="001B2DB6"/>
    <w:rsid w:val="001B44B5"/>
    <w:rsid w:val="001B4F3B"/>
    <w:rsid w:val="001B6422"/>
    <w:rsid w:val="001C04B7"/>
    <w:rsid w:val="001C1C16"/>
    <w:rsid w:val="001C3268"/>
    <w:rsid w:val="001C68DF"/>
    <w:rsid w:val="001D28F7"/>
    <w:rsid w:val="001D2F7A"/>
    <w:rsid w:val="001D3ED2"/>
    <w:rsid w:val="001D5583"/>
    <w:rsid w:val="001E1207"/>
    <w:rsid w:val="001E3963"/>
    <w:rsid w:val="001E5826"/>
    <w:rsid w:val="001E74C9"/>
    <w:rsid w:val="001E7509"/>
    <w:rsid w:val="001E7E71"/>
    <w:rsid w:val="001F0FE9"/>
    <w:rsid w:val="001F27B9"/>
    <w:rsid w:val="001F3271"/>
    <w:rsid w:val="001F4563"/>
    <w:rsid w:val="001F6000"/>
    <w:rsid w:val="001F6DF5"/>
    <w:rsid w:val="002021D7"/>
    <w:rsid w:val="00203FB8"/>
    <w:rsid w:val="002040AB"/>
    <w:rsid w:val="00205454"/>
    <w:rsid w:val="00206D46"/>
    <w:rsid w:val="00210764"/>
    <w:rsid w:val="00212F6C"/>
    <w:rsid w:val="0021733F"/>
    <w:rsid w:val="00224173"/>
    <w:rsid w:val="00234BA4"/>
    <w:rsid w:val="002424F1"/>
    <w:rsid w:val="0025118B"/>
    <w:rsid w:val="00256AA4"/>
    <w:rsid w:val="00257393"/>
    <w:rsid w:val="00261AB3"/>
    <w:rsid w:val="00261DEF"/>
    <w:rsid w:val="0026715A"/>
    <w:rsid w:val="00267C58"/>
    <w:rsid w:val="00267D57"/>
    <w:rsid w:val="0027191D"/>
    <w:rsid w:val="00274057"/>
    <w:rsid w:val="002750B9"/>
    <w:rsid w:val="00276377"/>
    <w:rsid w:val="0027646E"/>
    <w:rsid w:val="00277E32"/>
    <w:rsid w:val="00280FF7"/>
    <w:rsid w:val="00283345"/>
    <w:rsid w:val="00285C9C"/>
    <w:rsid w:val="002904B0"/>
    <w:rsid w:val="002905B2"/>
    <w:rsid w:val="00291C6A"/>
    <w:rsid w:val="00291FBC"/>
    <w:rsid w:val="00294625"/>
    <w:rsid w:val="0029689C"/>
    <w:rsid w:val="00296B5B"/>
    <w:rsid w:val="002A09A3"/>
    <w:rsid w:val="002A7780"/>
    <w:rsid w:val="002B1BE6"/>
    <w:rsid w:val="002B60D0"/>
    <w:rsid w:val="002B7D47"/>
    <w:rsid w:val="002C0202"/>
    <w:rsid w:val="002C0241"/>
    <w:rsid w:val="002C0857"/>
    <w:rsid w:val="002C1CC5"/>
    <w:rsid w:val="002C3F70"/>
    <w:rsid w:val="002C4EB6"/>
    <w:rsid w:val="002C604B"/>
    <w:rsid w:val="002C6815"/>
    <w:rsid w:val="002D042A"/>
    <w:rsid w:val="002D140F"/>
    <w:rsid w:val="002D4E3C"/>
    <w:rsid w:val="002D4E57"/>
    <w:rsid w:val="002D6B34"/>
    <w:rsid w:val="002D7DF6"/>
    <w:rsid w:val="002E00B7"/>
    <w:rsid w:val="002F31FC"/>
    <w:rsid w:val="00301BCF"/>
    <w:rsid w:val="00303346"/>
    <w:rsid w:val="003048B1"/>
    <w:rsid w:val="0031168A"/>
    <w:rsid w:val="00314A79"/>
    <w:rsid w:val="003169D6"/>
    <w:rsid w:val="003268C2"/>
    <w:rsid w:val="003303A0"/>
    <w:rsid w:val="00331AC1"/>
    <w:rsid w:val="00332461"/>
    <w:rsid w:val="0033520A"/>
    <w:rsid w:val="003434A0"/>
    <w:rsid w:val="003478E6"/>
    <w:rsid w:val="003515EF"/>
    <w:rsid w:val="00353ADE"/>
    <w:rsid w:val="003570DD"/>
    <w:rsid w:val="00360118"/>
    <w:rsid w:val="00360F6F"/>
    <w:rsid w:val="00366264"/>
    <w:rsid w:val="0037029F"/>
    <w:rsid w:val="0037096D"/>
    <w:rsid w:val="00370AA6"/>
    <w:rsid w:val="00371B2F"/>
    <w:rsid w:val="003725F7"/>
    <w:rsid w:val="003871CC"/>
    <w:rsid w:val="00392E86"/>
    <w:rsid w:val="003A1160"/>
    <w:rsid w:val="003A156B"/>
    <w:rsid w:val="003A19E4"/>
    <w:rsid w:val="003A2D47"/>
    <w:rsid w:val="003A48E9"/>
    <w:rsid w:val="003A573B"/>
    <w:rsid w:val="003A75B1"/>
    <w:rsid w:val="003B1239"/>
    <w:rsid w:val="003B2FFA"/>
    <w:rsid w:val="003B5576"/>
    <w:rsid w:val="003B6C9F"/>
    <w:rsid w:val="003C39BA"/>
    <w:rsid w:val="003D2DE6"/>
    <w:rsid w:val="003D4233"/>
    <w:rsid w:val="003D7742"/>
    <w:rsid w:val="003D7CAF"/>
    <w:rsid w:val="003E067E"/>
    <w:rsid w:val="003E240C"/>
    <w:rsid w:val="003E29AA"/>
    <w:rsid w:val="003E51BC"/>
    <w:rsid w:val="003E6B35"/>
    <w:rsid w:val="003F0CAB"/>
    <w:rsid w:val="003F121C"/>
    <w:rsid w:val="003F13EE"/>
    <w:rsid w:val="003F28BF"/>
    <w:rsid w:val="003F3A64"/>
    <w:rsid w:val="003F3E1A"/>
    <w:rsid w:val="003F6AB3"/>
    <w:rsid w:val="0040288E"/>
    <w:rsid w:val="00411AF6"/>
    <w:rsid w:val="0041391C"/>
    <w:rsid w:val="00413C13"/>
    <w:rsid w:val="00414BED"/>
    <w:rsid w:val="0042099E"/>
    <w:rsid w:val="00423ABA"/>
    <w:rsid w:val="00427A61"/>
    <w:rsid w:val="004306CF"/>
    <w:rsid w:val="00434C17"/>
    <w:rsid w:val="0043556D"/>
    <w:rsid w:val="00436518"/>
    <w:rsid w:val="00437AAF"/>
    <w:rsid w:val="00440874"/>
    <w:rsid w:val="004430EF"/>
    <w:rsid w:val="00445E0E"/>
    <w:rsid w:val="00450B4E"/>
    <w:rsid w:val="004529ED"/>
    <w:rsid w:val="004611E9"/>
    <w:rsid w:val="00461B16"/>
    <w:rsid w:val="00463A91"/>
    <w:rsid w:val="0046401A"/>
    <w:rsid w:val="00464A03"/>
    <w:rsid w:val="00470A71"/>
    <w:rsid w:val="00470E39"/>
    <w:rsid w:val="0047328B"/>
    <w:rsid w:val="004742F5"/>
    <w:rsid w:val="0047706C"/>
    <w:rsid w:val="0047759A"/>
    <w:rsid w:val="00480FD1"/>
    <w:rsid w:val="004810BC"/>
    <w:rsid w:val="00481C0E"/>
    <w:rsid w:val="004824C0"/>
    <w:rsid w:val="004827FC"/>
    <w:rsid w:val="00482C7C"/>
    <w:rsid w:val="004904D4"/>
    <w:rsid w:val="004930DE"/>
    <w:rsid w:val="004A1328"/>
    <w:rsid w:val="004A627F"/>
    <w:rsid w:val="004B3740"/>
    <w:rsid w:val="004B4C20"/>
    <w:rsid w:val="004B51CB"/>
    <w:rsid w:val="004B53E0"/>
    <w:rsid w:val="004D15FD"/>
    <w:rsid w:val="004D1CB2"/>
    <w:rsid w:val="004D2B4A"/>
    <w:rsid w:val="004D4E1A"/>
    <w:rsid w:val="004D5D55"/>
    <w:rsid w:val="004E2564"/>
    <w:rsid w:val="004E3F43"/>
    <w:rsid w:val="004E49B5"/>
    <w:rsid w:val="004F1227"/>
    <w:rsid w:val="004F2A66"/>
    <w:rsid w:val="0050017B"/>
    <w:rsid w:val="00504891"/>
    <w:rsid w:val="0050610C"/>
    <w:rsid w:val="00506172"/>
    <w:rsid w:val="005064CB"/>
    <w:rsid w:val="00511419"/>
    <w:rsid w:val="005120EA"/>
    <w:rsid w:val="005176EF"/>
    <w:rsid w:val="005209F0"/>
    <w:rsid w:val="00520C26"/>
    <w:rsid w:val="005232EE"/>
    <w:rsid w:val="005265C2"/>
    <w:rsid w:val="005267EA"/>
    <w:rsid w:val="00526F9A"/>
    <w:rsid w:val="00530A40"/>
    <w:rsid w:val="00530E33"/>
    <w:rsid w:val="00531CC2"/>
    <w:rsid w:val="00532499"/>
    <w:rsid w:val="00533113"/>
    <w:rsid w:val="00542074"/>
    <w:rsid w:val="0054217D"/>
    <w:rsid w:val="0054460F"/>
    <w:rsid w:val="00545582"/>
    <w:rsid w:val="005458E1"/>
    <w:rsid w:val="00550465"/>
    <w:rsid w:val="00551DDE"/>
    <w:rsid w:val="005539ED"/>
    <w:rsid w:val="0055492F"/>
    <w:rsid w:val="00562781"/>
    <w:rsid w:val="00564BD3"/>
    <w:rsid w:val="00566315"/>
    <w:rsid w:val="005668E2"/>
    <w:rsid w:val="00567272"/>
    <w:rsid w:val="00567684"/>
    <w:rsid w:val="00571729"/>
    <w:rsid w:val="00572018"/>
    <w:rsid w:val="00573AB0"/>
    <w:rsid w:val="0057619C"/>
    <w:rsid w:val="005761C3"/>
    <w:rsid w:val="00576A83"/>
    <w:rsid w:val="00582573"/>
    <w:rsid w:val="005845EA"/>
    <w:rsid w:val="0058768B"/>
    <w:rsid w:val="005916F1"/>
    <w:rsid w:val="005A05DE"/>
    <w:rsid w:val="005A32EA"/>
    <w:rsid w:val="005A564E"/>
    <w:rsid w:val="005A7AE4"/>
    <w:rsid w:val="005B1FED"/>
    <w:rsid w:val="005B2D7E"/>
    <w:rsid w:val="005B393B"/>
    <w:rsid w:val="005B3CFF"/>
    <w:rsid w:val="005B479A"/>
    <w:rsid w:val="005B550A"/>
    <w:rsid w:val="005B6A32"/>
    <w:rsid w:val="005B771D"/>
    <w:rsid w:val="005B7C11"/>
    <w:rsid w:val="005C10D6"/>
    <w:rsid w:val="005C306E"/>
    <w:rsid w:val="005C577F"/>
    <w:rsid w:val="005C66DD"/>
    <w:rsid w:val="005D3D28"/>
    <w:rsid w:val="005D6A8E"/>
    <w:rsid w:val="005D6B99"/>
    <w:rsid w:val="005E7067"/>
    <w:rsid w:val="005E78E2"/>
    <w:rsid w:val="005F0ED2"/>
    <w:rsid w:val="005F5D0A"/>
    <w:rsid w:val="0060140D"/>
    <w:rsid w:val="00602A85"/>
    <w:rsid w:val="00603F5B"/>
    <w:rsid w:val="00605287"/>
    <w:rsid w:val="0062224E"/>
    <w:rsid w:val="006228AE"/>
    <w:rsid w:val="006267C0"/>
    <w:rsid w:val="00630958"/>
    <w:rsid w:val="00632238"/>
    <w:rsid w:val="00632A3D"/>
    <w:rsid w:val="006351BF"/>
    <w:rsid w:val="00640EFE"/>
    <w:rsid w:val="006438D0"/>
    <w:rsid w:val="00643FA1"/>
    <w:rsid w:val="00644604"/>
    <w:rsid w:val="00647EF8"/>
    <w:rsid w:val="00653636"/>
    <w:rsid w:val="00653BF6"/>
    <w:rsid w:val="0065470C"/>
    <w:rsid w:val="006547AF"/>
    <w:rsid w:val="006579F0"/>
    <w:rsid w:val="00662348"/>
    <w:rsid w:val="006654EB"/>
    <w:rsid w:val="00666E18"/>
    <w:rsid w:val="0066773E"/>
    <w:rsid w:val="00667EFC"/>
    <w:rsid w:val="006727A7"/>
    <w:rsid w:val="00673B01"/>
    <w:rsid w:val="00676C91"/>
    <w:rsid w:val="00677BE8"/>
    <w:rsid w:val="006828F3"/>
    <w:rsid w:val="00683AC1"/>
    <w:rsid w:val="006850B8"/>
    <w:rsid w:val="00687FC7"/>
    <w:rsid w:val="006924F0"/>
    <w:rsid w:val="00693A07"/>
    <w:rsid w:val="00694DA2"/>
    <w:rsid w:val="006A342B"/>
    <w:rsid w:val="006A3911"/>
    <w:rsid w:val="006A49CA"/>
    <w:rsid w:val="006A5000"/>
    <w:rsid w:val="006A5510"/>
    <w:rsid w:val="006A681B"/>
    <w:rsid w:val="006A73D3"/>
    <w:rsid w:val="006B2815"/>
    <w:rsid w:val="006B4E22"/>
    <w:rsid w:val="006B7E65"/>
    <w:rsid w:val="006C3727"/>
    <w:rsid w:val="006C5BB2"/>
    <w:rsid w:val="006C6880"/>
    <w:rsid w:val="006C6FBA"/>
    <w:rsid w:val="006C7325"/>
    <w:rsid w:val="006C736A"/>
    <w:rsid w:val="006D057D"/>
    <w:rsid w:val="006D129B"/>
    <w:rsid w:val="006D36C6"/>
    <w:rsid w:val="006D45BE"/>
    <w:rsid w:val="006D6D1F"/>
    <w:rsid w:val="006E1471"/>
    <w:rsid w:val="006E30E3"/>
    <w:rsid w:val="006E6489"/>
    <w:rsid w:val="006E711D"/>
    <w:rsid w:val="006F33B2"/>
    <w:rsid w:val="006F3EEC"/>
    <w:rsid w:val="006F7E5C"/>
    <w:rsid w:val="00700F43"/>
    <w:rsid w:val="00701503"/>
    <w:rsid w:val="0070190F"/>
    <w:rsid w:val="007025D6"/>
    <w:rsid w:val="0070438D"/>
    <w:rsid w:val="00704771"/>
    <w:rsid w:val="00705BA7"/>
    <w:rsid w:val="007072B1"/>
    <w:rsid w:val="00707358"/>
    <w:rsid w:val="00712D30"/>
    <w:rsid w:val="00714062"/>
    <w:rsid w:val="00715FE0"/>
    <w:rsid w:val="0071649B"/>
    <w:rsid w:val="00717543"/>
    <w:rsid w:val="00721307"/>
    <w:rsid w:val="007217B8"/>
    <w:rsid w:val="00721854"/>
    <w:rsid w:val="00721A75"/>
    <w:rsid w:val="007245BA"/>
    <w:rsid w:val="00725DFE"/>
    <w:rsid w:val="00726F8B"/>
    <w:rsid w:val="00733560"/>
    <w:rsid w:val="00733DCC"/>
    <w:rsid w:val="00737D4F"/>
    <w:rsid w:val="007401DC"/>
    <w:rsid w:val="00742A3B"/>
    <w:rsid w:val="00746FFE"/>
    <w:rsid w:val="00754A64"/>
    <w:rsid w:val="00755EA2"/>
    <w:rsid w:val="00756670"/>
    <w:rsid w:val="00756B71"/>
    <w:rsid w:val="00762210"/>
    <w:rsid w:val="00763EFF"/>
    <w:rsid w:val="0076519B"/>
    <w:rsid w:val="00765D4D"/>
    <w:rsid w:val="007660DC"/>
    <w:rsid w:val="0077036F"/>
    <w:rsid w:val="007703FE"/>
    <w:rsid w:val="007731FD"/>
    <w:rsid w:val="00773C41"/>
    <w:rsid w:val="00774C23"/>
    <w:rsid w:val="00774E34"/>
    <w:rsid w:val="00784394"/>
    <w:rsid w:val="0079020F"/>
    <w:rsid w:val="0079599E"/>
    <w:rsid w:val="007971B2"/>
    <w:rsid w:val="007A19E6"/>
    <w:rsid w:val="007A7A8C"/>
    <w:rsid w:val="007B2DA9"/>
    <w:rsid w:val="007B3737"/>
    <w:rsid w:val="007B7144"/>
    <w:rsid w:val="007C113E"/>
    <w:rsid w:val="007C1AC4"/>
    <w:rsid w:val="007C2668"/>
    <w:rsid w:val="007C4DCA"/>
    <w:rsid w:val="007C6DC2"/>
    <w:rsid w:val="007D0AE5"/>
    <w:rsid w:val="007D128E"/>
    <w:rsid w:val="007D1B3E"/>
    <w:rsid w:val="007D2D05"/>
    <w:rsid w:val="007D3404"/>
    <w:rsid w:val="007D516D"/>
    <w:rsid w:val="007E1218"/>
    <w:rsid w:val="007E58A3"/>
    <w:rsid w:val="007E6FD7"/>
    <w:rsid w:val="007F1239"/>
    <w:rsid w:val="007F21E4"/>
    <w:rsid w:val="00802F09"/>
    <w:rsid w:val="00803EC9"/>
    <w:rsid w:val="008068FC"/>
    <w:rsid w:val="008139B6"/>
    <w:rsid w:val="00822445"/>
    <w:rsid w:val="00825C4D"/>
    <w:rsid w:val="008309EE"/>
    <w:rsid w:val="0083596D"/>
    <w:rsid w:val="00845A54"/>
    <w:rsid w:val="00846400"/>
    <w:rsid w:val="00852792"/>
    <w:rsid w:val="00854795"/>
    <w:rsid w:val="00856DE7"/>
    <w:rsid w:val="00862037"/>
    <w:rsid w:val="00863D3A"/>
    <w:rsid w:val="00865AAF"/>
    <w:rsid w:val="00866ED3"/>
    <w:rsid w:val="00870FBC"/>
    <w:rsid w:val="008712E9"/>
    <w:rsid w:val="008715C0"/>
    <w:rsid w:val="0087589E"/>
    <w:rsid w:val="00876377"/>
    <w:rsid w:val="0088309B"/>
    <w:rsid w:val="00885613"/>
    <w:rsid w:val="008903AA"/>
    <w:rsid w:val="00891E52"/>
    <w:rsid w:val="00892843"/>
    <w:rsid w:val="00893E3B"/>
    <w:rsid w:val="00896B23"/>
    <w:rsid w:val="008976DA"/>
    <w:rsid w:val="008A0E46"/>
    <w:rsid w:val="008A326D"/>
    <w:rsid w:val="008A3393"/>
    <w:rsid w:val="008B1C25"/>
    <w:rsid w:val="008B7E8B"/>
    <w:rsid w:val="008C0321"/>
    <w:rsid w:val="008C090F"/>
    <w:rsid w:val="008C21C6"/>
    <w:rsid w:val="008C29D5"/>
    <w:rsid w:val="008C2EED"/>
    <w:rsid w:val="008C416B"/>
    <w:rsid w:val="008C526C"/>
    <w:rsid w:val="008C7E89"/>
    <w:rsid w:val="008D1DBF"/>
    <w:rsid w:val="008D2A50"/>
    <w:rsid w:val="008D3A76"/>
    <w:rsid w:val="008D6496"/>
    <w:rsid w:val="008E4923"/>
    <w:rsid w:val="008E6FFC"/>
    <w:rsid w:val="008E70CD"/>
    <w:rsid w:val="008F0AF3"/>
    <w:rsid w:val="008F576B"/>
    <w:rsid w:val="0090389C"/>
    <w:rsid w:val="00905FBF"/>
    <w:rsid w:val="0091098B"/>
    <w:rsid w:val="00910AC3"/>
    <w:rsid w:val="0091289E"/>
    <w:rsid w:val="0091571A"/>
    <w:rsid w:val="009160AC"/>
    <w:rsid w:val="00916268"/>
    <w:rsid w:val="009210E6"/>
    <w:rsid w:val="0092616F"/>
    <w:rsid w:val="009274AA"/>
    <w:rsid w:val="0093224F"/>
    <w:rsid w:val="0093375D"/>
    <w:rsid w:val="009363B5"/>
    <w:rsid w:val="009373D3"/>
    <w:rsid w:val="0094371E"/>
    <w:rsid w:val="00944F60"/>
    <w:rsid w:val="00946685"/>
    <w:rsid w:val="009469AE"/>
    <w:rsid w:val="009473AF"/>
    <w:rsid w:val="00953E13"/>
    <w:rsid w:val="00954305"/>
    <w:rsid w:val="009617C4"/>
    <w:rsid w:val="00964323"/>
    <w:rsid w:val="00975F1A"/>
    <w:rsid w:val="009805D6"/>
    <w:rsid w:val="009812B8"/>
    <w:rsid w:val="00985C0B"/>
    <w:rsid w:val="00985F6D"/>
    <w:rsid w:val="009871DC"/>
    <w:rsid w:val="0098735E"/>
    <w:rsid w:val="0099016A"/>
    <w:rsid w:val="00993189"/>
    <w:rsid w:val="00996A55"/>
    <w:rsid w:val="00996E4F"/>
    <w:rsid w:val="009A0E5B"/>
    <w:rsid w:val="009A1D20"/>
    <w:rsid w:val="009A4C84"/>
    <w:rsid w:val="009A5077"/>
    <w:rsid w:val="009A5198"/>
    <w:rsid w:val="009A5794"/>
    <w:rsid w:val="009A5BF3"/>
    <w:rsid w:val="009A65FE"/>
    <w:rsid w:val="009A7CF3"/>
    <w:rsid w:val="009B1900"/>
    <w:rsid w:val="009B1962"/>
    <w:rsid w:val="009B5C92"/>
    <w:rsid w:val="009C171A"/>
    <w:rsid w:val="009C2032"/>
    <w:rsid w:val="009C3A0A"/>
    <w:rsid w:val="009C45E9"/>
    <w:rsid w:val="009C6275"/>
    <w:rsid w:val="009C6571"/>
    <w:rsid w:val="009D07FD"/>
    <w:rsid w:val="009D096F"/>
    <w:rsid w:val="009E081A"/>
    <w:rsid w:val="009E297D"/>
    <w:rsid w:val="009E3B03"/>
    <w:rsid w:val="009E7561"/>
    <w:rsid w:val="009E7750"/>
    <w:rsid w:val="009E7BC7"/>
    <w:rsid w:val="009F23AC"/>
    <w:rsid w:val="00A02F70"/>
    <w:rsid w:val="00A117EC"/>
    <w:rsid w:val="00A11D5C"/>
    <w:rsid w:val="00A13F52"/>
    <w:rsid w:val="00A159D3"/>
    <w:rsid w:val="00A2201F"/>
    <w:rsid w:val="00A27A13"/>
    <w:rsid w:val="00A30F86"/>
    <w:rsid w:val="00A3355A"/>
    <w:rsid w:val="00A33C6E"/>
    <w:rsid w:val="00A348D3"/>
    <w:rsid w:val="00A364A1"/>
    <w:rsid w:val="00A37890"/>
    <w:rsid w:val="00A400D2"/>
    <w:rsid w:val="00A41DD1"/>
    <w:rsid w:val="00A4234F"/>
    <w:rsid w:val="00A4290A"/>
    <w:rsid w:val="00A46E02"/>
    <w:rsid w:val="00A473F7"/>
    <w:rsid w:val="00A512ED"/>
    <w:rsid w:val="00A51D8D"/>
    <w:rsid w:val="00A532CE"/>
    <w:rsid w:val="00A54EB7"/>
    <w:rsid w:val="00A602E0"/>
    <w:rsid w:val="00A62A6E"/>
    <w:rsid w:val="00A65036"/>
    <w:rsid w:val="00A671B8"/>
    <w:rsid w:val="00A679F1"/>
    <w:rsid w:val="00A71569"/>
    <w:rsid w:val="00A7261B"/>
    <w:rsid w:val="00A73FE7"/>
    <w:rsid w:val="00A85CFF"/>
    <w:rsid w:val="00A91562"/>
    <w:rsid w:val="00A916F8"/>
    <w:rsid w:val="00A9500C"/>
    <w:rsid w:val="00A9551F"/>
    <w:rsid w:val="00A973AC"/>
    <w:rsid w:val="00A975DF"/>
    <w:rsid w:val="00A97DD6"/>
    <w:rsid w:val="00AA06D6"/>
    <w:rsid w:val="00AA5139"/>
    <w:rsid w:val="00AA7241"/>
    <w:rsid w:val="00AB061C"/>
    <w:rsid w:val="00AB2B4C"/>
    <w:rsid w:val="00AB5C9C"/>
    <w:rsid w:val="00AB5EBC"/>
    <w:rsid w:val="00AB645F"/>
    <w:rsid w:val="00AB790C"/>
    <w:rsid w:val="00AB7BAB"/>
    <w:rsid w:val="00AC0434"/>
    <w:rsid w:val="00AC0B93"/>
    <w:rsid w:val="00AD0317"/>
    <w:rsid w:val="00AD4783"/>
    <w:rsid w:val="00AD6799"/>
    <w:rsid w:val="00AD6A3E"/>
    <w:rsid w:val="00AE3221"/>
    <w:rsid w:val="00AE5AC3"/>
    <w:rsid w:val="00AE75CF"/>
    <w:rsid w:val="00B01E02"/>
    <w:rsid w:val="00B023F3"/>
    <w:rsid w:val="00B03F6C"/>
    <w:rsid w:val="00B05350"/>
    <w:rsid w:val="00B05BE7"/>
    <w:rsid w:val="00B06C48"/>
    <w:rsid w:val="00B1121E"/>
    <w:rsid w:val="00B11898"/>
    <w:rsid w:val="00B25E46"/>
    <w:rsid w:val="00B31496"/>
    <w:rsid w:val="00B318C2"/>
    <w:rsid w:val="00B438DF"/>
    <w:rsid w:val="00B50BEF"/>
    <w:rsid w:val="00B52FA8"/>
    <w:rsid w:val="00B530D4"/>
    <w:rsid w:val="00B530EA"/>
    <w:rsid w:val="00B54124"/>
    <w:rsid w:val="00B56160"/>
    <w:rsid w:val="00B56484"/>
    <w:rsid w:val="00B61E6F"/>
    <w:rsid w:val="00B6403D"/>
    <w:rsid w:val="00B65BDA"/>
    <w:rsid w:val="00B665C4"/>
    <w:rsid w:val="00B760FD"/>
    <w:rsid w:val="00B80C63"/>
    <w:rsid w:val="00B81826"/>
    <w:rsid w:val="00B82EDE"/>
    <w:rsid w:val="00B8754D"/>
    <w:rsid w:val="00B87C98"/>
    <w:rsid w:val="00B9056F"/>
    <w:rsid w:val="00B90E25"/>
    <w:rsid w:val="00B93FD7"/>
    <w:rsid w:val="00B94994"/>
    <w:rsid w:val="00B957C6"/>
    <w:rsid w:val="00BA1FED"/>
    <w:rsid w:val="00BA4C36"/>
    <w:rsid w:val="00BA4EBA"/>
    <w:rsid w:val="00BB2733"/>
    <w:rsid w:val="00BB50BA"/>
    <w:rsid w:val="00BB6A02"/>
    <w:rsid w:val="00BB710F"/>
    <w:rsid w:val="00BC4693"/>
    <w:rsid w:val="00BC4FA4"/>
    <w:rsid w:val="00BC73B0"/>
    <w:rsid w:val="00BC7934"/>
    <w:rsid w:val="00BD46A7"/>
    <w:rsid w:val="00BD72E9"/>
    <w:rsid w:val="00BD7C1E"/>
    <w:rsid w:val="00BE498B"/>
    <w:rsid w:val="00BF4202"/>
    <w:rsid w:val="00BF6538"/>
    <w:rsid w:val="00BF6AC0"/>
    <w:rsid w:val="00BF731E"/>
    <w:rsid w:val="00C00DC5"/>
    <w:rsid w:val="00C03383"/>
    <w:rsid w:val="00C03409"/>
    <w:rsid w:val="00C0688D"/>
    <w:rsid w:val="00C1066C"/>
    <w:rsid w:val="00C14203"/>
    <w:rsid w:val="00C151B4"/>
    <w:rsid w:val="00C16C6C"/>
    <w:rsid w:val="00C220B6"/>
    <w:rsid w:val="00C2238D"/>
    <w:rsid w:val="00C22694"/>
    <w:rsid w:val="00C22D18"/>
    <w:rsid w:val="00C35942"/>
    <w:rsid w:val="00C36306"/>
    <w:rsid w:val="00C3795B"/>
    <w:rsid w:val="00C455E3"/>
    <w:rsid w:val="00C50586"/>
    <w:rsid w:val="00C506E0"/>
    <w:rsid w:val="00C5209B"/>
    <w:rsid w:val="00C60C08"/>
    <w:rsid w:val="00C62CDB"/>
    <w:rsid w:val="00C643E5"/>
    <w:rsid w:val="00C6466B"/>
    <w:rsid w:val="00C66A0E"/>
    <w:rsid w:val="00C67759"/>
    <w:rsid w:val="00C71391"/>
    <w:rsid w:val="00C73648"/>
    <w:rsid w:val="00C7661A"/>
    <w:rsid w:val="00C7764E"/>
    <w:rsid w:val="00C8270B"/>
    <w:rsid w:val="00C83313"/>
    <w:rsid w:val="00C85DF8"/>
    <w:rsid w:val="00C86354"/>
    <w:rsid w:val="00C9333B"/>
    <w:rsid w:val="00C95AE2"/>
    <w:rsid w:val="00C96E23"/>
    <w:rsid w:val="00C97729"/>
    <w:rsid w:val="00CA2A19"/>
    <w:rsid w:val="00CA678D"/>
    <w:rsid w:val="00CB1570"/>
    <w:rsid w:val="00CB1DBB"/>
    <w:rsid w:val="00CB326A"/>
    <w:rsid w:val="00CB6916"/>
    <w:rsid w:val="00CC0C32"/>
    <w:rsid w:val="00CC0F9B"/>
    <w:rsid w:val="00CC1B77"/>
    <w:rsid w:val="00CC2F9C"/>
    <w:rsid w:val="00CC3A56"/>
    <w:rsid w:val="00CC740F"/>
    <w:rsid w:val="00CD1708"/>
    <w:rsid w:val="00CD44E7"/>
    <w:rsid w:val="00CD4840"/>
    <w:rsid w:val="00CD687E"/>
    <w:rsid w:val="00CE2C63"/>
    <w:rsid w:val="00CE324A"/>
    <w:rsid w:val="00CE61B4"/>
    <w:rsid w:val="00CE6502"/>
    <w:rsid w:val="00CE7089"/>
    <w:rsid w:val="00CE71A2"/>
    <w:rsid w:val="00CF48E0"/>
    <w:rsid w:val="00CF5746"/>
    <w:rsid w:val="00D05699"/>
    <w:rsid w:val="00D10FD9"/>
    <w:rsid w:val="00D11F49"/>
    <w:rsid w:val="00D12C3D"/>
    <w:rsid w:val="00D13A49"/>
    <w:rsid w:val="00D1536D"/>
    <w:rsid w:val="00D160E7"/>
    <w:rsid w:val="00D16E9D"/>
    <w:rsid w:val="00D170C1"/>
    <w:rsid w:val="00D20600"/>
    <w:rsid w:val="00D21718"/>
    <w:rsid w:val="00D330F2"/>
    <w:rsid w:val="00D40683"/>
    <w:rsid w:val="00D46529"/>
    <w:rsid w:val="00D47987"/>
    <w:rsid w:val="00D50E52"/>
    <w:rsid w:val="00D56904"/>
    <w:rsid w:val="00D6629B"/>
    <w:rsid w:val="00D74667"/>
    <w:rsid w:val="00D773FA"/>
    <w:rsid w:val="00D81BDA"/>
    <w:rsid w:val="00D86996"/>
    <w:rsid w:val="00D93B53"/>
    <w:rsid w:val="00D979C7"/>
    <w:rsid w:val="00DA1ACC"/>
    <w:rsid w:val="00DA4A03"/>
    <w:rsid w:val="00DC1305"/>
    <w:rsid w:val="00DC2D29"/>
    <w:rsid w:val="00DC3062"/>
    <w:rsid w:val="00DC3B59"/>
    <w:rsid w:val="00DC6C86"/>
    <w:rsid w:val="00DC6E91"/>
    <w:rsid w:val="00DC7A12"/>
    <w:rsid w:val="00DD1A24"/>
    <w:rsid w:val="00DD2AD2"/>
    <w:rsid w:val="00DD2E7B"/>
    <w:rsid w:val="00DD68E5"/>
    <w:rsid w:val="00DE388E"/>
    <w:rsid w:val="00DF2A0E"/>
    <w:rsid w:val="00DF3435"/>
    <w:rsid w:val="00DF4E6A"/>
    <w:rsid w:val="00E013B8"/>
    <w:rsid w:val="00E02562"/>
    <w:rsid w:val="00E02A80"/>
    <w:rsid w:val="00E04505"/>
    <w:rsid w:val="00E0499A"/>
    <w:rsid w:val="00E07CD5"/>
    <w:rsid w:val="00E11207"/>
    <w:rsid w:val="00E11B66"/>
    <w:rsid w:val="00E11EF6"/>
    <w:rsid w:val="00E1268E"/>
    <w:rsid w:val="00E1682F"/>
    <w:rsid w:val="00E21DA6"/>
    <w:rsid w:val="00E22274"/>
    <w:rsid w:val="00E2529E"/>
    <w:rsid w:val="00E25A02"/>
    <w:rsid w:val="00E33CEB"/>
    <w:rsid w:val="00E36FEB"/>
    <w:rsid w:val="00E4064C"/>
    <w:rsid w:val="00E42A2A"/>
    <w:rsid w:val="00E44DD7"/>
    <w:rsid w:val="00E44ED4"/>
    <w:rsid w:val="00E45205"/>
    <w:rsid w:val="00E47300"/>
    <w:rsid w:val="00E47FDD"/>
    <w:rsid w:val="00E50047"/>
    <w:rsid w:val="00E52F81"/>
    <w:rsid w:val="00E539C1"/>
    <w:rsid w:val="00E53FBF"/>
    <w:rsid w:val="00E640F0"/>
    <w:rsid w:val="00E64A86"/>
    <w:rsid w:val="00E652A7"/>
    <w:rsid w:val="00E758AE"/>
    <w:rsid w:val="00E8048B"/>
    <w:rsid w:val="00E81890"/>
    <w:rsid w:val="00E83368"/>
    <w:rsid w:val="00E834D1"/>
    <w:rsid w:val="00E839EF"/>
    <w:rsid w:val="00E9356F"/>
    <w:rsid w:val="00E93FF0"/>
    <w:rsid w:val="00E9461D"/>
    <w:rsid w:val="00E94E46"/>
    <w:rsid w:val="00EB1194"/>
    <w:rsid w:val="00EB43C0"/>
    <w:rsid w:val="00EC0121"/>
    <w:rsid w:val="00EC21F9"/>
    <w:rsid w:val="00EC2367"/>
    <w:rsid w:val="00ED040D"/>
    <w:rsid w:val="00ED2415"/>
    <w:rsid w:val="00ED7CF8"/>
    <w:rsid w:val="00ED7FBF"/>
    <w:rsid w:val="00EE03CF"/>
    <w:rsid w:val="00EE1E67"/>
    <w:rsid w:val="00EE28EE"/>
    <w:rsid w:val="00EE3750"/>
    <w:rsid w:val="00EE5C52"/>
    <w:rsid w:val="00EE7AED"/>
    <w:rsid w:val="00EF0CDC"/>
    <w:rsid w:val="00EF1AC1"/>
    <w:rsid w:val="00EF3ED5"/>
    <w:rsid w:val="00EF3FBB"/>
    <w:rsid w:val="00EF3FBC"/>
    <w:rsid w:val="00EF7018"/>
    <w:rsid w:val="00EF7B40"/>
    <w:rsid w:val="00F01A7B"/>
    <w:rsid w:val="00F044FD"/>
    <w:rsid w:val="00F06A09"/>
    <w:rsid w:val="00F1064D"/>
    <w:rsid w:val="00F21DFB"/>
    <w:rsid w:val="00F27832"/>
    <w:rsid w:val="00F30736"/>
    <w:rsid w:val="00F30F43"/>
    <w:rsid w:val="00F310EC"/>
    <w:rsid w:val="00F3209D"/>
    <w:rsid w:val="00F345B6"/>
    <w:rsid w:val="00F3758D"/>
    <w:rsid w:val="00F42555"/>
    <w:rsid w:val="00F5144F"/>
    <w:rsid w:val="00F51A11"/>
    <w:rsid w:val="00F520A7"/>
    <w:rsid w:val="00F52BC0"/>
    <w:rsid w:val="00F613DD"/>
    <w:rsid w:val="00F622EE"/>
    <w:rsid w:val="00F63C88"/>
    <w:rsid w:val="00F66178"/>
    <w:rsid w:val="00F67148"/>
    <w:rsid w:val="00F671EC"/>
    <w:rsid w:val="00F70169"/>
    <w:rsid w:val="00F712E4"/>
    <w:rsid w:val="00F71BBD"/>
    <w:rsid w:val="00F72619"/>
    <w:rsid w:val="00F735E6"/>
    <w:rsid w:val="00F7669B"/>
    <w:rsid w:val="00F778F9"/>
    <w:rsid w:val="00F83659"/>
    <w:rsid w:val="00F86CBA"/>
    <w:rsid w:val="00F91995"/>
    <w:rsid w:val="00F91BF5"/>
    <w:rsid w:val="00F925C1"/>
    <w:rsid w:val="00F97772"/>
    <w:rsid w:val="00F97DE9"/>
    <w:rsid w:val="00FA367D"/>
    <w:rsid w:val="00FA3E1E"/>
    <w:rsid w:val="00FA56C7"/>
    <w:rsid w:val="00FA6158"/>
    <w:rsid w:val="00FB0BD3"/>
    <w:rsid w:val="00FB2244"/>
    <w:rsid w:val="00FB2E85"/>
    <w:rsid w:val="00FB3BCA"/>
    <w:rsid w:val="00FB3D55"/>
    <w:rsid w:val="00FB53ED"/>
    <w:rsid w:val="00FB6762"/>
    <w:rsid w:val="00FC0BBB"/>
    <w:rsid w:val="00FC3AEE"/>
    <w:rsid w:val="00FC4AEF"/>
    <w:rsid w:val="00FC543F"/>
    <w:rsid w:val="00FC63E2"/>
    <w:rsid w:val="00FD0AA1"/>
    <w:rsid w:val="00FD1BA7"/>
    <w:rsid w:val="00FD753A"/>
    <w:rsid w:val="00FD782D"/>
    <w:rsid w:val="00FF4786"/>
    <w:rsid w:val="00FF6C2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C47E"/>
  <w14:defaultImageDpi w14:val="32767"/>
  <w15:chartTrackingRefBased/>
  <w15:docId w15:val="{926FBD5A-D0C7-2B40-826D-4C3D6994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basedOn w:val="Normal"/>
    <w:uiPriority w:val="17"/>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semiHidden/>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99"/>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semiHidden/>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142D1D"/>
    <w:pPr>
      <w:keepNext/>
      <w:keepLines/>
      <w:numPr>
        <w:ilvl w:val="1"/>
        <w:numId w:val="17"/>
      </w:numPr>
      <w:spacing w:before="240"/>
      <w:outlineLvl w:val="1"/>
    </w:pPr>
    <w:rPr>
      <w:color w:val="005EB8" w:themeColor="accent1"/>
      <w:sz w:val="32"/>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277E32"/>
  </w:style>
  <w:style w:type="table" w:customStyle="1" w:styleId="TableGrid2">
    <w:name w:val="Table Grid2"/>
    <w:basedOn w:val="TableNormal"/>
    <w:next w:val="TableGrid"/>
    <w:uiPriority w:val="39"/>
    <w:rsid w:val="00277E32"/>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61D1B"/>
    <w:pPr>
      <w:spacing w:before="100" w:beforeAutospacing="1" w:after="100" w:afterAutospacing="1" w:line="240" w:lineRule="auto"/>
    </w:pPr>
    <w:rPr>
      <w:rFonts w:ascii="Times New Roman" w:eastAsia="Times New Roman" w:hAnsi="Times New Roman" w:cs="Times New Roman"/>
      <w:sz w:val="24"/>
      <w:szCs w:val="24"/>
      <w:lang w:eastAsia="ja-JP"/>
    </w:rPr>
  </w:style>
  <w:style w:type="table" w:customStyle="1" w:styleId="TableGrid3">
    <w:name w:val="Table Grid3"/>
    <w:basedOn w:val="TableNormal"/>
    <w:next w:val="TableGrid"/>
    <w:uiPriority w:val="39"/>
    <w:rsid w:val="00870FBC"/>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979C7"/>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979C7"/>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hyperlink" Target="https://re-aim.org/learn/what-is-re-aim/" TargetMode="External"/><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hyperlink" Target="https://pmc.ncbi.nlm.nih.gov/articles/PMC3229439/" TargetMode="Externa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image" Target="media/image44.png"/><Relationship Id="rId68" Type="http://schemas.openxmlformats.org/officeDocument/2006/relationships/image" Target="media/image49.png"/><Relationship Id="rId76" Type="http://schemas.openxmlformats.org/officeDocument/2006/relationships/image" Target="media/image57.png"/><Relationship Id="rId84"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52.png"/><Relationship Id="rId2" Type="http://schemas.openxmlformats.org/officeDocument/2006/relationships/customXml" Target="../customXml/item2.xml"/><Relationship Id="rId16" Type="http://schemas.openxmlformats.org/officeDocument/2006/relationships/hyperlink" Target="https://www.bmj.com/content/350/bmj.h1258" TargetMode="External"/><Relationship Id="rId29" Type="http://schemas.openxmlformats.org/officeDocument/2006/relationships/image" Target="media/image10.png"/><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image" Target="media/image47.png"/><Relationship Id="rId74" Type="http://schemas.openxmlformats.org/officeDocument/2006/relationships/image" Target="media/image55.png"/><Relationship Id="rId79" Type="http://schemas.openxmlformats.org/officeDocument/2006/relationships/header" Target="header2.xml"/><Relationship Id="rId87"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2.png"/><Relationship Id="rId82" Type="http://schemas.openxmlformats.org/officeDocument/2006/relationships/image" Target="media/image64.png"/><Relationship Id="rId19" Type="http://schemas.openxmlformats.org/officeDocument/2006/relationships/hyperlink" Target="https://pmc.ncbi.nlm.nih.gov/articles/PMC369873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footer" Target="footer2.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link.springer.com/article/10.1186/s43058-020-00001-z"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hyperlink" Target="https://www.frontiersin.org/journals/public-health/articles/10.3389/fpubh.2019.00064/full" TargetMode="Externa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nk.springer.com/article/10.1007/s10488-010-0319-7"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footer" Target="footer1.xml"/><Relationship Id="rId81" Type="http://schemas.openxmlformats.org/officeDocument/2006/relationships/image" Target="media/image63.png"/><Relationship Id="rId86"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62.png"/></Relationships>
</file>

<file path=word/_rels/header1.xml.rels><?xml version="1.0" encoding="UTF-8" standalone="yes"?>
<Relationships xmlns="http://schemas.openxmlformats.org/package/2006/relationships"><Relationship Id="rId2" Type="http://schemas.openxmlformats.org/officeDocument/2006/relationships/image" Target="media/image59.svg"/><Relationship Id="rId1" Type="http://schemas.openxmlformats.org/officeDocument/2006/relationships/image" Target="media/image58.png"/></Relationships>
</file>

<file path=word/_rels/header2.xml.rels><?xml version="1.0" encoding="UTF-8" standalone="yes"?>
<Relationships xmlns="http://schemas.openxmlformats.org/package/2006/relationships"><Relationship Id="rId2" Type="http://schemas.openxmlformats.org/officeDocument/2006/relationships/image" Target="media/image61.svg"/><Relationship Id="rId1" Type="http://schemas.openxmlformats.org/officeDocument/2006/relationships/image" Target="media/image60.png"/></Relationships>
</file>

<file path=word/_rels/header3.xml.rels><?xml version="1.0" encoding="UTF-8" standalone="yes"?>
<Relationships xmlns="http://schemas.openxmlformats.org/package/2006/relationships"><Relationship Id="rId2" Type="http://schemas.openxmlformats.org/officeDocument/2006/relationships/image" Target="media/image59.svg"/><Relationship Id="rId1" Type="http://schemas.openxmlformats.org/officeDocument/2006/relationships/image" Target="media/image5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BCFFF44A829C4DA3DACB4446CEFD73"/>
        <w:category>
          <w:name w:val="General"/>
          <w:gallery w:val="placeholder"/>
        </w:category>
        <w:types>
          <w:type w:val="bbPlcHdr"/>
        </w:types>
        <w:behaviors>
          <w:behavior w:val="content"/>
        </w:behaviors>
        <w:guid w:val="{B0558935-B871-654C-A55E-8BCD9698E531}"/>
      </w:docPartPr>
      <w:docPartBody>
        <w:p w:rsidR="00884761" w:rsidRDefault="00884761">
          <w:pPr>
            <w:pStyle w:val="D2BCFFF44A829C4DA3DACB4446CEFD73"/>
          </w:pPr>
          <w:r>
            <w:rPr>
              <w:rStyle w:val="PlaceholderText"/>
            </w:rPr>
            <w:t>&lt;Insert Pre-title if required, or delete&gt;</w:t>
          </w:r>
        </w:p>
      </w:docPartBody>
    </w:docPart>
    <w:docPart>
      <w:docPartPr>
        <w:name w:val="A56239B1C2C31F40ACE623712343458A"/>
        <w:category>
          <w:name w:val="General"/>
          <w:gallery w:val="placeholder"/>
        </w:category>
        <w:types>
          <w:type w:val="bbPlcHdr"/>
        </w:types>
        <w:behaviors>
          <w:behavior w:val="content"/>
        </w:behaviors>
        <w:guid w:val="{AB1D09A0-52FD-4C44-99AB-43737A95D358}"/>
      </w:docPartPr>
      <w:docPartBody>
        <w:p w:rsidR="00884761" w:rsidRDefault="00884761">
          <w:pPr>
            <w:pStyle w:val="A56239B1C2C31F40ACE623712343458A"/>
          </w:pPr>
          <w:r>
            <w:rPr>
              <w:rStyle w:val="PlaceholderText"/>
            </w:rPr>
            <w:t>&lt;</w:t>
          </w:r>
          <w:r w:rsidRPr="00AB2B4C">
            <w:rPr>
              <w:rStyle w:val="PlaceholderText"/>
            </w:rPr>
            <w:t>Insert Title</w:t>
          </w:r>
          <w:r>
            <w:rPr>
              <w:rStyle w:val="PlaceholderText"/>
            </w:rPr>
            <w:t>&gt;</w:t>
          </w:r>
        </w:p>
      </w:docPartBody>
    </w:docPart>
    <w:docPart>
      <w:docPartPr>
        <w:name w:val="CE518E98B16EC24D94BFF139785B27EB"/>
        <w:category>
          <w:name w:val="General"/>
          <w:gallery w:val="placeholder"/>
        </w:category>
        <w:types>
          <w:type w:val="bbPlcHdr"/>
        </w:types>
        <w:behaviors>
          <w:behavior w:val="content"/>
        </w:behaviors>
        <w:guid w:val="{EF806783-E31E-2742-9628-795B4FDC0A59}"/>
      </w:docPartPr>
      <w:docPartBody>
        <w:p w:rsidR="00884761" w:rsidRDefault="00884761">
          <w:pPr>
            <w:pStyle w:val="CE518E98B16EC24D94BFF139785B27EB"/>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61"/>
    <w:rsid w:val="00016DFF"/>
    <w:rsid w:val="000A6669"/>
    <w:rsid w:val="001A2B8A"/>
    <w:rsid w:val="001C7DEB"/>
    <w:rsid w:val="002D1213"/>
    <w:rsid w:val="002D6A89"/>
    <w:rsid w:val="003A156B"/>
    <w:rsid w:val="004A7739"/>
    <w:rsid w:val="005075EC"/>
    <w:rsid w:val="005759E2"/>
    <w:rsid w:val="00644604"/>
    <w:rsid w:val="006D2467"/>
    <w:rsid w:val="00884761"/>
    <w:rsid w:val="0093224F"/>
    <w:rsid w:val="00A04106"/>
    <w:rsid w:val="00B16B27"/>
    <w:rsid w:val="00CD0F5B"/>
    <w:rsid w:val="00F77BB7"/>
    <w:rsid w:val="00FC50D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D1213"/>
    <w:rPr>
      <w:color w:val="002E5C"/>
      <w:bdr w:val="none" w:sz="0" w:space="0" w:color="auto"/>
      <w:shd w:val="clear" w:color="auto" w:fill="D2E8FF"/>
    </w:rPr>
  </w:style>
  <w:style w:type="paragraph" w:customStyle="1" w:styleId="D2BCFFF44A829C4DA3DACB4446CEFD73">
    <w:name w:val="D2BCFFF44A829C4DA3DACB4446CEFD73"/>
  </w:style>
  <w:style w:type="paragraph" w:customStyle="1" w:styleId="A56239B1C2C31F40ACE623712343458A">
    <w:name w:val="A56239B1C2C31F40ACE623712343458A"/>
  </w:style>
  <w:style w:type="paragraph" w:customStyle="1" w:styleId="CE518E98B16EC24D94BFF139785B27EB">
    <w:name w:val="CE518E98B16EC24D94BFF139785B2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2.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0c39194f-e345-4239-bda6-d68a28d94566"/>
    <ds:schemaRef ds:uri="7ecdd6da-6865-486e-a8a9-ba3a77d18ec2"/>
  </ds:schemaRefs>
</ds:datastoreItem>
</file>

<file path=customXml/itemProps3.xml><?xml version="1.0" encoding="utf-8"?>
<ds:datastoreItem xmlns:ds="http://schemas.openxmlformats.org/officeDocument/2006/customXml" ds:itemID="{6C4107AD-D0A7-4FB7-817A-2878FC666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9E5A89-A8C1-4D7D-8D22-EA3D91AC23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28</Pages>
  <Words>1661</Words>
  <Characters>10322</Characters>
  <Application>Microsoft Office Word</Application>
  <DocSecurity>0</DocSecurity>
  <Lines>860</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6: Evaluating Change 
Participant Handbook</dc:subject>
  <dc:creator>Annabel Wild</dc:creator>
  <cp:keywords/>
  <dc:description/>
  <cp:lastModifiedBy>Tae Jostsons</cp:lastModifiedBy>
  <cp:revision>64</cp:revision>
  <dcterms:created xsi:type="dcterms:W3CDTF">2026-06-28T23:52:00Z</dcterms:created>
  <dcterms:modified xsi:type="dcterms:W3CDTF">2026-06-29T02:19:00Z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