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color w:val="005EB8" w:themeColor="accent1"/>
          <w:sz w:val="36"/>
        </w:rPr>
        <w:id w:val="-1191987766"/>
        <w:docPartObj>
          <w:docPartGallery w:val="Cover Pages"/>
          <w:docPartUnique/>
        </w:docPartObj>
      </w:sdtPr>
      <w:sdtEndPr>
        <w:rPr>
          <w:sz w:val="40"/>
          <w:szCs w:val="21"/>
        </w:rPr>
      </w:sdtEndPr>
      <w:sdtContent>
        <w:sdt>
          <w:sdtPr>
            <w:id w:val="-439532209"/>
            <w:placeholder>
              <w:docPart w:val="D2BCFFF44A829C4DA3DACB4446CEFD73"/>
            </w:placeholder>
          </w:sdtPr>
          <w:sdtEndPr>
            <w:rPr>
              <w:sz w:val="44"/>
              <w:szCs w:val="16"/>
            </w:rPr>
          </w:sdtEndPr>
          <w:sdtContent>
            <w:p w14:paraId="7033BF24" w14:textId="77777777" w:rsidR="001D1AF9" w:rsidRDefault="001D1AF9" w:rsidP="009C45E9"/>
            <w:p w14:paraId="36A54C34" w14:textId="2ACC06F5" w:rsidR="00B80C63" w:rsidRPr="00693A07" w:rsidRDefault="00693A07" w:rsidP="009C45E9">
              <w:pPr>
                <w:rPr>
                  <w:sz w:val="44"/>
                  <w:szCs w:val="16"/>
                </w:rPr>
              </w:pPr>
              <w:r w:rsidRPr="00693A07">
                <w:rPr>
                  <w:sz w:val="44"/>
                  <w:szCs w:val="16"/>
                </w:rPr>
                <w:t>QH-TRIP | Translating Research Into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Content>
            <w:p w14:paraId="7E6936E9" w14:textId="3586D806" w:rsidR="00445E0E" w:rsidRDefault="00693A07" w:rsidP="003A75B1">
              <w:pPr>
                <w:pStyle w:val="Title"/>
              </w:pPr>
              <w:r>
                <w:t xml:space="preserve">Implementation </w:t>
              </w:r>
              <w:r w:rsidR="004827FC">
                <w:t>Masterclass</w:t>
              </w:r>
            </w:p>
          </w:sdtContent>
        </w:sdt>
        <w:p w14:paraId="256C888D" w14:textId="09358CEC" w:rsidR="00E11207" w:rsidRPr="009C45E9" w:rsidRDefault="00000000" w:rsidP="00E11207">
          <w:pPr>
            <w:pStyle w:val="CoverPageSubtitle"/>
            <w:rPr>
              <w:rFonts w:cstheme="minorHAnsi"/>
              <w:sz w:val="40"/>
              <w:szCs w:val="21"/>
            </w:rPr>
          </w:pPr>
          <w:sdt>
            <w:sdtPr>
              <w:rPr>
                <w:rFonts w:eastAsiaTheme="minorEastAsia" w:cstheme="majorBidi"/>
                <w:sz w:val="40"/>
                <w:szCs w:val="24"/>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Content>
              <w:r w:rsidR="00B377CE">
                <w:rPr>
                  <w:rFonts w:eastAsiaTheme="minorEastAsia" w:cstheme="majorBidi"/>
                  <w:sz w:val="40"/>
                  <w:szCs w:val="24"/>
                </w:rPr>
                <w:t>Module 3: Planning for Change - Align the people Participant Handbook</w:t>
              </w:r>
            </w:sdtContent>
          </w:sdt>
        </w:p>
      </w:sdtContent>
    </w:sdt>
    <w:bookmarkEnd w:id="1" w:displacedByCustomXml="prev"/>
    <w:p w14:paraId="3F804B28" w14:textId="3EA74CE7" w:rsidR="00693A07" w:rsidRDefault="00693A07" w:rsidP="00693A07">
      <w:pPr>
        <w:pStyle w:val="Subtitle"/>
        <w:jc w:val="center"/>
      </w:pPr>
      <w:r>
        <w:rPr>
          <w:noProof/>
        </w:rPr>
        <w:drawing>
          <wp:inline distT="0" distB="0" distL="0" distR="0" wp14:anchorId="3B5BC5B0" wp14:editId="45EF09C4">
            <wp:extent cx="3284113" cy="3417004"/>
            <wp:effectExtent l="0" t="0" r="5715" b="0"/>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478" cy="3428829"/>
                    </a:xfrm>
                    <a:prstGeom prst="rect">
                      <a:avLst/>
                    </a:prstGeom>
                    <a:noFill/>
                    <a:ln>
                      <a:noFill/>
                    </a:ln>
                  </pic:spPr>
                </pic:pic>
              </a:graphicData>
            </a:graphic>
          </wp:inline>
        </w:drawing>
      </w:r>
    </w:p>
    <w:p w14:paraId="0A64C9A9" w14:textId="77777777" w:rsidR="009C45E9" w:rsidRPr="009C45E9" w:rsidRDefault="009C45E9" w:rsidP="009C45E9"/>
    <w:p w14:paraId="100DF443" w14:textId="77777777" w:rsidR="00693A07" w:rsidRDefault="00693A07" w:rsidP="00693A07">
      <w:pPr>
        <w:pStyle w:val="Subtitle"/>
        <w:jc w:val="center"/>
      </w:pPr>
    </w:p>
    <w:p w14:paraId="1DB52B99" w14:textId="77777777" w:rsidR="00B377CE" w:rsidRDefault="00B377CE">
      <w:r>
        <w:br w:type="page"/>
      </w:r>
    </w:p>
    <w:p w14:paraId="784B61A5" w14:textId="589AE879" w:rsidR="00485D7D" w:rsidRPr="00345E1D" w:rsidRDefault="00485D7D" w:rsidP="00485D7D">
      <w:pPr>
        <w:rPr>
          <w:rStyle w:val="Strong"/>
          <w:rFonts w:ascii="Arial" w:hAnsi="Arial" w:cs="Arial"/>
        </w:rPr>
      </w:pPr>
      <w:r>
        <w:rPr>
          <w:rStyle w:val="Strong"/>
          <w:rFonts w:ascii="Arial" w:hAnsi="Arial" w:cs="Arial"/>
        </w:rPr>
        <w:lastRenderedPageBreak/>
        <w:t xml:space="preserve">Implementation Masterclass Module </w:t>
      </w:r>
      <w:r w:rsidR="004814CA">
        <w:rPr>
          <w:rStyle w:val="Strong"/>
          <w:rFonts w:ascii="Arial" w:hAnsi="Arial" w:cs="Arial"/>
        </w:rPr>
        <w:t>3</w:t>
      </w:r>
      <w:r>
        <w:rPr>
          <w:rStyle w:val="Strong"/>
          <w:rFonts w:ascii="Arial" w:hAnsi="Arial" w:cs="Arial"/>
        </w:rPr>
        <w:t xml:space="preserve">: </w:t>
      </w:r>
      <w:r w:rsidR="004814CA" w:rsidRPr="004814CA">
        <w:rPr>
          <w:rStyle w:val="Strong"/>
          <w:rFonts w:ascii="Arial" w:hAnsi="Arial" w:cs="Arial"/>
        </w:rPr>
        <w:t>Planning for Change - Align the people</w:t>
      </w:r>
      <w:r>
        <w:rPr>
          <w:rStyle w:val="Strong"/>
          <w:rFonts w:ascii="Arial" w:hAnsi="Arial" w:cs="Arial"/>
        </w:rPr>
        <w:t xml:space="preserve"> Participant Handbook</w:t>
      </w:r>
    </w:p>
    <w:p w14:paraId="7EEDF591" w14:textId="77777777" w:rsidR="00485D7D" w:rsidRPr="00345E1D" w:rsidRDefault="00485D7D" w:rsidP="00485D7D">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09F2BAFC" w14:textId="77777777" w:rsidR="00485D7D" w:rsidRPr="00345E1D" w:rsidRDefault="00485D7D" w:rsidP="00485D7D">
      <w:pPr>
        <w:rPr>
          <w:rFonts w:ascii="Arial" w:hAnsi="Arial" w:cs="Arial"/>
        </w:rPr>
      </w:pPr>
      <w:r w:rsidRPr="00345E1D">
        <w:rPr>
          <w:rFonts w:ascii="Arial" w:hAnsi="Arial" w:cs="Arial"/>
          <w:noProof/>
        </w:rPr>
        <w:drawing>
          <wp:inline distT="0" distB="0" distL="0" distR="0" wp14:anchorId="02ACAAF2" wp14:editId="3526AC47">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3FFBFA0A" w14:textId="77777777" w:rsidR="00485D7D" w:rsidRPr="00345E1D" w:rsidRDefault="00485D7D" w:rsidP="00485D7D">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40B416B8" w14:textId="77777777" w:rsidR="00485D7D" w:rsidRPr="00345E1D" w:rsidRDefault="00485D7D" w:rsidP="00485D7D">
      <w:pPr>
        <w:rPr>
          <w:rFonts w:ascii="Arial" w:hAnsi="Arial" w:cs="Arial"/>
        </w:rPr>
      </w:pPr>
      <w:r w:rsidRPr="00345E1D">
        <w:rPr>
          <w:rFonts w:ascii="Arial" w:hAnsi="Arial" w:cs="Arial"/>
        </w:rPr>
        <w:t>You are free to copy, communicate and adapt the work, as long as you attribute the State of Queensland (Queensland Health).</w:t>
      </w:r>
    </w:p>
    <w:p w14:paraId="57D85673" w14:textId="77777777" w:rsidR="00485D7D" w:rsidRPr="00345E1D" w:rsidRDefault="00485D7D" w:rsidP="00485D7D">
      <w:pPr>
        <w:rPr>
          <w:rStyle w:val="Strong"/>
          <w:rFonts w:ascii="Arial" w:hAnsi="Arial" w:cs="Arial"/>
        </w:rPr>
      </w:pPr>
      <w:r w:rsidRPr="00345E1D">
        <w:rPr>
          <w:rStyle w:val="Strong"/>
          <w:rFonts w:ascii="Arial" w:hAnsi="Arial" w:cs="Arial"/>
        </w:rPr>
        <w:t>For more information contact:</w:t>
      </w:r>
    </w:p>
    <w:p w14:paraId="2179702B" w14:textId="77777777" w:rsidR="00485D7D" w:rsidRPr="00345E1D" w:rsidRDefault="00485D7D" w:rsidP="00485D7D">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4AD0D4CC" w14:textId="77777777" w:rsidR="00485D7D" w:rsidRPr="00345E1D" w:rsidRDefault="00485D7D" w:rsidP="00485D7D">
      <w:pPr>
        <w:rPr>
          <w:rStyle w:val="Strong"/>
          <w:rFonts w:ascii="Arial" w:hAnsi="Arial" w:cs="Arial"/>
        </w:rPr>
      </w:pPr>
      <w:r w:rsidRPr="00345E1D">
        <w:rPr>
          <w:rStyle w:val="Strong"/>
          <w:rFonts w:ascii="Arial" w:hAnsi="Arial" w:cs="Arial"/>
        </w:rPr>
        <w:t>Disclaimer</w:t>
      </w:r>
    </w:p>
    <w:p w14:paraId="48807245" w14:textId="77777777" w:rsidR="00485D7D" w:rsidRPr="00345E1D" w:rsidRDefault="00485D7D" w:rsidP="00485D7D">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6A1AEEA9" w14:textId="77777777" w:rsidR="00B377CE" w:rsidRDefault="00B377CE"/>
    <w:p w14:paraId="0FE28A34" w14:textId="77777777" w:rsidR="002D16E7" w:rsidRDefault="002D16E7">
      <w:r>
        <w:br w:type="page"/>
      </w:r>
    </w:p>
    <w:sdt>
      <w:sdtPr>
        <w:rPr>
          <w:rFonts w:asciiTheme="minorHAnsi" w:eastAsiaTheme="minorHAnsi" w:hAnsiTheme="minorHAnsi" w:cstheme="minorBidi"/>
          <w:b w:val="0"/>
          <w:color w:val="auto"/>
          <w:sz w:val="21"/>
          <w:szCs w:val="20"/>
        </w:rPr>
        <w:id w:val="-670959535"/>
        <w:docPartObj>
          <w:docPartGallery w:val="Table of Contents"/>
          <w:docPartUnique/>
        </w:docPartObj>
      </w:sdtPr>
      <w:sdtEndPr>
        <w:rPr>
          <w:bCs/>
          <w:noProof/>
        </w:rPr>
      </w:sdtEndPr>
      <w:sdtContent>
        <w:p w14:paraId="50BB5643" w14:textId="2CFFCA4F" w:rsidR="009C2162" w:rsidRDefault="009C2162">
          <w:pPr>
            <w:pStyle w:val="TOCHeading"/>
          </w:pPr>
          <w:r>
            <w:t>Table of Contents</w:t>
          </w:r>
        </w:p>
        <w:p w14:paraId="469AFDAC" w14:textId="29E110D1" w:rsidR="009C2162" w:rsidRDefault="009C2162">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448968" w:history="1">
            <w:r w:rsidRPr="00587AFF">
              <w:rPr>
                <w:rStyle w:val="Hyperlink"/>
              </w:rPr>
              <w:t>Prelude</w:t>
            </w:r>
            <w:r>
              <w:rPr>
                <w:webHidden/>
              </w:rPr>
              <w:tab/>
            </w:r>
            <w:r>
              <w:rPr>
                <w:webHidden/>
              </w:rPr>
              <w:fldChar w:fldCharType="begin"/>
            </w:r>
            <w:r>
              <w:rPr>
                <w:webHidden/>
              </w:rPr>
              <w:instrText xml:space="preserve"> PAGEREF _Toc233448968 \h </w:instrText>
            </w:r>
            <w:r>
              <w:rPr>
                <w:webHidden/>
              </w:rPr>
            </w:r>
            <w:r>
              <w:rPr>
                <w:webHidden/>
              </w:rPr>
              <w:fldChar w:fldCharType="separate"/>
            </w:r>
            <w:r w:rsidR="008809C4">
              <w:rPr>
                <w:webHidden/>
              </w:rPr>
              <w:t>4</w:t>
            </w:r>
            <w:r>
              <w:rPr>
                <w:webHidden/>
              </w:rPr>
              <w:fldChar w:fldCharType="end"/>
            </w:r>
          </w:hyperlink>
        </w:p>
        <w:p w14:paraId="43028BDF" w14:textId="35909F59" w:rsidR="009C2162" w:rsidRDefault="009C2162">
          <w:pPr>
            <w:pStyle w:val="TOC2"/>
            <w:rPr>
              <w:rFonts w:eastAsiaTheme="minorEastAsia"/>
              <w:kern w:val="2"/>
              <w:sz w:val="24"/>
              <w:szCs w:val="24"/>
              <w:lang w:eastAsia="en-AU"/>
              <w14:ligatures w14:val="standardContextual"/>
            </w:rPr>
          </w:pPr>
          <w:hyperlink w:anchor="_Toc233448969" w:history="1">
            <w:r w:rsidRPr="00587AFF">
              <w:rPr>
                <w:rStyle w:val="Hyperlink"/>
              </w:rPr>
              <w:t>Helpful links and resources</w:t>
            </w:r>
            <w:r>
              <w:rPr>
                <w:webHidden/>
              </w:rPr>
              <w:tab/>
            </w:r>
            <w:r>
              <w:rPr>
                <w:webHidden/>
              </w:rPr>
              <w:fldChar w:fldCharType="begin"/>
            </w:r>
            <w:r>
              <w:rPr>
                <w:webHidden/>
              </w:rPr>
              <w:instrText xml:space="preserve"> PAGEREF _Toc233448969 \h </w:instrText>
            </w:r>
            <w:r>
              <w:rPr>
                <w:webHidden/>
              </w:rPr>
            </w:r>
            <w:r>
              <w:rPr>
                <w:webHidden/>
              </w:rPr>
              <w:fldChar w:fldCharType="separate"/>
            </w:r>
            <w:r w:rsidR="008809C4">
              <w:rPr>
                <w:webHidden/>
              </w:rPr>
              <w:t>5</w:t>
            </w:r>
            <w:r>
              <w:rPr>
                <w:webHidden/>
              </w:rPr>
              <w:fldChar w:fldCharType="end"/>
            </w:r>
          </w:hyperlink>
        </w:p>
        <w:p w14:paraId="53BCC26D" w14:textId="4939CC97" w:rsidR="009C2162" w:rsidRDefault="009C2162">
          <w:pPr>
            <w:pStyle w:val="TOC2"/>
            <w:rPr>
              <w:rFonts w:eastAsiaTheme="minorEastAsia"/>
              <w:kern w:val="2"/>
              <w:sz w:val="24"/>
              <w:szCs w:val="24"/>
              <w:lang w:eastAsia="en-AU"/>
              <w14:ligatures w14:val="standardContextual"/>
            </w:rPr>
          </w:pPr>
          <w:hyperlink w:anchor="_Toc233448970" w:history="1">
            <w:r w:rsidRPr="00587AFF">
              <w:rPr>
                <w:rStyle w:val="Hyperlink"/>
              </w:rPr>
              <w:t>Stakeholder management tools</w:t>
            </w:r>
            <w:r>
              <w:rPr>
                <w:webHidden/>
              </w:rPr>
              <w:tab/>
            </w:r>
            <w:r>
              <w:rPr>
                <w:webHidden/>
              </w:rPr>
              <w:fldChar w:fldCharType="begin"/>
            </w:r>
            <w:r>
              <w:rPr>
                <w:webHidden/>
              </w:rPr>
              <w:instrText xml:space="preserve"> PAGEREF _Toc233448970 \h </w:instrText>
            </w:r>
            <w:r>
              <w:rPr>
                <w:webHidden/>
              </w:rPr>
            </w:r>
            <w:r>
              <w:rPr>
                <w:webHidden/>
              </w:rPr>
              <w:fldChar w:fldCharType="separate"/>
            </w:r>
            <w:r w:rsidR="008809C4">
              <w:rPr>
                <w:webHidden/>
              </w:rPr>
              <w:t>5</w:t>
            </w:r>
            <w:r>
              <w:rPr>
                <w:webHidden/>
              </w:rPr>
              <w:fldChar w:fldCharType="end"/>
            </w:r>
          </w:hyperlink>
        </w:p>
        <w:p w14:paraId="0B7BB654" w14:textId="1A3DAFAA" w:rsidR="009C2162" w:rsidRDefault="009C2162">
          <w:pPr>
            <w:pStyle w:val="TOC2"/>
            <w:rPr>
              <w:rFonts w:eastAsiaTheme="minorEastAsia"/>
              <w:kern w:val="2"/>
              <w:sz w:val="24"/>
              <w:szCs w:val="24"/>
              <w:lang w:eastAsia="en-AU"/>
              <w14:ligatures w14:val="standardContextual"/>
            </w:rPr>
          </w:pPr>
          <w:hyperlink w:anchor="_Toc233448971" w:history="1">
            <w:r w:rsidRPr="00587AFF">
              <w:rPr>
                <w:rStyle w:val="Hyperlink"/>
              </w:rPr>
              <w:t>Power dynamics</w:t>
            </w:r>
            <w:r>
              <w:rPr>
                <w:webHidden/>
              </w:rPr>
              <w:tab/>
            </w:r>
            <w:r>
              <w:rPr>
                <w:webHidden/>
              </w:rPr>
              <w:fldChar w:fldCharType="begin"/>
            </w:r>
            <w:r>
              <w:rPr>
                <w:webHidden/>
              </w:rPr>
              <w:instrText xml:space="preserve"> PAGEREF _Toc233448971 \h </w:instrText>
            </w:r>
            <w:r>
              <w:rPr>
                <w:webHidden/>
              </w:rPr>
            </w:r>
            <w:r>
              <w:rPr>
                <w:webHidden/>
              </w:rPr>
              <w:fldChar w:fldCharType="separate"/>
            </w:r>
            <w:r w:rsidR="008809C4">
              <w:rPr>
                <w:webHidden/>
              </w:rPr>
              <w:t>5</w:t>
            </w:r>
            <w:r>
              <w:rPr>
                <w:webHidden/>
              </w:rPr>
              <w:fldChar w:fldCharType="end"/>
            </w:r>
          </w:hyperlink>
        </w:p>
        <w:p w14:paraId="240E691E" w14:textId="5AE9F0F2" w:rsidR="009C2162" w:rsidRDefault="009C2162">
          <w:pPr>
            <w:pStyle w:val="TOC2"/>
            <w:rPr>
              <w:rFonts w:eastAsiaTheme="minorEastAsia"/>
              <w:kern w:val="2"/>
              <w:sz w:val="24"/>
              <w:szCs w:val="24"/>
              <w:lang w:eastAsia="en-AU"/>
              <w14:ligatures w14:val="standardContextual"/>
            </w:rPr>
          </w:pPr>
          <w:hyperlink w:anchor="_Toc233448972" w:history="1">
            <w:r w:rsidRPr="00587AFF">
              <w:rPr>
                <w:rStyle w:val="Hyperlink"/>
              </w:rPr>
              <w:t>Cultiv8</w:t>
            </w:r>
            <w:r>
              <w:rPr>
                <w:webHidden/>
              </w:rPr>
              <w:tab/>
            </w:r>
            <w:r>
              <w:rPr>
                <w:webHidden/>
              </w:rPr>
              <w:fldChar w:fldCharType="begin"/>
            </w:r>
            <w:r>
              <w:rPr>
                <w:webHidden/>
              </w:rPr>
              <w:instrText xml:space="preserve"> PAGEREF _Toc233448972 \h </w:instrText>
            </w:r>
            <w:r>
              <w:rPr>
                <w:webHidden/>
              </w:rPr>
            </w:r>
            <w:r>
              <w:rPr>
                <w:webHidden/>
              </w:rPr>
              <w:fldChar w:fldCharType="separate"/>
            </w:r>
            <w:r w:rsidR="008809C4">
              <w:rPr>
                <w:webHidden/>
              </w:rPr>
              <w:t>5</w:t>
            </w:r>
            <w:r>
              <w:rPr>
                <w:webHidden/>
              </w:rPr>
              <w:fldChar w:fldCharType="end"/>
            </w:r>
          </w:hyperlink>
        </w:p>
        <w:p w14:paraId="57E36B01" w14:textId="71D5CC9F" w:rsidR="009C2162" w:rsidRDefault="009C2162">
          <w:pPr>
            <w:pStyle w:val="TOC2"/>
            <w:rPr>
              <w:rFonts w:eastAsiaTheme="minorEastAsia"/>
              <w:kern w:val="2"/>
              <w:sz w:val="24"/>
              <w:szCs w:val="24"/>
              <w:lang w:eastAsia="en-AU"/>
              <w14:ligatures w14:val="standardContextual"/>
            </w:rPr>
          </w:pPr>
          <w:hyperlink w:anchor="_Toc233448973" w:history="1">
            <w:r w:rsidRPr="00587AFF">
              <w:rPr>
                <w:rStyle w:val="Hyperlink"/>
              </w:rPr>
              <w:t>Presentation slides</w:t>
            </w:r>
            <w:r>
              <w:rPr>
                <w:webHidden/>
              </w:rPr>
              <w:tab/>
            </w:r>
            <w:r>
              <w:rPr>
                <w:webHidden/>
              </w:rPr>
              <w:fldChar w:fldCharType="begin"/>
            </w:r>
            <w:r>
              <w:rPr>
                <w:webHidden/>
              </w:rPr>
              <w:instrText xml:space="preserve"> PAGEREF _Toc233448973 \h </w:instrText>
            </w:r>
            <w:r>
              <w:rPr>
                <w:webHidden/>
              </w:rPr>
            </w:r>
            <w:r>
              <w:rPr>
                <w:webHidden/>
              </w:rPr>
              <w:fldChar w:fldCharType="separate"/>
            </w:r>
            <w:r w:rsidR="008809C4">
              <w:rPr>
                <w:webHidden/>
              </w:rPr>
              <w:t>6</w:t>
            </w:r>
            <w:r>
              <w:rPr>
                <w:webHidden/>
              </w:rPr>
              <w:fldChar w:fldCharType="end"/>
            </w:r>
          </w:hyperlink>
        </w:p>
        <w:p w14:paraId="4A8CEDAA" w14:textId="5B2FAA8C" w:rsidR="009C2162" w:rsidRDefault="009C2162">
          <w:pPr>
            <w:pStyle w:val="TOC2"/>
            <w:rPr>
              <w:rFonts w:eastAsiaTheme="minorEastAsia"/>
              <w:kern w:val="2"/>
              <w:sz w:val="24"/>
              <w:szCs w:val="24"/>
              <w:lang w:eastAsia="en-AU"/>
              <w14:ligatures w14:val="standardContextual"/>
            </w:rPr>
          </w:pPr>
          <w:hyperlink w:anchor="_Toc233448974" w:history="1">
            <w:r w:rsidRPr="00587AFF">
              <w:rPr>
                <w:rStyle w:val="Hyperlink"/>
              </w:rPr>
              <w:t>Appendix</w:t>
            </w:r>
            <w:r>
              <w:rPr>
                <w:webHidden/>
              </w:rPr>
              <w:tab/>
            </w:r>
            <w:r>
              <w:rPr>
                <w:webHidden/>
              </w:rPr>
              <w:fldChar w:fldCharType="begin"/>
            </w:r>
            <w:r>
              <w:rPr>
                <w:webHidden/>
              </w:rPr>
              <w:instrText xml:space="preserve"> PAGEREF _Toc233448974 \h </w:instrText>
            </w:r>
            <w:r>
              <w:rPr>
                <w:webHidden/>
              </w:rPr>
            </w:r>
            <w:r>
              <w:rPr>
                <w:webHidden/>
              </w:rPr>
              <w:fldChar w:fldCharType="separate"/>
            </w:r>
            <w:r w:rsidR="008809C4">
              <w:rPr>
                <w:webHidden/>
              </w:rPr>
              <w:t>21</w:t>
            </w:r>
            <w:r>
              <w:rPr>
                <w:webHidden/>
              </w:rPr>
              <w:fldChar w:fldCharType="end"/>
            </w:r>
          </w:hyperlink>
        </w:p>
        <w:p w14:paraId="1B86669B" w14:textId="1A344A13" w:rsidR="009C2162" w:rsidRDefault="009C2162">
          <w:pPr>
            <w:pStyle w:val="TOC2"/>
            <w:rPr>
              <w:rFonts w:eastAsiaTheme="minorEastAsia"/>
              <w:kern w:val="2"/>
              <w:sz w:val="24"/>
              <w:szCs w:val="24"/>
              <w:lang w:eastAsia="en-AU"/>
              <w14:ligatures w14:val="standardContextual"/>
            </w:rPr>
          </w:pPr>
          <w:hyperlink w:anchor="_Toc233448975" w:history="1">
            <w:r w:rsidRPr="00587AFF">
              <w:rPr>
                <w:rStyle w:val="Hyperlink"/>
                <w:bCs/>
              </w:rPr>
              <w:t>A.1</w:t>
            </w:r>
            <w:r w:rsidRPr="00587AFF">
              <w:rPr>
                <w:rStyle w:val="Hyperlink"/>
              </w:rPr>
              <w:t xml:space="preserve"> Activity 1: Stakeholder engagement summary (case study)</w:t>
            </w:r>
            <w:r>
              <w:rPr>
                <w:webHidden/>
              </w:rPr>
              <w:tab/>
            </w:r>
            <w:r>
              <w:rPr>
                <w:webHidden/>
              </w:rPr>
              <w:fldChar w:fldCharType="begin"/>
            </w:r>
            <w:r>
              <w:rPr>
                <w:webHidden/>
              </w:rPr>
              <w:instrText xml:space="preserve"> PAGEREF _Toc233448975 \h </w:instrText>
            </w:r>
            <w:r>
              <w:rPr>
                <w:webHidden/>
              </w:rPr>
            </w:r>
            <w:r>
              <w:rPr>
                <w:webHidden/>
              </w:rPr>
              <w:fldChar w:fldCharType="separate"/>
            </w:r>
            <w:r w:rsidR="008809C4">
              <w:rPr>
                <w:webHidden/>
              </w:rPr>
              <w:t>22</w:t>
            </w:r>
            <w:r>
              <w:rPr>
                <w:webHidden/>
              </w:rPr>
              <w:fldChar w:fldCharType="end"/>
            </w:r>
          </w:hyperlink>
        </w:p>
        <w:p w14:paraId="0E1B059A" w14:textId="22DD298A" w:rsidR="009C2162" w:rsidRDefault="009C2162">
          <w:pPr>
            <w:pStyle w:val="TOC2"/>
            <w:rPr>
              <w:rFonts w:eastAsiaTheme="minorEastAsia"/>
              <w:kern w:val="2"/>
              <w:sz w:val="24"/>
              <w:szCs w:val="24"/>
              <w:lang w:eastAsia="en-AU"/>
              <w14:ligatures w14:val="standardContextual"/>
            </w:rPr>
          </w:pPr>
          <w:hyperlink w:anchor="_Toc233448976" w:history="1">
            <w:r w:rsidRPr="00587AFF">
              <w:rPr>
                <w:rStyle w:val="Hyperlink"/>
                <w:bCs/>
              </w:rPr>
              <w:t>A.2</w:t>
            </w:r>
            <w:r w:rsidRPr="00587AFF">
              <w:rPr>
                <w:rStyle w:val="Hyperlink"/>
              </w:rPr>
              <w:t xml:space="preserve"> Activity 2a: Stakeholder Mapping (TRIP)</w:t>
            </w:r>
            <w:r>
              <w:rPr>
                <w:webHidden/>
              </w:rPr>
              <w:tab/>
            </w:r>
            <w:r>
              <w:rPr>
                <w:webHidden/>
              </w:rPr>
              <w:fldChar w:fldCharType="begin"/>
            </w:r>
            <w:r>
              <w:rPr>
                <w:webHidden/>
              </w:rPr>
              <w:instrText xml:space="preserve"> PAGEREF _Toc233448976 \h </w:instrText>
            </w:r>
            <w:r>
              <w:rPr>
                <w:webHidden/>
              </w:rPr>
            </w:r>
            <w:r>
              <w:rPr>
                <w:webHidden/>
              </w:rPr>
              <w:fldChar w:fldCharType="separate"/>
            </w:r>
            <w:r w:rsidR="008809C4">
              <w:rPr>
                <w:webHidden/>
              </w:rPr>
              <w:t>23</w:t>
            </w:r>
            <w:r>
              <w:rPr>
                <w:webHidden/>
              </w:rPr>
              <w:fldChar w:fldCharType="end"/>
            </w:r>
          </w:hyperlink>
        </w:p>
        <w:p w14:paraId="3DB2AEC0" w14:textId="2D8E070E" w:rsidR="009C2162" w:rsidRDefault="009C2162">
          <w:pPr>
            <w:pStyle w:val="TOC2"/>
            <w:rPr>
              <w:rFonts w:eastAsiaTheme="minorEastAsia"/>
              <w:kern w:val="2"/>
              <w:sz w:val="24"/>
              <w:szCs w:val="24"/>
              <w:lang w:eastAsia="en-AU"/>
              <w14:ligatures w14:val="standardContextual"/>
            </w:rPr>
          </w:pPr>
          <w:hyperlink w:anchor="_Toc233448977" w:history="1">
            <w:r w:rsidRPr="00587AFF">
              <w:rPr>
                <w:rStyle w:val="Hyperlink"/>
                <w:bCs/>
              </w:rPr>
              <w:t>A.3</w:t>
            </w:r>
            <w:r w:rsidRPr="00587AFF">
              <w:rPr>
                <w:rStyle w:val="Hyperlink"/>
              </w:rPr>
              <w:t xml:space="preserve"> Activity 2b: Stakeholder Matrix (TRIP)</w:t>
            </w:r>
            <w:r>
              <w:rPr>
                <w:webHidden/>
              </w:rPr>
              <w:tab/>
            </w:r>
            <w:r>
              <w:rPr>
                <w:webHidden/>
              </w:rPr>
              <w:fldChar w:fldCharType="begin"/>
            </w:r>
            <w:r>
              <w:rPr>
                <w:webHidden/>
              </w:rPr>
              <w:instrText xml:space="preserve"> PAGEREF _Toc233448977 \h </w:instrText>
            </w:r>
            <w:r>
              <w:rPr>
                <w:webHidden/>
              </w:rPr>
            </w:r>
            <w:r>
              <w:rPr>
                <w:webHidden/>
              </w:rPr>
              <w:fldChar w:fldCharType="separate"/>
            </w:r>
            <w:r w:rsidR="008809C4">
              <w:rPr>
                <w:webHidden/>
              </w:rPr>
              <w:t>24</w:t>
            </w:r>
            <w:r>
              <w:rPr>
                <w:webHidden/>
              </w:rPr>
              <w:fldChar w:fldCharType="end"/>
            </w:r>
          </w:hyperlink>
        </w:p>
        <w:p w14:paraId="0AE6D25F" w14:textId="7CC64678" w:rsidR="009C2162" w:rsidRDefault="009C2162">
          <w:pPr>
            <w:pStyle w:val="TOC2"/>
            <w:rPr>
              <w:rFonts w:eastAsiaTheme="minorEastAsia"/>
              <w:kern w:val="2"/>
              <w:sz w:val="24"/>
              <w:szCs w:val="24"/>
              <w:lang w:eastAsia="en-AU"/>
              <w14:ligatures w14:val="standardContextual"/>
            </w:rPr>
          </w:pPr>
          <w:hyperlink w:anchor="_Toc233448978" w:history="1">
            <w:r w:rsidRPr="00587AFF">
              <w:rPr>
                <w:rStyle w:val="Hyperlink"/>
                <w:bCs/>
              </w:rPr>
              <w:t>A.4</w:t>
            </w:r>
            <w:r w:rsidRPr="00587AFF">
              <w:rPr>
                <w:rStyle w:val="Hyperlink"/>
              </w:rPr>
              <w:t xml:space="preserve"> Activity 3: Identify stakeholders’ barriers/enablers and analyse barriers (case study)</w:t>
            </w:r>
            <w:r>
              <w:rPr>
                <w:webHidden/>
              </w:rPr>
              <w:tab/>
            </w:r>
            <w:r>
              <w:rPr>
                <w:webHidden/>
              </w:rPr>
              <w:fldChar w:fldCharType="begin"/>
            </w:r>
            <w:r>
              <w:rPr>
                <w:webHidden/>
              </w:rPr>
              <w:instrText xml:space="preserve"> PAGEREF _Toc233448978 \h </w:instrText>
            </w:r>
            <w:r>
              <w:rPr>
                <w:webHidden/>
              </w:rPr>
            </w:r>
            <w:r>
              <w:rPr>
                <w:webHidden/>
              </w:rPr>
              <w:fldChar w:fldCharType="separate"/>
            </w:r>
            <w:r w:rsidR="008809C4">
              <w:rPr>
                <w:webHidden/>
              </w:rPr>
              <w:t>25</w:t>
            </w:r>
            <w:r>
              <w:rPr>
                <w:webHidden/>
              </w:rPr>
              <w:fldChar w:fldCharType="end"/>
            </w:r>
          </w:hyperlink>
        </w:p>
        <w:p w14:paraId="54213916" w14:textId="21D8AB22" w:rsidR="009C2162" w:rsidRDefault="009C2162">
          <w:pPr>
            <w:pStyle w:val="TOC2"/>
            <w:rPr>
              <w:rFonts w:eastAsiaTheme="minorEastAsia"/>
              <w:kern w:val="2"/>
              <w:sz w:val="24"/>
              <w:szCs w:val="24"/>
              <w:lang w:eastAsia="en-AU"/>
              <w14:ligatures w14:val="standardContextual"/>
            </w:rPr>
          </w:pPr>
          <w:hyperlink w:anchor="_Toc233448979" w:history="1">
            <w:r w:rsidRPr="00587AFF">
              <w:rPr>
                <w:rStyle w:val="Hyperlink"/>
                <w:bCs/>
              </w:rPr>
              <w:t>A.5</w:t>
            </w:r>
            <w:r w:rsidRPr="00587AFF">
              <w:rPr>
                <w:rStyle w:val="Hyperlink"/>
              </w:rPr>
              <w:t xml:space="preserve"> Activity 4: Identify stakeholders’ barriers and enablers and analyse barriers (TRIP)</w:t>
            </w:r>
            <w:r>
              <w:rPr>
                <w:webHidden/>
              </w:rPr>
              <w:tab/>
            </w:r>
            <w:r>
              <w:rPr>
                <w:webHidden/>
              </w:rPr>
              <w:fldChar w:fldCharType="begin"/>
            </w:r>
            <w:r>
              <w:rPr>
                <w:webHidden/>
              </w:rPr>
              <w:instrText xml:space="preserve"> PAGEREF _Toc233448979 \h </w:instrText>
            </w:r>
            <w:r>
              <w:rPr>
                <w:webHidden/>
              </w:rPr>
            </w:r>
            <w:r>
              <w:rPr>
                <w:webHidden/>
              </w:rPr>
              <w:fldChar w:fldCharType="separate"/>
            </w:r>
            <w:r w:rsidR="008809C4">
              <w:rPr>
                <w:webHidden/>
              </w:rPr>
              <w:t>26</w:t>
            </w:r>
            <w:r>
              <w:rPr>
                <w:webHidden/>
              </w:rPr>
              <w:fldChar w:fldCharType="end"/>
            </w:r>
          </w:hyperlink>
        </w:p>
        <w:p w14:paraId="1997F223" w14:textId="34282CEB" w:rsidR="009C2162" w:rsidRDefault="009C2162">
          <w:pPr>
            <w:pStyle w:val="TOC2"/>
            <w:rPr>
              <w:rFonts w:eastAsiaTheme="minorEastAsia"/>
              <w:kern w:val="2"/>
              <w:sz w:val="24"/>
              <w:szCs w:val="24"/>
              <w:lang w:eastAsia="en-AU"/>
              <w14:ligatures w14:val="standardContextual"/>
            </w:rPr>
          </w:pPr>
          <w:hyperlink w:anchor="_Toc233448980" w:history="1">
            <w:r w:rsidRPr="00587AFF">
              <w:rPr>
                <w:rStyle w:val="Hyperlink"/>
                <w:bCs/>
              </w:rPr>
              <w:t>A.6</w:t>
            </w:r>
            <w:r w:rsidRPr="00587AFF">
              <w:rPr>
                <w:rStyle w:val="Hyperlink"/>
              </w:rPr>
              <w:t xml:space="preserve"> Reflection: Application to local context</w:t>
            </w:r>
            <w:r>
              <w:rPr>
                <w:webHidden/>
              </w:rPr>
              <w:tab/>
            </w:r>
            <w:r>
              <w:rPr>
                <w:webHidden/>
              </w:rPr>
              <w:fldChar w:fldCharType="begin"/>
            </w:r>
            <w:r>
              <w:rPr>
                <w:webHidden/>
              </w:rPr>
              <w:instrText xml:space="preserve"> PAGEREF _Toc233448980 \h </w:instrText>
            </w:r>
            <w:r>
              <w:rPr>
                <w:webHidden/>
              </w:rPr>
            </w:r>
            <w:r>
              <w:rPr>
                <w:webHidden/>
              </w:rPr>
              <w:fldChar w:fldCharType="separate"/>
            </w:r>
            <w:r w:rsidR="008809C4">
              <w:rPr>
                <w:webHidden/>
              </w:rPr>
              <w:t>27</w:t>
            </w:r>
            <w:r>
              <w:rPr>
                <w:webHidden/>
              </w:rPr>
              <w:fldChar w:fldCharType="end"/>
            </w:r>
          </w:hyperlink>
        </w:p>
        <w:p w14:paraId="7530E6D4" w14:textId="0F50F432" w:rsidR="009C2162" w:rsidRDefault="009C2162">
          <w:pPr>
            <w:pStyle w:val="TOC2"/>
            <w:rPr>
              <w:rFonts w:eastAsiaTheme="minorEastAsia"/>
              <w:kern w:val="2"/>
              <w:sz w:val="24"/>
              <w:szCs w:val="24"/>
              <w:lang w:eastAsia="en-AU"/>
              <w14:ligatures w14:val="standardContextual"/>
            </w:rPr>
          </w:pPr>
          <w:hyperlink w:anchor="_Toc233448981" w:history="1">
            <w:r w:rsidRPr="00587AFF">
              <w:rPr>
                <w:rStyle w:val="Hyperlink"/>
                <w:bCs/>
              </w:rPr>
              <w:t>A.7</w:t>
            </w:r>
            <w:r w:rsidRPr="00587AFF">
              <w:rPr>
                <w:rStyle w:val="Hyperlink"/>
              </w:rPr>
              <w:t xml:space="preserve"> Template: Questions to identify barriers and enablers</w:t>
            </w:r>
            <w:r>
              <w:rPr>
                <w:webHidden/>
              </w:rPr>
              <w:tab/>
            </w:r>
            <w:r>
              <w:rPr>
                <w:webHidden/>
              </w:rPr>
              <w:fldChar w:fldCharType="begin"/>
            </w:r>
            <w:r>
              <w:rPr>
                <w:webHidden/>
              </w:rPr>
              <w:instrText xml:space="preserve"> PAGEREF _Toc233448981 \h </w:instrText>
            </w:r>
            <w:r>
              <w:rPr>
                <w:webHidden/>
              </w:rPr>
            </w:r>
            <w:r>
              <w:rPr>
                <w:webHidden/>
              </w:rPr>
              <w:fldChar w:fldCharType="separate"/>
            </w:r>
            <w:r w:rsidR="008809C4">
              <w:rPr>
                <w:webHidden/>
              </w:rPr>
              <w:t>28</w:t>
            </w:r>
            <w:r>
              <w:rPr>
                <w:webHidden/>
              </w:rPr>
              <w:fldChar w:fldCharType="end"/>
            </w:r>
          </w:hyperlink>
        </w:p>
        <w:p w14:paraId="7014431B" w14:textId="490FD3C2" w:rsidR="009C2162" w:rsidRDefault="009C2162">
          <w:pPr>
            <w:pStyle w:val="TOC2"/>
            <w:rPr>
              <w:rFonts w:eastAsiaTheme="minorEastAsia"/>
              <w:kern w:val="2"/>
              <w:sz w:val="24"/>
              <w:szCs w:val="24"/>
              <w:lang w:eastAsia="en-AU"/>
              <w14:ligatures w14:val="standardContextual"/>
            </w:rPr>
          </w:pPr>
          <w:hyperlink w:anchor="_Toc233448982" w:history="1">
            <w:r w:rsidRPr="00587AFF">
              <w:rPr>
                <w:rStyle w:val="Hyperlink"/>
                <w:bCs/>
              </w:rPr>
              <w:t>A.8</w:t>
            </w:r>
            <w:r w:rsidRPr="00587AFF">
              <w:rPr>
                <w:rStyle w:val="Hyperlink"/>
              </w:rPr>
              <w:t xml:space="preserve"> Template: Analyse stakeholders’ barriers and enablers with TDF</w:t>
            </w:r>
            <w:r>
              <w:rPr>
                <w:webHidden/>
              </w:rPr>
              <w:tab/>
            </w:r>
            <w:r>
              <w:rPr>
                <w:webHidden/>
              </w:rPr>
              <w:fldChar w:fldCharType="begin"/>
            </w:r>
            <w:r>
              <w:rPr>
                <w:webHidden/>
              </w:rPr>
              <w:instrText xml:space="preserve"> PAGEREF _Toc233448982 \h </w:instrText>
            </w:r>
            <w:r>
              <w:rPr>
                <w:webHidden/>
              </w:rPr>
            </w:r>
            <w:r>
              <w:rPr>
                <w:webHidden/>
              </w:rPr>
              <w:fldChar w:fldCharType="separate"/>
            </w:r>
            <w:r w:rsidR="008809C4">
              <w:rPr>
                <w:webHidden/>
              </w:rPr>
              <w:t>29</w:t>
            </w:r>
            <w:r>
              <w:rPr>
                <w:webHidden/>
              </w:rPr>
              <w:fldChar w:fldCharType="end"/>
            </w:r>
          </w:hyperlink>
        </w:p>
        <w:p w14:paraId="3DE917B0" w14:textId="519A7177" w:rsidR="009C2162" w:rsidRDefault="009C2162">
          <w:r>
            <w:rPr>
              <w:b/>
              <w:bCs/>
              <w:noProof/>
            </w:rPr>
            <w:fldChar w:fldCharType="end"/>
          </w:r>
        </w:p>
      </w:sdtContent>
    </w:sdt>
    <w:p w14:paraId="2B266624" w14:textId="77777777" w:rsidR="002D16E7" w:rsidRDefault="002D16E7"/>
    <w:p w14:paraId="7245337D" w14:textId="00DCA158" w:rsidR="00693A07" w:rsidRDefault="00693A07">
      <w:r>
        <w:br w:type="page"/>
      </w:r>
    </w:p>
    <w:p w14:paraId="0386BF88" w14:textId="3074380A" w:rsidR="00693A07" w:rsidRDefault="00693A07" w:rsidP="00693A07">
      <w:pPr>
        <w:pStyle w:val="Heading2"/>
      </w:pPr>
      <w:bookmarkStart w:id="2" w:name="_Toc233448968"/>
      <w:r w:rsidRPr="00693A07">
        <w:lastRenderedPageBreak/>
        <w:t>Prelude</w:t>
      </w:r>
      <w:bookmarkEnd w:id="2"/>
    </w:p>
    <w:p w14:paraId="31C9EE3F" w14:textId="1EA0F603" w:rsidR="00A4290A" w:rsidRPr="00BF2D00" w:rsidRDefault="00A4290A" w:rsidP="00BF2D00">
      <w:pPr>
        <w:rPr>
          <w:sz w:val="22"/>
          <w:szCs w:val="21"/>
          <w:lang w:eastAsia="ja-JP"/>
        </w:rPr>
      </w:pPr>
      <w:r w:rsidRPr="00BF2D00">
        <w:rPr>
          <w:sz w:val="22"/>
          <w:szCs w:val="21"/>
          <w:lang w:eastAsia="ja-JP"/>
        </w:rPr>
        <w:t>Welcome to Module 3 of the Implementation Masterclass.</w:t>
      </w:r>
    </w:p>
    <w:p w14:paraId="1657F87E" w14:textId="77777777" w:rsidR="001945AE" w:rsidRPr="00BF2D00" w:rsidRDefault="001945AE" w:rsidP="00BF2D00">
      <w:pPr>
        <w:rPr>
          <w:sz w:val="22"/>
          <w:szCs w:val="21"/>
        </w:rPr>
      </w:pPr>
      <w:r w:rsidRPr="00BF2D00">
        <w:rPr>
          <w:sz w:val="22"/>
          <w:szCs w:val="21"/>
        </w:rPr>
        <w:t>This module marks an important transition. Having clarified the problem and established a credible evidence-practice gap, the focus now shifts to planning for change by working deliberately with people.</w:t>
      </w:r>
    </w:p>
    <w:p w14:paraId="47E4C620" w14:textId="77777777" w:rsidR="001945AE" w:rsidRPr="00BF2D00" w:rsidRDefault="001945AE" w:rsidP="00BF2D00">
      <w:pPr>
        <w:rPr>
          <w:sz w:val="22"/>
          <w:szCs w:val="21"/>
        </w:rPr>
      </w:pPr>
      <w:r w:rsidRPr="00BF2D00">
        <w:rPr>
          <w:sz w:val="22"/>
          <w:szCs w:val="21"/>
        </w:rPr>
        <w:t>In complex health systems, change rarely succeeds because the “right” solution has been identified. It succeeds or stalls depending on how well behavioural barriers and enablers are understood and how thoughtfully stakeholders are identified and engaged. This understanding can inspire participants to see their role as crucial in shaping successful change, fostering a sense of purpose.</w:t>
      </w:r>
    </w:p>
    <w:p w14:paraId="2E9196FD" w14:textId="77777777" w:rsidR="001945AE" w:rsidRPr="00BF2D00" w:rsidRDefault="001945AE" w:rsidP="00BF2D00">
      <w:pPr>
        <w:rPr>
          <w:sz w:val="22"/>
          <w:szCs w:val="21"/>
        </w:rPr>
      </w:pPr>
      <w:r w:rsidRPr="00BF2D00">
        <w:rPr>
          <w:sz w:val="22"/>
          <w:szCs w:val="21"/>
        </w:rPr>
        <w:t>Using the shared case study, participants will explore how behavioural influences shape everyday practice and how different stakeholder groups experience, enable, or constrain change. This approach aims to spark curiosity and make participants feel more connected to real-world applications, encouraging active participation.</w:t>
      </w:r>
    </w:p>
    <w:p w14:paraId="5A6391B4" w14:textId="77777777" w:rsidR="00A4290A" w:rsidRPr="00BF2D00" w:rsidRDefault="00A4290A" w:rsidP="00BF2D00">
      <w:pPr>
        <w:rPr>
          <w:sz w:val="22"/>
          <w:szCs w:val="21"/>
          <w:lang w:eastAsia="ja-JP"/>
        </w:rPr>
      </w:pPr>
      <w:r w:rsidRPr="00BF2D00">
        <w:rPr>
          <w:sz w:val="22"/>
          <w:szCs w:val="21"/>
          <w:lang w:eastAsia="ja-JP"/>
        </w:rPr>
        <w:t>Throughout this module, you will be encouraged to:</w:t>
      </w:r>
    </w:p>
    <w:p w14:paraId="38D9889F" w14:textId="4505EFD5" w:rsidR="00A4290A" w:rsidRPr="00BF2D00" w:rsidRDefault="00BF2D00" w:rsidP="00BF2D00">
      <w:pPr>
        <w:pStyle w:val="ListParagraph"/>
        <w:numPr>
          <w:ilvl w:val="0"/>
          <w:numId w:val="25"/>
        </w:numPr>
        <w:rPr>
          <w:sz w:val="22"/>
          <w:szCs w:val="21"/>
          <w:lang w:eastAsia="ja-JP"/>
        </w:rPr>
      </w:pPr>
      <w:r>
        <w:rPr>
          <w:sz w:val="22"/>
          <w:szCs w:val="21"/>
          <w:lang w:eastAsia="ja-JP"/>
        </w:rPr>
        <w:t>L</w:t>
      </w:r>
      <w:r w:rsidR="00A4290A" w:rsidRPr="00BF2D00">
        <w:rPr>
          <w:sz w:val="22"/>
          <w:szCs w:val="21"/>
          <w:lang w:eastAsia="ja-JP"/>
        </w:rPr>
        <w:t>ook beyond specific improvements to the behavioural dynamics that influence practice</w:t>
      </w:r>
      <w:r w:rsidR="00143EF1" w:rsidRPr="00BF2D00">
        <w:rPr>
          <w:sz w:val="22"/>
          <w:szCs w:val="21"/>
          <w:lang w:eastAsia="ja-JP"/>
        </w:rPr>
        <w:t>.</w:t>
      </w:r>
    </w:p>
    <w:p w14:paraId="0C5B1AA0" w14:textId="03145522" w:rsidR="00A4290A" w:rsidRPr="00BF2D00" w:rsidRDefault="00BF2D00" w:rsidP="00BF2D00">
      <w:pPr>
        <w:pStyle w:val="ListParagraph"/>
        <w:numPr>
          <w:ilvl w:val="0"/>
          <w:numId w:val="25"/>
        </w:numPr>
        <w:rPr>
          <w:sz w:val="22"/>
          <w:szCs w:val="21"/>
          <w:lang w:eastAsia="ja-JP"/>
        </w:rPr>
      </w:pPr>
      <w:r>
        <w:rPr>
          <w:sz w:val="22"/>
          <w:szCs w:val="21"/>
          <w:lang w:eastAsia="ja-JP"/>
        </w:rPr>
        <w:t>R</w:t>
      </w:r>
      <w:r w:rsidR="00A4290A" w:rsidRPr="00BF2D00">
        <w:rPr>
          <w:sz w:val="22"/>
          <w:szCs w:val="21"/>
          <w:lang w:eastAsia="ja-JP"/>
        </w:rPr>
        <w:t>emain curious about the factors that shape behaviour and opportunities for change</w:t>
      </w:r>
      <w:r w:rsidR="00143EF1" w:rsidRPr="00BF2D00">
        <w:rPr>
          <w:sz w:val="22"/>
          <w:szCs w:val="21"/>
          <w:lang w:eastAsia="ja-JP"/>
        </w:rPr>
        <w:t>.</w:t>
      </w:r>
    </w:p>
    <w:p w14:paraId="1E191DF4" w14:textId="6CE4B98B" w:rsidR="00A4290A" w:rsidRPr="00BF2D00" w:rsidRDefault="00BF2D00" w:rsidP="00BF2D00">
      <w:pPr>
        <w:pStyle w:val="ListParagraph"/>
        <w:numPr>
          <w:ilvl w:val="0"/>
          <w:numId w:val="25"/>
        </w:numPr>
        <w:rPr>
          <w:sz w:val="22"/>
          <w:szCs w:val="21"/>
          <w:lang w:eastAsia="ja-JP"/>
        </w:rPr>
      </w:pPr>
      <w:r>
        <w:rPr>
          <w:sz w:val="22"/>
          <w:szCs w:val="21"/>
          <w:lang w:eastAsia="ja-JP"/>
        </w:rPr>
        <w:t>C</w:t>
      </w:r>
      <w:r w:rsidR="00A4290A" w:rsidRPr="00BF2D00">
        <w:rPr>
          <w:sz w:val="22"/>
          <w:szCs w:val="21"/>
          <w:lang w:eastAsia="ja-JP"/>
        </w:rPr>
        <w:t>onsider different perspectives on what maintains current ways of working</w:t>
      </w:r>
      <w:r w:rsidR="00143EF1" w:rsidRPr="00BF2D00">
        <w:rPr>
          <w:sz w:val="22"/>
          <w:szCs w:val="21"/>
          <w:lang w:eastAsia="ja-JP"/>
        </w:rPr>
        <w:t>.</w:t>
      </w:r>
    </w:p>
    <w:p w14:paraId="449EEB76" w14:textId="5AF2195D" w:rsidR="00A4290A" w:rsidRPr="00BF2D00" w:rsidRDefault="00BF2D00" w:rsidP="00BF2D00">
      <w:pPr>
        <w:pStyle w:val="ListParagraph"/>
        <w:numPr>
          <w:ilvl w:val="0"/>
          <w:numId w:val="25"/>
        </w:numPr>
        <w:rPr>
          <w:sz w:val="22"/>
          <w:szCs w:val="21"/>
          <w:lang w:eastAsia="ja-JP"/>
        </w:rPr>
      </w:pPr>
      <w:r>
        <w:rPr>
          <w:sz w:val="22"/>
          <w:szCs w:val="21"/>
          <w:lang w:eastAsia="ja-JP"/>
        </w:rPr>
        <w:t>R</w:t>
      </w:r>
      <w:r w:rsidR="00A4290A" w:rsidRPr="00BF2D00">
        <w:rPr>
          <w:sz w:val="22"/>
          <w:szCs w:val="21"/>
          <w:lang w:eastAsia="ja-JP"/>
        </w:rPr>
        <w:t>ecognise that resistance to change is rarely explained by motivation alone</w:t>
      </w:r>
      <w:r w:rsidR="00143EF1" w:rsidRPr="00BF2D00">
        <w:rPr>
          <w:sz w:val="22"/>
          <w:szCs w:val="21"/>
          <w:lang w:eastAsia="ja-JP"/>
        </w:rPr>
        <w:t>.</w:t>
      </w:r>
    </w:p>
    <w:p w14:paraId="3BAE3410" w14:textId="77777777" w:rsidR="00BF2D00" w:rsidRPr="00BF2D00" w:rsidRDefault="00A4290A" w:rsidP="00BF2D00">
      <w:pPr>
        <w:rPr>
          <w:sz w:val="22"/>
          <w:szCs w:val="21"/>
          <w:lang w:eastAsia="ja-JP"/>
        </w:rPr>
      </w:pPr>
      <w:r w:rsidRPr="00BF2D00">
        <w:rPr>
          <w:sz w:val="22"/>
          <w:szCs w:val="21"/>
          <w:lang w:eastAsia="ja-JP"/>
        </w:rPr>
        <w:t xml:space="preserve">You may draw on your own experiences of past change initiatives </w:t>
      </w:r>
      <w:r w:rsidR="001945AE" w:rsidRPr="00BF2D00">
        <w:rPr>
          <w:sz w:val="22"/>
          <w:szCs w:val="21"/>
          <w:lang w:eastAsia="ja-JP"/>
        </w:rPr>
        <w:t>in</w:t>
      </w:r>
      <w:r w:rsidRPr="00BF2D00">
        <w:rPr>
          <w:sz w:val="22"/>
          <w:szCs w:val="21"/>
          <w:lang w:eastAsia="ja-JP"/>
        </w:rPr>
        <w:t xml:space="preserve"> this module. </w:t>
      </w:r>
      <w:r w:rsidR="001E4AD5" w:rsidRPr="00BF2D00">
        <w:rPr>
          <w:sz w:val="22"/>
          <w:szCs w:val="21"/>
          <w:lang w:eastAsia="ja-JP"/>
        </w:rPr>
        <w:t>Use t</w:t>
      </w:r>
      <w:r w:rsidRPr="00BF2D00">
        <w:rPr>
          <w:sz w:val="22"/>
          <w:szCs w:val="21"/>
          <w:lang w:eastAsia="ja-JP"/>
        </w:rPr>
        <w:t>he reflections to deepen your understanding of implementation and connect concepts from the case study to your own context.</w:t>
      </w:r>
    </w:p>
    <w:p w14:paraId="54C36611" w14:textId="14452522" w:rsidR="00061D1B" w:rsidRPr="00BF2D00" w:rsidRDefault="00A4290A" w:rsidP="00BF2D00">
      <w:pPr>
        <w:rPr>
          <w:sz w:val="22"/>
          <w:szCs w:val="21"/>
          <w:lang w:eastAsia="ja-JP"/>
        </w:rPr>
      </w:pPr>
      <w:r w:rsidRPr="00BF2D00">
        <w:rPr>
          <w:sz w:val="22"/>
          <w:szCs w:val="21"/>
          <w:lang w:eastAsia="ja-JP"/>
        </w:rPr>
        <w:t>By the end of this module, you should have a clearer understanding of why aligning people matters, how behavioural barriers and enablers influence change, and why early stakeholder engagement provides a strong foundation for effective implementation in later modules.</w:t>
      </w:r>
    </w:p>
    <w:p w14:paraId="39E161AC" w14:textId="77777777" w:rsidR="00693A07" w:rsidRPr="00693A07" w:rsidRDefault="00693A07" w:rsidP="00693A07">
      <w:pPr>
        <w:rPr>
          <w:sz w:val="22"/>
          <w:szCs w:val="21"/>
        </w:rPr>
      </w:pPr>
    </w:p>
    <w:p w14:paraId="718FCD9D" w14:textId="77777777" w:rsidR="00693A07" w:rsidRDefault="00693A07" w:rsidP="00693A07"/>
    <w:p w14:paraId="3D3B8E92" w14:textId="77777777" w:rsidR="00693A07" w:rsidRDefault="00693A07" w:rsidP="00693A07"/>
    <w:p w14:paraId="1A6E2B85" w14:textId="0F8841D8" w:rsidR="00693A07" w:rsidRDefault="00693A07">
      <w:r>
        <w:br w:type="page"/>
      </w:r>
    </w:p>
    <w:p w14:paraId="7E3D3ADD" w14:textId="77777777" w:rsidR="00693A07" w:rsidRDefault="00693A07" w:rsidP="00693A07">
      <w:pPr>
        <w:pStyle w:val="Heading2"/>
      </w:pPr>
      <w:bookmarkStart w:id="3" w:name="_Toc233448969"/>
      <w:r>
        <w:lastRenderedPageBreak/>
        <w:t>Helpful links and resources</w:t>
      </w:r>
      <w:bookmarkEnd w:id="3"/>
    </w:p>
    <w:p w14:paraId="496AB4B9" w14:textId="31A11038" w:rsidR="007E6658" w:rsidRPr="007E6658" w:rsidRDefault="007E6658" w:rsidP="007E6658">
      <w:r>
        <w:t>The following articles, blogs, videos, podcasts and websites provide useful information to support your learning. You do not need to read all resources before commencing the module.</w:t>
      </w:r>
    </w:p>
    <w:tbl>
      <w:tblPr>
        <w:tblStyle w:val="TableGrid"/>
        <w:tblW w:w="0" w:type="auto"/>
        <w:tblLook w:val="04A0" w:firstRow="1" w:lastRow="0" w:firstColumn="1" w:lastColumn="0" w:noHBand="0" w:noVBand="1"/>
      </w:tblPr>
      <w:tblGrid>
        <w:gridCol w:w="2828"/>
        <w:gridCol w:w="6795"/>
      </w:tblGrid>
      <w:tr w:rsidR="001E7E71" w14:paraId="4441E1F1" w14:textId="77777777" w:rsidTr="00067C51">
        <w:trPr>
          <w:cnfStyle w:val="100000000000" w:firstRow="1" w:lastRow="0" w:firstColumn="0" w:lastColumn="0" w:oddVBand="0" w:evenVBand="0" w:oddHBand="0" w:evenHBand="0" w:firstRowFirstColumn="0" w:firstRowLastColumn="0" w:lastRowFirstColumn="0" w:lastRowLastColumn="0"/>
        </w:trPr>
        <w:tc>
          <w:tcPr>
            <w:tcW w:w="2828" w:type="dxa"/>
            <w:vMerge w:val="restart"/>
          </w:tcPr>
          <w:p w14:paraId="2D443DB2" w14:textId="5D182568" w:rsidR="001E7E71" w:rsidRPr="00D773FA" w:rsidRDefault="00D334F6" w:rsidP="007E6658">
            <w:pPr>
              <w:pStyle w:val="Heading2"/>
              <w:snapToGrid w:val="0"/>
              <w:spacing w:before="120" w:after="120" w:line="240" w:lineRule="auto"/>
              <w:rPr>
                <w:color w:val="00376E" w:themeColor="accent3"/>
                <w:sz w:val="22"/>
                <w:szCs w:val="22"/>
              </w:rPr>
            </w:pPr>
            <w:bookmarkStart w:id="4" w:name="_Toc233448970"/>
            <w:r>
              <w:rPr>
                <w:color w:val="00376E" w:themeColor="accent3"/>
                <w:sz w:val="22"/>
                <w:szCs w:val="22"/>
              </w:rPr>
              <w:t>S</w:t>
            </w:r>
            <w:r w:rsidR="001E7E71">
              <w:rPr>
                <w:color w:val="00376E" w:themeColor="accent3"/>
                <w:sz w:val="22"/>
                <w:szCs w:val="22"/>
              </w:rPr>
              <w:t>takeholder management tools</w:t>
            </w:r>
            <w:bookmarkEnd w:id="4"/>
          </w:p>
        </w:tc>
        <w:tc>
          <w:tcPr>
            <w:tcW w:w="6795" w:type="dxa"/>
          </w:tcPr>
          <w:p w14:paraId="2DFFAAA2" w14:textId="015976C5" w:rsidR="001E7E71" w:rsidRPr="007D7E84" w:rsidRDefault="001E7E71" w:rsidP="007E6658">
            <w:pPr>
              <w:tabs>
                <w:tab w:val="left" w:pos="2835"/>
              </w:tabs>
              <w:snapToGrid w:val="0"/>
              <w:spacing w:before="120" w:after="120" w:line="240" w:lineRule="auto"/>
              <w:rPr>
                <w:rStyle w:val="Hyperlink"/>
              </w:rPr>
            </w:pPr>
            <w:hyperlink r:id="rId15" w:history="1">
              <w:r w:rsidRPr="007D7E84">
                <w:rPr>
                  <w:rStyle w:val="Hyperlink"/>
                </w:rPr>
                <w:t>Achieving stakeholder management success with the Power-Interest grid</w:t>
              </w:r>
              <w:r w:rsidR="00F015A4" w:rsidRPr="007D7E84">
                <w:rPr>
                  <w:rStyle w:val="Hyperlink"/>
                </w:rPr>
                <w:t xml:space="preserve"> (</w:t>
              </w:r>
              <w:proofErr w:type="spellStart"/>
              <w:r w:rsidR="00F015A4" w:rsidRPr="007D7E84">
                <w:rPr>
                  <w:rStyle w:val="Hyperlink"/>
                </w:rPr>
                <w:t>Malinawan</w:t>
              </w:r>
              <w:proofErr w:type="spellEnd"/>
              <w:r w:rsidR="00F015A4" w:rsidRPr="007D7E84">
                <w:rPr>
                  <w:rStyle w:val="Hyperlink"/>
                </w:rPr>
                <w:t>, 2024)</w:t>
              </w:r>
              <w:r w:rsidR="004C0FA1" w:rsidRPr="007D7E84">
                <w:rPr>
                  <w:rStyle w:val="Hyperlink"/>
                </w:rPr>
                <w:t xml:space="preserve">. </w:t>
              </w:r>
              <w:proofErr w:type="spellStart"/>
              <w:r w:rsidR="004C0FA1" w:rsidRPr="007D7E84">
                <w:rPr>
                  <w:rStyle w:val="Hyperlink"/>
                </w:rPr>
                <w:t>Rosemet</w:t>
              </w:r>
              <w:proofErr w:type="spellEnd"/>
              <w:r w:rsidR="004C0FA1" w:rsidRPr="007D7E84">
                <w:rPr>
                  <w:rStyle w:val="Hyperlink"/>
                </w:rPr>
                <w:t>.</w:t>
              </w:r>
            </w:hyperlink>
          </w:p>
        </w:tc>
      </w:tr>
      <w:tr w:rsidR="001E7E71" w14:paraId="10F59226" w14:textId="77777777" w:rsidTr="00067C51">
        <w:tc>
          <w:tcPr>
            <w:tcW w:w="2828" w:type="dxa"/>
            <w:vMerge/>
          </w:tcPr>
          <w:p w14:paraId="49F7BC9B" w14:textId="77777777" w:rsidR="001E7E71" w:rsidRDefault="001E7E71" w:rsidP="007E6658">
            <w:pPr>
              <w:pStyle w:val="Heading2"/>
              <w:snapToGrid w:val="0"/>
              <w:spacing w:before="120" w:after="120" w:line="240" w:lineRule="auto"/>
              <w:rPr>
                <w:color w:val="00376E" w:themeColor="accent3"/>
                <w:sz w:val="22"/>
                <w:szCs w:val="22"/>
              </w:rPr>
            </w:pPr>
          </w:p>
        </w:tc>
        <w:tc>
          <w:tcPr>
            <w:tcW w:w="6795" w:type="dxa"/>
          </w:tcPr>
          <w:p w14:paraId="400B6A30" w14:textId="1C1F237D" w:rsidR="001E7E71" w:rsidRPr="007D7E84" w:rsidRDefault="001E7E71" w:rsidP="007E6658">
            <w:pPr>
              <w:tabs>
                <w:tab w:val="left" w:pos="2835"/>
              </w:tabs>
              <w:snapToGrid w:val="0"/>
              <w:spacing w:before="120" w:after="120" w:line="240" w:lineRule="auto"/>
              <w:rPr>
                <w:rStyle w:val="Hyperlink"/>
              </w:rPr>
            </w:pPr>
            <w:hyperlink r:id="rId16" w:history="1">
              <w:r w:rsidRPr="007D7E84">
                <w:rPr>
                  <w:rStyle w:val="Hyperlink"/>
                </w:rPr>
                <w:t>The Power-Interest grid: a tool for stakeholder identification and management</w:t>
              </w:r>
              <w:r w:rsidR="00F75519" w:rsidRPr="007D7E84">
                <w:rPr>
                  <w:rStyle w:val="Hyperlink"/>
                </w:rPr>
                <w:t xml:space="preserve"> (2024). </w:t>
              </w:r>
              <w:proofErr w:type="spellStart"/>
              <w:r w:rsidR="00F75519" w:rsidRPr="007D7E84">
                <w:rPr>
                  <w:rStyle w:val="Hyperlink"/>
                </w:rPr>
                <w:t>Rigcert</w:t>
              </w:r>
              <w:proofErr w:type="spellEnd"/>
              <w:r w:rsidR="00F75519" w:rsidRPr="007D7E84">
                <w:rPr>
                  <w:rStyle w:val="Hyperlink"/>
                </w:rPr>
                <w:t xml:space="preserve"> Education.</w:t>
              </w:r>
            </w:hyperlink>
          </w:p>
        </w:tc>
      </w:tr>
      <w:tr w:rsidR="001E7E71" w14:paraId="7DA63B5A" w14:textId="77777777" w:rsidTr="00067C51">
        <w:tc>
          <w:tcPr>
            <w:tcW w:w="2828" w:type="dxa"/>
            <w:vMerge/>
          </w:tcPr>
          <w:p w14:paraId="2DF1DEF0" w14:textId="77777777" w:rsidR="001E7E71" w:rsidRDefault="001E7E71" w:rsidP="007E6658">
            <w:pPr>
              <w:pStyle w:val="Heading2"/>
              <w:snapToGrid w:val="0"/>
              <w:spacing w:before="120" w:after="120" w:line="240" w:lineRule="auto"/>
              <w:rPr>
                <w:color w:val="00376E" w:themeColor="accent3"/>
                <w:sz w:val="22"/>
                <w:szCs w:val="22"/>
              </w:rPr>
            </w:pPr>
          </w:p>
        </w:tc>
        <w:tc>
          <w:tcPr>
            <w:tcW w:w="6795" w:type="dxa"/>
          </w:tcPr>
          <w:p w14:paraId="3302633F" w14:textId="67B9B2C7" w:rsidR="001E7E71" w:rsidRPr="007D7E84" w:rsidRDefault="001E7E71" w:rsidP="007E6658">
            <w:pPr>
              <w:tabs>
                <w:tab w:val="left" w:pos="2835"/>
              </w:tabs>
              <w:snapToGrid w:val="0"/>
              <w:spacing w:before="120" w:after="120" w:line="240" w:lineRule="auto"/>
              <w:rPr>
                <w:rStyle w:val="Hyperlink"/>
              </w:rPr>
            </w:pPr>
            <w:hyperlink r:id="rId17" w:history="1">
              <w:r w:rsidRPr="007D7E84">
                <w:rPr>
                  <w:rStyle w:val="Hyperlink"/>
                </w:rPr>
                <w:t xml:space="preserve">Power vs. interest: </w:t>
              </w:r>
              <w:r w:rsidR="00F75519" w:rsidRPr="007D7E84">
                <w:rPr>
                  <w:rStyle w:val="Hyperlink"/>
                </w:rPr>
                <w:t>M</w:t>
              </w:r>
              <w:r w:rsidRPr="007D7E84">
                <w:rPr>
                  <w:rStyle w:val="Hyperlink"/>
                </w:rPr>
                <w:t>aster the stakeholder matrix for success</w:t>
              </w:r>
              <w:r w:rsidR="00F75519" w:rsidRPr="007D7E84">
                <w:rPr>
                  <w:rStyle w:val="Hyperlink"/>
                </w:rPr>
                <w:t>. Change Adaptive.</w:t>
              </w:r>
            </w:hyperlink>
          </w:p>
        </w:tc>
      </w:tr>
      <w:tr w:rsidR="00E013B8" w14:paraId="53A8E0A7" w14:textId="77777777" w:rsidTr="00067C51">
        <w:tc>
          <w:tcPr>
            <w:tcW w:w="2828" w:type="dxa"/>
          </w:tcPr>
          <w:p w14:paraId="1D3DD32B" w14:textId="7991BFCF" w:rsidR="00E013B8" w:rsidRDefault="00D334F6" w:rsidP="007E6658">
            <w:pPr>
              <w:pStyle w:val="Heading2"/>
              <w:snapToGrid w:val="0"/>
              <w:spacing w:before="120" w:after="120" w:line="240" w:lineRule="auto"/>
              <w:rPr>
                <w:color w:val="00376E" w:themeColor="accent3"/>
                <w:sz w:val="22"/>
                <w:szCs w:val="22"/>
              </w:rPr>
            </w:pPr>
            <w:bookmarkStart w:id="5" w:name="_Toc233448971"/>
            <w:r>
              <w:rPr>
                <w:color w:val="00376E" w:themeColor="accent3"/>
                <w:sz w:val="22"/>
                <w:szCs w:val="22"/>
              </w:rPr>
              <w:t>P</w:t>
            </w:r>
            <w:r w:rsidR="001E7E71">
              <w:rPr>
                <w:color w:val="00376E" w:themeColor="accent3"/>
                <w:sz w:val="22"/>
                <w:szCs w:val="22"/>
              </w:rPr>
              <w:t>ower dynamics</w:t>
            </w:r>
            <w:bookmarkEnd w:id="5"/>
          </w:p>
        </w:tc>
        <w:tc>
          <w:tcPr>
            <w:tcW w:w="6795" w:type="dxa"/>
          </w:tcPr>
          <w:p w14:paraId="67DAE5A5" w14:textId="721233EB" w:rsidR="00E013B8" w:rsidRPr="007D7E84" w:rsidRDefault="0027646E" w:rsidP="007E6658">
            <w:pPr>
              <w:tabs>
                <w:tab w:val="left" w:pos="2835"/>
              </w:tabs>
              <w:snapToGrid w:val="0"/>
              <w:spacing w:before="120" w:after="120" w:line="240" w:lineRule="auto"/>
              <w:rPr>
                <w:rStyle w:val="Hyperlink"/>
              </w:rPr>
            </w:pPr>
            <w:hyperlink r:id="rId18" w:anchor=":~:text=" w:history="1">
              <w:r w:rsidRPr="007D7E84">
                <w:rPr>
                  <w:rStyle w:val="Hyperlink"/>
                </w:rPr>
                <w:t>Balancing acts: Tackling power dynamics in implementation</w:t>
              </w:r>
              <w:r w:rsidR="005E3B6E" w:rsidRPr="007D7E84">
                <w:rPr>
                  <w:rStyle w:val="Hyperlink"/>
                </w:rPr>
                <w:t xml:space="preserve"> (Kennedy, 2024). National Implementation Research Network.</w:t>
              </w:r>
            </w:hyperlink>
          </w:p>
        </w:tc>
      </w:tr>
      <w:tr w:rsidR="00067C51" w14:paraId="69D67A34" w14:textId="77777777" w:rsidTr="00067C51">
        <w:tc>
          <w:tcPr>
            <w:tcW w:w="2828" w:type="dxa"/>
          </w:tcPr>
          <w:p w14:paraId="7AAB39C0" w14:textId="6930C56D" w:rsidR="00067C51" w:rsidRPr="00D773FA" w:rsidRDefault="001E7E71" w:rsidP="007E6658">
            <w:pPr>
              <w:pStyle w:val="Heading2"/>
              <w:snapToGrid w:val="0"/>
              <w:spacing w:before="120" w:after="120" w:line="240" w:lineRule="auto"/>
              <w:rPr>
                <w:color w:val="00376E" w:themeColor="accent3"/>
                <w:sz w:val="22"/>
                <w:szCs w:val="22"/>
              </w:rPr>
            </w:pPr>
            <w:bookmarkStart w:id="6" w:name="_Toc233448972"/>
            <w:r>
              <w:rPr>
                <w:color w:val="00376E" w:themeColor="accent3"/>
                <w:sz w:val="22"/>
                <w:szCs w:val="22"/>
              </w:rPr>
              <w:t>Cultiv8</w:t>
            </w:r>
            <w:bookmarkEnd w:id="6"/>
            <w:r>
              <w:rPr>
                <w:color w:val="00376E" w:themeColor="accent3"/>
                <w:sz w:val="22"/>
                <w:szCs w:val="22"/>
              </w:rPr>
              <w:t xml:space="preserve"> </w:t>
            </w:r>
          </w:p>
        </w:tc>
        <w:tc>
          <w:tcPr>
            <w:tcW w:w="6795" w:type="dxa"/>
          </w:tcPr>
          <w:p w14:paraId="15D36500" w14:textId="44A376D0" w:rsidR="00067C51" w:rsidRPr="007D7E84" w:rsidRDefault="001E7E71" w:rsidP="007E6658">
            <w:pPr>
              <w:snapToGrid w:val="0"/>
              <w:spacing w:before="120" w:after="120" w:line="240" w:lineRule="auto"/>
              <w:rPr>
                <w:rStyle w:val="Hyperlink"/>
              </w:rPr>
            </w:pPr>
            <w:hyperlink r:id="rId19" w:history="1">
              <w:r w:rsidRPr="007D7E84">
                <w:rPr>
                  <w:rStyle w:val="Hyperlink"/>
                </w:rPr>
                <w:t xml:space="preserve">Cultiv8 tool (The </w:t>
              </w:r>
              <w:proofErr w:type="spellStart"/>
              <w:r w:rsidRPr="007D7E84">
                <w:rPr>
                  <w:rStyle w:val="Hyperlink"/>
                </w:rPr>
                <w:t>Center</w:t>
              </w:r>
              <w:proofErr w:type="spellEnd"/>
              <w:r w:rsidRPr="007D7E84">
                <w:rPr>
                  <w:rStyle w:val="Hyperlink"/>
                </w:rPr>
                <w:t xml:space="preserve"> for Implementation)</w:t>
              </w:r>
              <w:r w:rsidR="00992FEB" w:rsidRPr="007D7E84">
                <w:rPr>
                  <w:rStyle w:val="Hyperlink"/>
                </w:rPr>
                <w:t>.</w:t>
              </w:r>
            </w:hyperlink>
          </w:p>
        </w:tc>
      </w:tr>
      <w:tr w:rsidR="0050610C" w14:paraId="5F789F9D" w14:textId="77777777" w:rsidTr="00067C51">
        <w:tc>
          <w:tcPr>
            <w:tcW w:w="2828" w:type="dxa"/>
            <w:vMerge w:val="restart"/>
          </w:tcPr>
          <w:p w14:paraId="3C12AFC9" w14:textId="0F12E801" w:rsidR="0050610C" w:rsidRPr="00D773FA" w:rsidRDefault="0050610C" w:rsidP="007E6658">
            <w:pPr>
              <w:snapToGrid w:val="0"/>
              <w:spacing w:before="120" w:after="120" w:line="240" w:lineRule="auto"/>
              <w:rPr>
                <w:color w:val="00376E" w:themeColor="accent3"/>
                <w:sz w:val="22"/>
                <w:szCs w:val="22"/>
              </w:rPr>
            </w:pPr>
            <w:r>
              <w:rPr>
                <w:color w:val="00376E" w:themeColor="accent3"/>
                <w:sz w:val="22"/>
                <w:szCs w:val="22"/>
              </w:rPr>
              <w:t xml:space="preserve">COM-B </w:t>
            </w:r>
          </w:p>
        </w:tc>
        <w:tc>
          <w:tcPr>
            <w:tcW w:w="6795" w:type="dxa"/>
          </w:tcPr>
          <w:p w14:paraId="33EE7E86" w14:textId="7C4A1A5C" w:rsidR="0050610C" w:rsidRPr="007D7E84" w:rsidRDefault="0050610C" w:rsidP="007E6658">
            <w:pPr>
              <w:snapToGrid w:val="0"/>
              <w:spacing w:before="120" w:after="120" w:line="240" w:lineRule="auto"/>
              <w:rPr>
                <w:rStyle w:val="Hyperlink"/>
              </w:rPr>
            </w:pPr>
            <w:hyperlink r:id="rId20" w:history="1">
              <w:r w:rsidRPr="007D7E84">
                <w:rPr>
                  <w:rStyle w:val="Hyperlink"/>
                </w:rPr>
                <w:t>COM-B.org</w:t>
              </w:r>
            </w:hyperlink>
          </w:p>
        </w:tc>
      </w:tr>
      <w:tr w:rsidR="0050610C" w14:paraId="79DDC02C" w14:textId="77777777" w:rsidTr="00067C51">
        <w:tc>
          <w:tcPr>
            <w:tcW w:w="2828" w:type="dxa"/>
            <w:vMerge/>
          </w:tcPr>
          <w:p w14:paraId="1BD94DAE" w14:textId="77777777" w:rsidR="0050610C" w:rsidRDefault="0050610C" w:rsidP="007E6658">
            <w:pPr>
              <w:snapToGrid w:val="0"/>
              <w:spacing w:before="120" w:after="120" w:line="240" w:lineRule="auto"/>
              <w:rPr>
                <w:color w:val="00376E" w:themeColor="accent3"/>
                <w:sz w:val="22"/>
                <w:szCs w:val="22"/>
              </w:rPr>
            </w:pPr>
          </w:p>
        </w:tc>
        <w:tc>
          <w:tcPr>
            <w:tcW w:w="6795" w:type="dxa"/>
          </w:tcPr>
          <w:p w14:paraId="7A85CB86" w14:textId="02A841AC" w:rsidR="0050610C" w:rsidRPr="007D7E84" w:rsidRDefault="0050610C" w:rsidP="007E6658">
            <w:pPr>
              <w:snapToGrid w:val="0"/>
              <w:spacing w:before="120" w:after="120" w:line="240" w:lineRule="auto"/>
              <w:rPr>
                <w:rStyle w:val="Hyperlink"/>
              </w:rPr>
            </w:pPr>
            <w:hyperlink r:id="rId21" w:history="1">
              <w:r w:rsidRPr="007D7E84">
                <w:rPr>
                  <w:rStyle w:val="Hyperlink"/>
                </w:rPr>
                <w:t>Why are there different versions of the COM-B Model diagram?</w:t>
              </w:r>
              <w:r w:rsidR="00140FEB" w:rsidRPr="007D7E84">
                <w:rPr>
                  <w:rStyle w:val="Hyperlink"/>
                </w:rPr>
                <w:t xml:space="preserve"> (West &amp; Michie, 2023).</w:t>
              </w:r>
            </w:hyperlink>
            <w:r w:rsidR="00140FEB" w:rsidRPr="007D7E84">
              <w:rPr>
                <w:rStyle w:val="Hyperlink"/>
              </w:rPr>
              <w:t xml:space="preserve"> </w:t>
            </w:r>
          </w:p>
        </w:tc>
      </w:tr>
      <w:tr w:rsidR="0050610C" w14:paraId="27DB04C8" w14:textId="77777777" w:rsidTr="00067C51">
        <w:tc>
          <w:tcPr>
            <w:tcW w:w="2828" w:type="dxa"/>
            <w:vMerge/>
          </w:tcPr>
          <w:p w14:paraId="6A8C954B" w14:textId="77777777" w:rsidR="0050610C" w:rsidRDefault="0050610C" w:rsidP="007E6658">
            <w:pPr>
              <w:snapToGrid w:val="0"/>
              <w:spacing w:before="120" w:after="120" w:line="240" w:lineRule="auto"/>
              <w:rPr>
                <w:color w:val="00376E" w:themeColor="accent3"/>
                <w:sz w:val="22"/>
                <w:szCs w:val="22"/>
              </w:rPr>
            </w:pPr>
          </w:p>
        </w:tc>
        <w:tc>
          <w:tcPr>
            <w:tcW w:w="6795" w:type="dxa"/>
          </w:tcPr>
          <w:p w14:paraId="2E485469" w14:textId="4B4FDA86" w:rsidR="0050610C" w:rsidRPr="007D7E84" w:rsidRDefault="0050610C" w:rsidP="007E6658">
            <w:pPr>
              <w:snapToGrid w:val="0"/>
              <w:spacing w:before="120" w:after="120" w:line="240" w:lineRule="auto"/>
              <w:rPr>
                <w:rStyle w:val="Hyperlink"/>
              </w:rPr>
            </w:pPr>
            <w:hyperlink r:id="rId22" w:history="1">
              <w:r w:rsidRPr="007D7E84">
                <w:rPr>
                  <w:rStyle w:val="Hyperlink"/>
                </w:rPr>
                <w:t>Susan Michie on Behavioural Change</w:t>
              </w:r>
              <w:r w:rsidR="00B45EA2" w:rsidRPr="007D7E84">
                <w:rPr>
                  <w:rStyle w:val="Hyperlink"/>
                </w:rPr>
                <w:t xml:space="preserve"> (2020). Social Science Space.</w:t>
              </w:r>
            </w:hyperlink>
          </w:p>
        </w:tc>
      </w:tr>
      <w:tr w:rsidR="0050610C" w14:paraId="19123F14" w14:textId="77777777" w:rsidTr="00067C51">
        <w:tc>
          <w:tcPr>
            <w:tcW w:w="2828" w:type="dxa"/>
            <w:vMerge/>
          </w:tcPr>
          <w:p w14:paraId="262B7D99" w14:textId="77777777" w:rsidR="0050610C" w:rsidRDefault="0050610C" w:rsidP="007E6658">
            <w:pPr>
              <w:snapToGrid w:val="0"/>
              <w:spacing w:before="120" w:after="120" w:line="240" w:lineRule="auto"/>
              <w:rPr>
                <w:color w:val="00376E" w:themeColor="accent3"/>
                <w:sz w:val="22"/>
                <w:szCs w:val="22"/>
              </w:rPr>
            </w:pPr>
          </w:p>
        </w:tc>
        <w:tc>
          <w:tcPr>
            <w:tcW w:w="6795" w:type="dxa"/>
          </w:tcPr>
          <w:p w14:paraId="6D7E15AB" w14:textId="2963F5AC" w:rsidR="0050610C" w:rsidRPr="007D7E84" w:rsidRDefault="0050610C" w:rsidP="007E6658">
            <w:pPr>
              <w:snapToGrid w:val="0"/>
              <w:spacing w:before="120" w:after="120" w:line="240" w:lineRule="auto"/>
              <w:rPr>
                <w:rStyle w:val="Hyperlink"/>
              </w:rPr>
            </w:pPr>
            <w:hyperlink r:id="rId23" w:history="1">
              <w:r w:rsidRPr="007D7E84">
                <w:rPr>
                  <w:rStyle w:val="Hyperlink"/>
                </w:rPr>
                <w:t>A guide on the COM-B Model of Behaviour (Social Change UK)</w:t>
              </w:r>
              <w:r w:rsidR="00461E77" w:rsidRPr="007D7E84">
                <w:rPr>
                  <w:rStyle w:val="Hyperlink"/>
                </w:rPr>
                <w:t>.</w:t>
              </w:r>
            </w:hyperlink>
          </w:p>
        </w:tc>
      </w:tr>
      <w:tr w:rsidR="00016C42" w14:paraId="437D19AF" w14:textId="77777777" w:rsidTr="00067C51">
        <w:tc>
          <w:tcPr>
            <w:tcW w:w="2828" w:type="dxa"/>
            <w:vMerge w:val="restart"/>
          </w:tcPr>
          <w:p w14:paraId="5BD41C0F" w14:textId="23B20121" w:rsidR="00016C42" w:rsidRDefault="00016C42" w:rsidP="007E6658">
            <w:pPr>
              <w:snapToGrid w:val="0"/>
              <w:spacing w:before="120" w:after="120" w:line="240" w:lineRule="auto"/>
              <w:rPr>
                <w:color w:val="00376E" w:themeColor="accent3"/>
                <w:sz w:val="22"/>
                <w:szCs w:val="22"/>
              </w:rPr>
            </w:pPr>
            <w:r>
              <w:rPr>
                <w:color w:val="00376E" w:themeColor="accent3"/>
                <w:sz w:val="22"/>
                <w:szCs w:val="22"/>
              </w:rPr>
              <w:t>T</w:t>
            </w:r>
            <w:r w:rsidR="00F015A4">
              <w:rPr>
                <w:color w:val="00376E" w:themeColor="accent3"/>
                <w:sz w:val="22"/>
                <w:szCs w:val="22"/>
              </w:rPr>
              <w:t xml:space="preserve">heoretical </w:t>
            </w:r>
            <w:r>
              <w:rPr>
                <w:color w:val="00376E" w:themeColor="accent3"/>
                <w:sz w:val="22"/>
                <w:szCs w:val="22"/>
              </w:rPr>
              <w:t>D</w:t>
            </w:r>
            <w:r w:rsidR="00F015A4">
              <w:rPr>
                <w:color w:val="00376E" w:themeColor="accent3"/>
                <w:sz w:val="22"/>
                <w:szCs w:val="22"/>
              </w:rPr>
              <w:t xml:space="preserve">omains </w:t>
            </w:r>
            <w:r>
              <w:rPr>
                <w:color w:val="00376E" w:themeColor="accent3"/>
                <w:sz w:val="22"/>
                <w:szCs w:val="22"/>
              </w:rPr>
              <w:t>F</w:t>
            </w:r>
            <w:r w:rsidR="00F015A4">
              <w:rPr>
                <w:color w:val="00376E" w:themeColor="accent3"/>
                <w:sz w:val="22"/>
                <w:szCs w:val="22"/>
              </w:rPr>
              <w:t>ramework (TDF)</w:t>
            </w:r>
          </w:p>
        </w:tc>
        <w:tc>
          <w:tcPr>
            <w:tcW w:w="6795" w:type="dxa"/>
          </w:tcPr>
          <w:p w14:paraId="73454536" w14:textId="6B14B8E2" w:rsidR="00016C42" w:rsidRPr="007D7E84" w:rsidRDefault="00016C42" w:rsidP="007E6658">
            <w:pPr>
              <w:snapToGrid w:val="0"/>
              <w:spacing w:before="120" w:after="120" w:line="240" w:lineRule="auto"/>
              <w:rPr>
                <w:rStyle w:val="Hyperlink"/>
              </w:rPr>
            </w:pPr>
            <w:hyperlink r:id="rId24" w:history="1">
              <w:r w:rsidRPr="007D7E84">
                <w:rPr>
                  <w:rStyle w:val="Hyperlink"/>
                </w:rPr>
                <w:t xml:space="preserve">What Is the Theoretical Domains Framework (TDF)? </w:t>
              </w:r>
              <w:r w:rsidR="00461E77" w:rsidRPr="007D7E84">
                <w:rPr>
                  <w:rStyle w:val="Hyperlink"/>
                </w:rPr>
                <w:t xml:space="preserve">(Moore, 2025). The </w:t>
              </w:r>
              <w:proofErr w:type="spellStart"/>
              <w:r w:rsidR="00461E77" w:rsidRPr="007D7E84">
                <w:rPr>
                  <w:rStyle w:val="Hyperlink"/>
                </w:rPr>
                <w:t>Center</w:t>
              </w:r>
              <w:proofErr w:type="spellEnd"/>
              <w:r w:rsidR="00461E77" w:rsidRPr="007D7E84">
                <w:rPr>
                  <w:rStyle w:val="Hyperlink"/>
                </w:rPr>
                <w:t xml:space="preserve"> for Implementation.</w:t>
              </w:r>
            </w:hyperlink>
          </w:p>
        </w:tc>
      </w:tr>
      <w:tr w:rsidR="00016C42" w14:paraId="4FD1FC9B" w14:textId="77777777" w:rsidTr="00067C51">
        <w:tc>
          <w:tcPr>
            <w:tcW w:w="2828" w:type="dxa"/>
            <w:vMerge/>
          </w:tcPr>
          <w:p w14:paraId="1547BF0E" w14:textId="77777777" w:rsidR="00016C42" w:rsidRDefault="00016C42" w:rsidP="007E6658">
            <w:pPr>
              <w:snapToGrid w:val="0"/>
              <w:spacing w:before="120" w:after="120" w:line="240" w:lineRule="auto"/>
              <w:rPr>
                <w:color w:val="00376E" w:themeColor="accent3"/>
                <w:sz w:val="22"/>
                <w:szCs w:val="22"/>
              </w:rPr>
            </w:pPr>
          </w:p>
        </w:tc>
        <w:tc>
          <w:tcPr>
            <w:tcW w:w="6795" w:type="dxa"/>
          </w:tcPr>
          <w:p w14:paraId="7C792D76" w14:textId="7C566E48" w:rsidR="00016C42" w:rsidRPr="007D7E84" w:rsidRDefault="00016C42" w:rsidP="007E6658">
            <w:pPr>
              <w:snapToGrid w:val="0"/>
              <w:spacing w:before="120" w:after="120" w:line="240" w:lineRule="auto"/>
              <w:rPr>
                <w:rStyle w:val="Hyperlink"/>
              </w:rPr>
            </w:pPr>
            <w:hyperlink r:id="rId25" w:history="1">
              <w:r w:rsidRPr="007D7E84">
                <w:rPr>
                  <w:rStyle w:val="Hyperlink"/>
                </w:rPr>
                <w:t>A guide to using the Theoretical Domains Framework of behaviour change to investigate implementation problems</w:t>
              </w:r>
              <w:r w:rsidR="00DD41E1" w:rsidRPr="007D7E84">
                <w:rPr>
                  <w:rStyle w:val="Hyperlink"/>
                </w:rPr>
                <w:t xml:space="preserve"> (Atkins et al., 2017).</w:t>
              </w:r>
            </w:hyperlink>
            <w:r w:rsidR="00DD41E1" w:rsidRPr="007D7E84">
              <w:rPr>
                <w:rStyle w:val="Hyperlink"/>
              </w:rPr>
              <w:t xml:space="preserve"> </w:t>
            </w:r>
          </w:p>
        </w:tc>
      </w:tr>
    </w:tbl>
    <w:p w14:paraId="5BACCBDF" w14:textId="77777777" w:rsidR="00D773FA" w:rsidRDefault="00D773FA" w:rsidP="00D773FA"/>
    <w:p w14:paraId="2294D7CE" w14:textId="77777777" w:rsidR="009373D3" w:rsidRDefault="009373D3">
      <w:pPr>
        <w:rPr>
          <w:rFonts w:asciiTheme="majorHAnsi" w:eastAsiaTheme="majorEastAsia" w:hAnsiTheme="majorHAnsi" w:cstheme="majorBidi"/>
          <w:color w:val="004A93" w:themeColor="accent6"/>
          <w:sz w:val="36"/>
          <w:szCs w:val="40"/>
        </w:rPr>
      </w:pPr>
    </w:p>
    <w:p w14:paraId="04E9AFCC" w14:textId="77777777" w:rsidR="00016C42" w:rsidRDefault="00016C42">
      <w:pPr>
        <w:rPr>
          <w:rFonts w:asciiTheme="majorHAnsi" w:eastAsiaTheme="majorEastAsia" w:hAnsiTheme="majorHAnsi" w:cstheme="majorBidi"/>
          <w:color w:val="004A93" w:themeColor="accent6"/>
          <w:sz w:val="36"/>
          <w:szCs w:val="40"/>
        </w:rPr>
      </w:pPr>
      <w:r>
        <w:br w:type="page"/>
      </w:r>
    </w:p>
    <w:p w14:paraId="7952BB9B" w14:textId="04A339B6" w:rsidR="00693A07" w:rsidRDefault="00693A07" w:rsidP="00693A07">
      <w:pPr>
        <w:pStyle w:val="Heading2"/>
      </w:pPr>
      <w:bookmarkStart w:id="7" w:name="_Toc233448973"/>
      <w:r>
        <w:lastRenderedPageBreak/>
        <w:t>Presentation slides</w:t>
      </w:r>
      <w:bookmarkEnd w:id="7"/>
    </w:p>
    <w:tbl>
      <w:tblPr>
        <w:tblStyle w:val="TableGrid"/>
        <w:tblW w:w="0" w:type="auto"/>
        <w:tblLayout w:type="fixed"/>
        <w:tblLook w:val="04A0" w:firstRow="1" w:lastRow="0" w:firstColumn="1" w:lastColumn="0" w:noHBand="0" w:noVBand="1"/>
      </w:tblPr>
      <w:tblGrid>
        <w:gridCol w:w="4806"/>
        <w:gridCol w:w="4809"/>
      </w:tblGrid>
      <w:tr w:rsidR="009C6E1E" w:rsidRPr="0006377A" w14:paraId="5FC37F53"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0F4E23E" w14:textId="77777777" w:rsidR="009C6E1E" w:rsidRPr="0006377A" w:rsidRDefault="009C6E1E" w:rsidP="00387F88">
            <w:pPr>
              <w:rPr>
                <w:b/>
                <w:bCs/>
                <w:color w:val="FFFFFF" w:themeColor="background1"/>
              </w:rPr>
            </w:pPr>
            <w:r w:rsidRPr="0006377A">
              <w:rPr>
                <w:b/>
                <w:bCs/>
                <w:color w:val="FFFFFF" w:themeColor="background1"/>
              </w:rPr>
              <w:t>Slide</w:t>
            </w:r>
          </w:p>
        </w:tc>
        <w:tc>
          <w:tcPr>
            <w:tcW w:w="4809" w:type="dxa"/>
            <w:shd w:val="clear" w:color="auto" w:fill="005EB8" w:themeFill="accent1"/>
          </w:tcPr>
          <w:p w14:paraId="4D981DFE" w14:textId="77777777" w:rsidR="009C6E1E" w:rsidRPr="0006377A" w:rsidRDefault="009C6E1E" w:rsidP="00387F88">
            <w:pPr>
              <w:rPr>
                <w:b/>
                <w:bCs/>
                <w:color w:val="FFFFFF" w:themeColor="background1"/>
              </w:rPr>
            </w:pPr>
            <w:r w:rsidRPr="0006377A">
              <w:rPr>
                <w:b/>
                <w:bCs/>
                <w:color w:val="FFFFFF" w:themeColor="background1"/>
              </w:rPr>
              <w:t>Notes</w:t>
            </w:r>
          </w:p>
        </w:tc>
      </w:tr>
      <w:tr w:rsidR="009C6E1E" w14:paraId="4D5B048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9F88797" w14:textId="3C4CC4F0" w:rsidR="009C6E1E" w:rsidRDefault="00627E28" w:rsidP="00387F88">
            <w:r w:rsidRPr="00627E28">
              <w:rPr>
                <w:noProof/>
              </w:rPr>
              <w:drawing>
                <wp:inline distT="0" distB="0" distL="0" distR="0" wp14:anchorId="682BED1F" wp14:editId="7834B877">
                  <wp:extent cx="2914650" cy="1845945"/>
                  <wp:effectExtent l="0" t="0" r="0" b="1905"/>
                  <wp:docPr id="167540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0413" name=""/>
                          <pic:cNvPicPr/>
                        </pic:nvPicPr>
                        <pic:blipFill>
                          <a:blip r:embed="rId26"/>
                          <a:stretch>
                            <a:fillRect/>
                          </a:stretch>
                        </pic:blipFill>
                        <pic:spPr>
                          <a:xfrm>
                            <a:off x="0" y="0"/>
                            <a:ext cx="2914650" cy="1845945"/>
                          </a:xfrm>
                          <a:prstGeom prst="rect">
                            <a:avLst/>
                          </a:prstGeom>
                        </pic:spPr>
                      </pic:pic>
                    </a:graphicData>
                  </a:graphic>
                </wp:inline>
              </w:drawing>
            </w:r>
          </w:p>
          <w:p w14:paraId="7E769008" w14:textId="77777777" w:rsidR="009C6E1E" w:rsidRDefault="009C6E1E" w:rsidP="00387F88"/>
        </w:tc>
        <w:tc>
          <w:tcPr>
            <w:tcW w:w="4809" w:type="dxa"/>
          </w:tcPr>
          <w:p w14:paraId="25807D7E" w14:textId="77777777" w:rsidR="009C6E1E" w:rsidRDefault="009C6E1E" w:rsidP="00387F88"/>
        </w:tc>
      </w:tr>
      <w:tr w:rsidR="009C6E1E" w14:paraId="78B04BF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7CA240F" w14:textId="4E169AD3" w:rsidR="009C6E1E" w:rsidRDefault="00186B36" w:rsidP="00387F88">
            <w:r w:rsidRPr="00186B36">
              <w:rPr>
                <w:noProof/>
              </w:rPr>
              <w:drawing>
                <wp:inline distT="0" distB="0" distL="0" distR="0" wp14:anchorId="543E6C70" wp14:editId="79D2F214">
                  <wp:extent cx="2914650" cy="1842770"/>
                  <wp:effectExtent l="0" t="0" r="0" b="5080"/>
                  <wp:docPr id="1558563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63247" name=""/>
                          <pic:cNvPicPr/>
                        </pic:nvPicPr>
                        <pic:blipFill>
                          <a:blip r:embed="rId27"/>
                          <a:stretch>
                            <a:fillRect/>
                          </a:stretch>
                        </pic:blipFill>
                        <pic:spPr>
                          <a:xfrm>
                            <a:off x="0" y="0"/>
                            <a:ext cx="2914650" cy="1842770"/>
                          </a:xfrm>
                          <a:prstGeom prst="rect">
                            <a:avLst/>
                          </a:prstGeom>
                        </pic:spPr>
                      </pic:pic>
                    </a:graphicData>
                  </a:graphic>
                </wp:inline>
              </w:drawing>
            </w:r>
          </w:p>
          <w:p w14:paraId="60D62BF0" w14:textId="77777777" w:rsidR="009C6E1E" w:rsidRDefault="009C6E1E" w:rsidP="00387F88"/>
        </w:tc>
        <w:tc>
          <w:tcPr>
            <w:tcW w:w="4809" w:type="dxa"/>
          </w:tcPr>
          <w:p w14:paraId="136083E3" w14:textId="77777777" w:rsidR="009C6E1E" w:rsidRDefault="009C6E1E" w:rsidP="00387F88"/>
        </w:tc>
      </w:tr>
      <w:tr w:rsidR="009C6E1E" w14:paraId="5A12E579"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E5E4A66" w14:textId="34555C7C" w:rsidR="009C6E1E" w:rsidRDefault="00716CB0" w:rsidP="00387F88">
            <w:r w:rsidRPr="00716CB0">
              <w:rPr>
                <w:noProof/>
              </w:rPr>
              <w:drawing>
                <wp:inline distT="0" distB="0" distL="0" distR="0" wp14:anchorId="49C9C36F" wp14:editId="5C5B509D">
                  <wp:extent cx="2914650" cy="1863090"/>
                  <wp:effectExtent l="0" t="0" r="0" b="3810"/>
                  <wp:docPr id="179925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53509" name=""/>
                          <pic:cNvPicPr/>
                        </pic:nvPicPr>
                        <pic:blipFill>
                          <a:blip r:embed="rId28"/>
                          <a:stretch>
                            <a:fillRect/>
                          </a:stretch>
                        </pic:blipFill>
                        <pic:spPr>
                          <a:xfrm>
                            <a:off x="0" y="0"/>
                            <a:ext cx="2914650" cy="1863090"/>
                          </a:xfrm>
                          <a:prstGeom prst="rect">
                            <a:avLst/>
                          </a:prstGeom>
                        </pic:spPr>
                      </pic:pic>
                    </a:graphicData>
                  </a:graphic>
                </wp:inline>
              </w:drawing>
            </w:r>
          </w:p>
          <w:p w14:paraId="2258E99F" w14:textId="77777777" w:rsidR="009C6E1E" w:rsidRDefault="009C6E1E" w:rsidP="00387F88"/>
        </w:tc>
        <w:tc>
          <w:tcPr>
            <w:tcW w:w="4809" w:type="dxa"/>
          </w:tcPr>
          <w:p w14:paraId="480745F0" w14:textId="77777777" w:rsidR="009C6E1E" w:rsidRDefault="009C6E1E" w:rsidP="00387F88"/>
        </w:tc>
      </w:tr>
      <w:tr w:rsidR="009C6E1E" w14:paraId="5FF65A63"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1FA3245" w14:textId="09280845" w:rsidR="009C6E1E" w:rsidRDefault="00576D99" w:rsidP="00387F88">
            <w:r w:rsidRPr="00576D99">
              <w:rPr>
                <w:noProof/>
              </w:rPr>
              <w:drawing>
                <wp:inline distT="0" distB="0" distL="0" distR="0" wp14:anchorId="5FD1F550" wp14:editId="14BCEB63">
                  <wp:extent cx="2914650" cy="1822450"/>
                  <wp:effectExtent l="0" t="0" r="0" b="6350"/>
                  <wp:docPr id="664088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88581" name=""/>
                          <pic:cNvPicPr/>
                        </pic:nvPicPr>
                        <pic:blipFill>
                          <a:blip r:embed="rId29"/>
                          <a:stretch>
                            <a:fillRect/>
                          </a:stretch>
                        </pic:blipFill>
                        <pic:spPr>
                          <a:xfrm>
                            <a:off x="0" y="0"/>
                            <a:ext cx="2914650" cy="1822450"/>
                          </a:xfrm>
                          <a:prstGeom prst="rect">
                            <a:avLst/>
                          </a:prstGeom>
                        </pic:spPr>
                      </pic:pic>
                    </a:graphicData>
                  </a:graphic>
                </wp:inline>
              </w:drawing>
            </w:r>
          </w:p>
          <w:p w14:paraId="16673658" w14:textId="77777777" w:rsidR="009C6E1E" w:rsidRDefault="009C6E1E" w:rsidP="00387F88"/>
        </w:tc>
        <w:tc>
          <w:tcPr>
            <w:tcW w:w="4809" w:type="dxa"/>
          </w:tcPr>
          <w:p w14:paraId="109C8711" w14:textId="77777777" w:rsidR="009C6E1E" w:rsidRDefault="009C6E1E" w:rsidP="00387F88"/>
        </w:tc>
      </w:tr>
    </w:tbl>
    <w:p w14:paraId="3BB8B960" w14:textId="16B7F6DF"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0744EDDB"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9675EA7"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DA6E8FB"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5AC339F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A65AA05" w14:textId="322CBDDD" w:rsidR="00E00475" w:rsidRDefault="00E31853" w:rsidP="00387F88">
            <w:r w:rsidRPr="00E31853">
              <w:rPr>
                <w:noProof/>
              </w:rPr>
              <w:drawing>
                <wp:inline distT="0" distB="0" distL="0" distR="0" wp14:anchorId="797C9CDA" wp14:editId="3C9A41AB">
                  <wp:extent cx="2914650" cy="1835150"/>
                  <wp:effectExtent l="0" t="0" r="0" b="0"/>
                  <wp:docPr id="162805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53871" name=""/>
                          <pic:cNvPicPr/>
                        </pic:nvPicPr>
                        <pic:blipFill>
                          <a:blip r:embed="rId30"/>
                          <a:stretch>
                            <a:fillRect/>
                          </a:stretch>
                        </pic:blipFill>
                        <pic:spPr>
                          <a:xfrm>
                            <a:off x="0" y="0"/>
                            <a:ext cx="2914650" cy="1835150"/>
                          </a:xfrm>
                          <a:prstGeom prst="rect">
                            <a:avLst/>
                          </a:prstGeom>
                        </pic:spPr>
                      </pic:pic>
                    </a:graphicData>
                  </a:graphic>
                </wp:inline>
              </w:drawing>
            </w:r>
          </w:p>
          <w:p w14:paraId="29387C40" w14:textId="77777777" w:rsidR="00E00475" w:rsidRDefault="00E00475" w:rsidP="00387F88"/>
        </w:tc>
        <w:tc>
          <w:tcPr>
            <w:tcW w:w="4809" w:type="dxa"/>
          </w:tcPr>
          <w:p w14:paraId="77037598" w14:textId="77777777" w:rsidR="00E00475" w:rsidRDefault="00E00475" w:rsidP="00387F88"/>
        </w:tc>
      </w:tr>
      <w:tr w:rsidR="00E00475" w14:paraId="36BC250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E936205" w14:textId="529795F1" w:rsidR="00E00475" w:rsidRDefault="00E31853" w:rsidP="00387F88">
            <w:r w:rsidRPr="00E31853">
              <w:rPr>
                <w:noProof/>
              </w:rPr>
              <w:drawing>
                <wp:inline distT="0" distB="0" distL="0" distR="0" wp14:anchorId="1C601CD0" wp14:editId="2E3E1E5F">
                  <wp:extent cx="2914650" cy="1822450"/>
                  <wp:effectExtent l="0" t="0" r="0" b="6350"/>
                  <wp:docPr id="454302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02711" name=""/>
                          <pic:cNvPicPr/>
                        </pic:nvPicPr>
                        <pic:blipFill>
                          <a:blip r:embed="rId31"/>
                          <a:stretch>
                            <a:fillRect/>
                          </a:stretch>
                        </pic:blipFill>
                        <pic:spPr>
                          <a:xfrm>
                            <a:off x="0" y="0"/>
                            <a:ext cx="2914650" cy="1822450"/>
                          </a:xfrm>
                          <a:prstGeom prst="rect">
                            <a:avLst/>
                          </a:prstGeom>
                        </pic:spPr>
                      </pic:pic>
                    </a:graphicData>
                  </a:graphic>
                </wp:inline>
              </w:drawing>
            </w:r>
          </w:p>
          <w:p w14:paraId="47241084" w14:textId="77777777" w:rsidR="00E00475" w:rsidRDefault="00E00475" w:rsidP="00387F88"/>
        </w:tc>
        <w:tc>
          <w:tcPr>
            <w:tcW w:w="4809" w:type="dxa"/>
          </w:tcPr>
          <w:p w14:paraId="4D9A625B" w14:textId="77777777" w:rsidR="00E00475" w:rsidRDefault="00E00475" w:rsidP="00387F88"/>
        </w:tc>
      </w:tr>
      <w:tr w:rsidR="00E00475" w14:paraId="419E4AF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AE68EC8" w14:textId="2B1D8ED6" w:rsidR="00E00475" w:rsidRDefault="00253294" w:rsidP="00387F88">
            <w:r w:rsidRPr="00253294">
              <w:rPr>
                <w:noProof/>
              </w:rPr>
              <w:drawing>
                <wp:inline distT="0" distB="0" distL="0" distR="0" wp14:anchorId="27FD6BEE" wp14:editId="4022482D">
                  <wp:extent cx="2914650" cy="1840230"/>
                  <wp:effectExtent l="0" t="0" r="0" b="7620"/>
                  <wp:docPr id="1890013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13747" name=""/>
                          <pic:cNvPicPr/>
                        </pic:nvPicPr>
                        <pic:blipFill>
                          <a:blip r:embed="rId32"/>
                          <a:stretch>
                            <a:fillRect/>
                          </a:stretch>
                        </pic:blipFill>
                        <pic:spPr>
                          <a:xfrm>
                            <a:off x="0" y="0"/>
                            <a:ext cx="2914650" cy="1840230"/>
                          </a:xfrm>
                          <a:prstGeom prst="rect">
                            <a:avLst/>
                          </a:prstGeom>
                        </pic:spPr>
                      </pic:pic>
                    </a:graphicData>
                  </a:graphic>
                </wp:inline>
              </w:drawing>
            </w:r>
          </w:p>
          <w:p w14:paraId="2A0082CC" w14:textId="77777777" w:rsidR="00E00475" w:rsidRDefault="00E00475" w:rsidP="00387F88"/>
        </w:tc>
        <w:tc>
          <w:tcPr>
            <w:tcW w:w="4809" w:type="dxa"/>
          </w:tcPr>
          <w:p w14:paraId="70A69490" w14:textId="77777777" w:rsidR="00E00475" w:rsidRDefault="00E00475" w:rsidP="00387F88"/>
        </w:tc>
      </w:tr>
      <w:tr w:rsidR="00E00475" w14:paraId="719DC8D2"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0AE492E" w14:textId="06323A6B" w:rsidR="00E00475" w:rsidRDefault="00253294" w:rsidP="00387F88">
            <w:r w:rsidRPr="00253294">
              <w:rPr>
                <w:noProof/>
              </w:rPr>
              <w:drawing>
                <wp:inline distT="0" distB="0" distL="0" distR="0" wp14:anchorId="4FF7D34B" wp14:editId="7171B577">
                  <wp:extent cx="2914650" cy="1819910"/>
                  <wp:effectExtent l="0" t="0" r="0" b="8890"/>
                  <wp:docPr id="1897788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88963" name=""/>
                          <pic:cNvPicPr/>
                        </pic:nvPicPr>
                        <pic:blipFill>
                          <a:blip r:embed="rId33"/>
                          <a:stretch>
                            <a:fillRect/>
                          </a:stretch>
                        </pic:blipFill>
                        <pic:spPr>
                          <a:xfrm>
                            <a:off x="0" y="0"/>
                            <a:ext cx="2914650" cy="1819910"/>
                          </a:xfrm>
                          <a:prstGeom prst="rect">
                            <a:avLst/>
                          </a:prstGeom>
                        </pic:spPr>
                      </pic:pic>
                    </a:graphicData>
                  </a:graphic>
                </wp:inline>
              </w:drawing>
            </w:r>
          </w:p>
          <w:p w14:paraId="693A620B" w14:textId="77777777" w:rsidR="00E00475" w:rsidRDefault="00E00475" w:rsidP="00387F88"/>
        </w:tc>
        <w:tc>
          <w:tcPr>
            <w:tcW w:w="4809" w:type="dxa"/>
          </w:tcPr>
          <w:p w14:paraId="7FD03568" w14:textId="77777777" w:rsidR="00E00475" w:rsidRDefault="00E00475" w:rsidP="00387F88"/>
        </w:tc>
      </w:tr>
    </w:tbl>
    <w:p w14:paraId="2A867F1D" w14:textId="77777777" w:rsidR="008A3393" w:rsidRDefault="008A3393" w:rsidP="008A3393"/>
    <w:p w14:paraId="4BC6DD50" w14:textId="0F1B4BA1"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2EB965AB"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D23CBDA"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71504023"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0F92969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97E1AC7" w14:textId="55C18288" w:rsidR="00E00475" w:rsidRDefault="00CD0A2F" w:rsidP="00387F88">
            <w:r w:rsidRPr="00CD0A2F">
              <w:rPr>
                <w:noProof/>
              </w:rPr>
              <w:drawing>
                <wp:inline distT="0" distB="0" distL="0" distR="0" wp14:anchorId="7BB97C36" wp14:editId="15DF1789">
                  <wp:extent cx="2914650" cy="1827530"/>
                  <wp:effectExtent l="0" t="0" r="0" b="1270"/>
                  <wp:docPr id="1217789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89370" name=""/>
                          <pic:cNvPicPr/>
                        </pic:nvPicPr>
                        <pic:blipFill>
                          <a:blip r:embed="rId34"/>
                          <a:stretch>
                            <a:fillRect/>
                          </a:stretch>
                        </pic:blipFill>
                        <pic:spPr>
                          <a:xfrm>
                            <a:off x="0" y="0"/>
                            <a:ext cx="2914650" cy="1827530"/>
                          </a:xfrm>
                          <a:prstGeom prst="rect">
                            <a:avLst/>
                          </a:prstGeom>
                        </pic:spPr>
                      </pic:pic>
                    </a:graphicData>
                  </a:graphic>
                </wp:inline>
              </w:drawing>
            </w:r>
          </w:p>
          <w:p w14:paraId="15D60CFA" w14:textId="77777777" w:rsidR="00E00475" w:rsidRDefault="00E00475" w:rsidP="00387F88"/>
        </w:tc>
        <w:tc>
          <w:tcPr>
            <w:tcW w:w="4809" w:type="dxa"/>
          </w:tcPr>
          <w:p w14:paraId="4FBC8DA3" w14:textId="77777777" w:rsidR="00E00475" w:rsidRDefault="00E00475" w:rsidP="00387F88"/>
        </w:tc>
      </w:tr>
      <w:tr w:rsidR="00E00475" w14:paraId="6C51B63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5A8A3D6" w14:textId="4ECB2217" w:rsidR="00E00475" w:rsidRDefault="00CD0A2F" w:rsidP="00387F88">
            <w:r w:rsidRPr="00CD0A2F">
              <w:rPr>
                <w:noProof/>
              </w:rPr>
              <w:drawing>
                <wp:inline distT="0" distB="0" distL="0" distR="0" wp14:anchorId="61E7A645" wp14:editId="0EE27DB6">
                  <wp:extent cx="2914650" cy="1840230"/>
                  <wp:effectExtent l="0" t="0" r="0" b="7620"/>
                  <wp:docPr id="638352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52451" name=""/>
                          <pic:cNvPicPr/>
                        </pic:nvPicPr>
                        <pic:blipFill>
                          <a:blip r:embed="rId35"/>
                          <a:stretch>
                            <a:fillRect/>
                          </a:stretch>
                        </pic:blipFill>
                        <pic:spPr>
                          <a:xfrm>
                            <a:off x="0" y="0"/>
                            <a:ext cx="2914650" cy="1840230"/>
                          </a:xfrm>
                          <a:prstGeom prst="rect">
                            <a:avLst/>
                          </a:prstGeom>
                        </pic:spPr>
                      </pic:pic>
                    </a:graphicData>
                  </a:graphic>
                </wp:inline>
              </w:drawing>
            </w:r>
          </w:p>
          <w:p w14:paraId="31A1EEF5" w14:textId="77777777" w:rsidR="00E00475" w:rsidRDefault="00E00475" w:rsidP="00387F88"/>
        </w:tc>
        <w:tc>
          <w:tcPr>
            <w:tcW w:w="4809" w:type="dxa"/>
          </w:tcPr>
          <w:p w14:paraId="2C58F8E8" w14:textId="77777777" w:rsidR="00E00475" w:rsidRDefault="00E00475" w:rsidP="00387F88"/>
        </w:tc>
      </w:tr>
      <w:tr w:rsidR="00E00475" w14:paraId="1F97B84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5C774CF" w14:textId="53207614" w:rsidR="00E00475" w:rsidRDefault="00C04CF3" w:rsidP="00387F88">
            <w:r w:rsidRPr="00C04CF3">
              <w:rPr>
                <w:noProof/>
              </w:rPr>
              <w:drawing>
                <wp:inline distT="0" distB="0" distL="0" distR="0" wp14:anchorId="1F5EC352" wp14:editId="1177E367">
                  <wp:extent cx="2914650" cy="1820545"/>
                  <wp:effectExtent l="0" t="0" r="0" b="8255"/>
                  <wp:docPr id="255441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41490" name=""/>
                          <pic:cNvPicPr/>
                        </pic:nvPicPr>
                        <pic:blipFill>
                          <a:blip r:embed="rId36"/>
                          <a:stretch>
                            <a:fillRect/>
                          </a:stretch>
                        </pic:blipFill>
                        <pic:spPr>
                          <a:xfrm>
                            <a:off x="0" y="0"/>
                            <a:ext cx="2914650" cy="1820545"/>
                          </a:xfrm>
                          <a:prstGeom prst="rect">
                            <a:avLst/>
                          </a:prstGeom>
                        </pic:spPr>
                      </pic:pic>
                    </a:graphicData>
                  </a:graphic>
                </wp:inline>
              </w:drawing>
            </w:r>
          </w:p>
          <w:p w14:paraId="1FD8D82E" w14:textId="77777777" w:rsidR="00E00475" w:rsidRDefault="00E00475" w:rsidP="00387F88"/>
        </w:tc>
        <w:tc>
          <w:tcPr>
            <w:tcW w:w="4809" w:type="dxa"/>
          </w:tcPr>
          <w:p w14:paraId="5CEA3247" w14:textId="77777777" w:rsidR="00E00475" w:rsidRDefault="00E00475" w:rsidP="00387F88"/>
        </w:tc>
      </w:tr>
      <w:tr w:rsidR="00E00475" w14:paraId="24511C06"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A84E6D1" w14:textId="0C7DDE3F" w:rsidR="00E00475" w:rsidRDefault="00600CFF" w:rsidP="00387F88">
            <w:r w:rsidRPr="00600CFF">
              <w:rPr>
                <w:noProof/>
              </w:rPr>
              <w:drawing>
                <wp:inline distT="0" distB="0" distL="0" distR="0" wp14:anchorId="53C3C2DE" wp14:editId="1817B064">
                  <wp:extent cx="2914650" cy="1840230"/>
                  <wp:effectExtent l="0" t="0" r="0" b="7620"/>
                  <wp:docPr id="790181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81207" name=""/>
                          <pic:cNvPicPr/>
                        </pic:nvPicPr>
                        <pic:blipFill>
                          <a:blip r:embed="rId37"/>
                          <a:stretch>
                            <a:fillRect/>
                          </a:stretch>
                        </pic:blipFill>
                        <pic:spPr>
                          <a:xfrm>
                            <a:off x="0" y="0"/>
                            <a:ext cx="2914650" cy="1840230"/>
                          </a:xfrm>
                          <a:prstGeom prst="rect">
                            <a:avLst/>
                          </a:prstGeom>
                        </pic:spPr>
                      </pic:pic>
                    </a:graphicData>
                  </a:graphic>
                </wp:inline>
              </w:drawing>
            </w:r>
          </w:p>
          <w:p w14:paraId="779798CB" w14:textId="77777777" w:rsidR="00E00475" w:rsidRDefault="00E00475" w:rsidP="00387F88"/>
        </w:tc>
        <w:tc>
          <w:tcPr>
            <w:tcW w:w="4809" w:type="dxa"/>
          </w:tcPr>
          <w:p w14:paraId="0DCD9EC8" w14:textId="77777777" w:rsidR="00E00475" w:rsidRDefault="00E00475" w:rsidP="00387F88"/>
        </w:tc>
      </w:tr>
    </w:tbl>
    <w:p w14:paraId="7A87F736" w14:textId="77777777" w:rsidR="00E00475" w:rsidRDefault="00E00475"/>
    <w:p w14:paraId="25312506" w14:textId="4D2E0BD0"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4F913621"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F4C8108"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4FED729"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7CC3CE07"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0D681F5" w14:textId="4C025DD3" w:rsidR="00E00475" w:rsidRDefault="006E5541" w:rsidP="00387F88">
            <w:r w:rsidRPr="006E5541">
              <w:rPr>
                <w:noProof/>
              </w:rPr>
              <w:drawing>
                <wp:inline distT="0" distB="0" distL="0" distR="0" wp14:anchorId="11D64BFC" wp14:editId="652DBE56">
                  <wp:extent cx="2914650" cy="1853565"/>
                  <wp:effectExtent l="0" t="0" r="0" b="0"/>
                  <wp:docPr id="92215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58959" name=""/>
                          <pic:cNvPicPr/>
                        </pic:nvPicPr>
                        <pic:blipFill>
                          <a:blip r:embed="rId38"/>
                          <a:stretch>
                            <a:fillRect/>
                          </a:stretch>
                        </pic:blipFill>
                        <pic:spPr>
                          <a:xfrm>
                            <a:off x="0" y="0"/>
                            <a:ext cx="2914650" cy="1853565"/>
                          </a:xfrm>
                          <a:prstGeom prst="rect">
                            <a:avLst/>
                          </a:prstGeom>
                        </pic:spPr>
                      </pic:pic>
                    </a:graphicData>
                  </a:graphic>
                </wp:inline>
              </w:drawing>
            </w:r>
          </w:p>
          <w:p w14:paraId="1044520C" w14:textId="77777777" w:rsidR="00E00475" w:rsidRDefault="00E00475" w:rsidP="00387F88"/>
        </w:tc>
        <w:tc>
          <w:tcPr>
            <w:tcW w:w="4809" w:type="dxa"/>
          </w:tcPr>
          <w:p w14:paraId="280C591F" w14:textId="77777777" w:rsidR="00E00475" w:rsidRDefault="00E00475" w:rsidP="00387F88"/>
        </w:tc>
      </w:tr>
      <w:tr w:rsidR="00E00475" w14:paraId="1C3012C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EC3E597" w14:textId="236F1CF5" w:rsidR="00E00475" w:rsidRDefault="006E5541" w:rsidP="00387F88">
            <w:r w:rsidRPr="006E5541">
              <w:rPr>
                <w:noProof/>
              </w:rPr>
              <w:drawing>
                <wp:inline distT="0" distB="0" distL="0" distR="0" wp14:anchorId="78B698A6" wp14:editId="100B1A9C">
                  <wp:extent cx="2914650" cy="1827530"/>
                  <wp:effectExtent l="0" t="0" r="0" b="1270"/>
                  <wp:docPr id="994709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09386" name=""/>
                          <pic:cNvPicPr/>
                        </pic:nvPicPr>
                        <pic:blipFill>
                          <a:blip r:embed="rId39"/>
                          <a:stretch>
                            <a:fillRect/>
                          </a:stretch>
                        </pic:blipFill>
                        <pic:spPr>
                          <a:xfrm>
                            <a:off x="0" y="0"/>
                            <a:ext cx="2914650" cy="1827530"/>
                          </a:xfrm>
                          <a:prstGeom prst="rect">
                            <a:avLst/>
                          </a:prstGeom>
                        </pic:spPr>
                      </pic:pic>
                    </a:graphicData>
                  </a:graphic>
                </wp:inline>
              </w:drawing>
            </w:r>
          </w:p>
          <w:p w14:paraId="3C4BC638" w14:textId="77777777" w:rsidR="00E00475" w:rsidRDefault="00E00475" w:rsidP="00387F88"/>
        </w:tc>
        <w:tc>
          <w:tcPr>
            <w:tcW w:w="4809" w:type="dxa"/>
          </w:tcPr>
          <w:p w14:paraId="42002FA1" w14:textId="77777777" w:rsidR="00E00475" w:rsidRDefault="00E00475" w:rsidP="00387F88"/>
        </w:tc>
      </w:tr>
      <w:tr w:rsidR="00E00475" w14:paraId="114F2608"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B4DF7BE" w14:textId="11EE2D3F" w:rsidR="00E00475" w:rsidRDefault="00827111" w:rsidP="00387F88">
            <w:r w:rsidRPr="00827111">
              <w:rPr>
                <w:noProof/>
              </w:rPr>
              <w:drawing>
                <wp:inline distT="0" distB="0" distL="0" distR="0" wp14:anchorId="794A9244" wp14:editId="3CDA2660">
                  <wp:extent cx="2914650" cy="1835150"/>
                  <wp:effectExtent l="0" t="0" r="0" b="0"/>
                  <wp:docPr id="1344175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75570" name=""/>
                          <pic:cNvPicPr/>
                        </pic:nvPicPr>
                        <pic:blipFill>
                          <a:blip r:embed="rId40"/>
                          <a:stretch>
                            <a:fillRect/>
                          </a:stretch>
                        </pic:blipFill>
                        <pic:spPr>
                          <a:xfrm>
                            <a:off x="0" y="0"/>
                            <a:ext cx="2914650" cy="1835150"/>
                          </a:xfrm>
                          <a:prstGeom prst="rect">
                            <a:avLst/>
                          </a:prstGeom>
                        </pic:spPr>
                      </pic:pic>
                    </a:graphicData>
                  </a:graphic>
                </wp:inline>
              </w:drawing>
            </w:r>
          </w:p>
          <w:p w14:paraId="792639D8" w14:textId="77777777" w:rsidR="00E00475" w:rsidRDefault="00E00475" w:rsidP="00387F88"/>
        </w:tc>
        <w:tc>
          <w:tcPr>
            <w:tcW w:w="4809" w:type="dxa"/>
          </w:tcPr>
          <w:p w14:paraId="4A85FD31" w14:textId="77777777" w:rsidR="00E00475" w:rsidRDefault="00E00475" w:rsidP="00387F88"/>
        </w:tc>
      </w:tr>
      <w:tr w:rsidR="00E00475" w14:paraId="0BA0EAAE"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472C398" w14:textId="4B5A10D2" w:rsidR="00E00475" w:rsidRDefault="00827111" w:rsidP="00387F88">
            <w:r w:rsidRPr="00827111">
              <w:rPr>
                <w:noProof/>
              </w:rPr>
              <w:drawing>
                <wp:inline distT="0" distB="0" distL="0" distR="0" wp14:anchorId="594434B6" wp14:editId="28A6FD97">
                  <wp:extent cx="2914650" cy="1845945"/>
                  <wp:effectExtent l="0" t="0" r="0" b="1905"/>
                  <wp:docPr id="698549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49585" name=""/>
                          <pic:cNvPicPr/>
                        </pic:nvPicPr>
                        <pic:blipFill>
                          <a:blip r:embed="rId41"/>
                          <a:stretch>
                            <a:fillRect/>
                          </a:stretch>
                        </pic:blipFill>
                        <pic:spPr>
                          <a:xfrm>
                            <a:off x="0" y="0"/>
                            <a:ext cx="2914650" cy="1845945"/>
                          </a:xfrm>
                          <a:prstGeom prst="rect">
                            <a:avLst/>
                          </a:prstGeom>
                        </pic:spPr>
                      </pic:pic>
                    </a:graphicData>
                  </a:graphic>
                </wp:inline>
              </w:drawing>
            </w:r>
          </w:p>
          <w:p w14:paraId="61C66B05" w14:textId="77777777" w:rsidR="00E00475" w:rsidRDefault="00E00475" w:rsidP="00387F88"/>
        </w:tc>
        <w:tc>
          <w:tcPr>
            <w:tcW w:w="4809" w:type="dxa"/>
          </w:tcPr>
          <w:p w14:paraId="14047FA0" w14:textId="77777777" w:rsidR="00E00475" w:rsidRDefault="00E00475" w:rsidP="00387F88"/>
        </w:tc>
      </w:tr>
    </w:tbl>
    <w:p w14:paraId="418B7D23" w14:textId="77777777" w:rsidR="00E00475" w:rsidRDefault="00E00475"/>
    <w:p w14:paraId="0DEF7B76" w14:textId="56ACE2F4"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081D1F05"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5F4A52B"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57156D6"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4A679563"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03BBD09" w14:textId="3FCF071D" w:rsidR="00E00475" w:rsidRDefault="008F14D6" w:rsidP="00387F88">
            <w:r w:rsidRPr="008F14D6">
              <w:rPr>
                <w:noProof/>
              </w:rPr>
              <w:drawing>
                <wp:inline distT="0" distB="0" distL="0" distR="0" wp14:anchorId="0450BE21" wp14:editId="289A9C41">
                  <wp:extent cx="2914650" cy="1818005"/>
                  <wp:effectExtent l="0" t="0" r="0" b="0"/>
                  <wp:docPr id="1635419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419988" name=""/>
                          <pic:cNvPicPr/>
                        </pic:nvPicPr>
                        <pic:blipFill>
                          <a:blip r:embed="rId42"/>
                          <a:stretch>
                            <a:fillRect/>
                          </a:stretch>
                        </pic:blipFill>
                        <pic:spPr>
                          <a:xfrm>
                            <a:off x="0" y="0"/>
                            <a:ext cx="2914650" cy="1818005"/>
                          </a:xfrm>
                          <a:prstGeom prst="rect">
                            <a:avLst/>
                          </a:prstGeom>
                        </pic:spPr>
                      </pic:pic>
                    </a:graphicData>
                  </a:graphic>
                </wp:inline>
              </w:drawing>
            </w:r>
          </w:p>
          <w:p w14:paraId="6ECFE147" w14:textId="22C6FF29" w:rsidR="00E00475" w:rsidRPr="008809C4" w:rsidRDefault="000D7AFC" w:rsidP="00387F88">
            <w:pPr>
              <w:rPr>
                <w:u w:val="single"/>
              </w:rPr>
            </w:pPr>
            <w:r w:rsidRPr="008809C4">
              <w:rPr>
                <w:u w:val="single"/>
              </w:rPr>
              <w:fldChar w:fldCharType="begin"/>
            </w:r>
            <w:r w:rsidRPr="008809C4">
              <w:rPr>
                <w:u w:val="single"/>
              </w:rPr>
              <w:instrText xml:space="preserve"> REF _Ref233453946 \h </w:instrText>
            </w:r>
            <w:r w:rsidRPr="008809C4">
              <w:rPr>
                <w:u w:val="single"/>
              </w:rPr>
            </w:r>
            <w:r w:rsidRPr="008809C4">
              <w:rPr>
                <w:u w:val="single"/>
              </w:rPr>
              <w:fldChar w:fldCharType="separate"/>
            </w:r>
            <w:r w:rsidR="008809C4" w:rsidRPr="008809C4">
              <w:rPr>
                <w:u w:val="single"/>
              </w:rPr>
              <w:t>Activity 1: Stakeholder engagement summary (case study)</w:t>
            </w:r>
            <w:r w:rsidRPr="008809C4">
              <w:rPr>
                <w:u w:val="single"/>
              </w:rPr>
              <w:fldChar w:fldCharType="end"/>
            </w:r>
          </w:p>
        </w:tc>
        <w:tc>
          <w:tcPr>
            <w:tcW w:w="4809" w:type="dxa"/>
          </w:tcPr>
          <w:p w14:paraId="380246EC" w14:textId="77777777" w:rsidR="00E00475" w:rsidRDefault="00E00475" w:rsidP="00387F88"/>
        </w:tc>
      </w:tr>
      <w:tr w:rsidR="00E00475" w14:paraId="3EBB0003"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2DAE603" w14:textId="390EF528" w:rsidR="00E00475" w:rsidRDefault="008F14D6" w:rsidP="00387F88">
            <w:r w:rsidRPr="008F14D6">
              <w:rPr>
                <w:noProof/>
              </w:rPr>
              <w:drawing>
                <wp:inline distT="0" distB="0" distL="0" distR="0" wp14:anchorId="0DDFDBC5" wp14:editId="5FFEDF0B">
                  <wp:extent cx="2914650" cy="1850390"/>
                  <wp:effectExtent l="0" t="0" r="0" b="0"/>
                  <wp:docPr id="705206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06050" name=""/>
                          <pic:cNvPicPr/>
                        </pic:nvPicPr>
                        <pic:blipFill>
                          <a:blip r:embed="rId43"/>
                          <a:stretch>
                            <a:fillRect/>
                          </a:stretch>
                        </pic:blipFill>
                        <pic:spPr>
                          <a:xfrm>
                            <a:off x="0" y="0"/>
                            <a:ext cx="2914650" cy="1850390"/>
                          </a:xfrm>
                          <a:prstGeom prst="rect">
                            <a:avLst/>
                          </a:prstGeom>
                        </pic:spPr>
                      </pic:pic>
                    </a:graphicData>
                  </a:graphic>
                </wp:inline>
              </w:drawing>
            </w:r>
          </w:p>
          <w:p w14:paraId="22B6BBE9" w14:textId="77777777" w:rsidR="00E00475" w:rsidRDefault="00E00475" w:rsidP="00387F88"/>
        </w:tc>
        <w:tc>
          <w:tcPr>
            <w:tcW w:w="4809" w:type="dxa"/>
          </w:tcPr>
          <w:p w14:paraId="5753A3AD" w14:textId="77777777" w:rsidR="00E00475" w:rsidRDefault="00E00475" w:rsidP="00387F88"/>
        </w:tc>
      </w:tr>
      <w:tr w:rsidR="00E00475" w14:paraId="6E894FD2"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6FC369A" w14:textId="0369DE13" w:rsidR="00E00475" w:rsidRDefault="008C5619" w:rsidP="00387F88">
            <w:r w:rsidRPr="008C5619">
              <w:rPr>
                <w:noProof/>
              </w:rPr>
              <w:drawing>
                <wp:inline distT="0" distB="0" distL="0" distR="0" wp14:anchorId="0F793CD5" wp14:editId="391F82DF">
                  <wp:extent cx="2914650" cy="1837690"/>
                  <wp:effectExtent l="0" t="0" r="0" b="0"/>
                  <wp:docPr id="970880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80514" name=""/>
                          <pic:cNvPicPr/>
                        </pic:nvPicPr>
                        <pic:blipFill>
                          <a:blip r:embed="rId44"/>
                          <a:stretch>
                            <a:fillRect/>
                          </a:stretch>
                        </pic:blipFill>
                        <pic:spPr>
                          <a:xfrm>
                            <a:off x="0" y="0"/>
                            <a:ext cx="2914650" cy="1837690"/>
                          </a:xfrm>
                          <a:prstGeom prst="rect">
                            <a:avLst/>
                          </a:prstGeom>
                        </pic:spPr>
                      </pic:pic>
                    </a:graphicData>
                  </a:graphic>
                </wp:inline>
              </w:drawing>
            </w:r>
          </w:p>
          <w:p w14:paraId="34C77EAC" w14:textId="21D189EA" w:rsidR="00E00475" w:rsidRPr="00E36F89" w:rsidRDefault="00E36F89" w:rsidP="00387F88">
            <w:pPr>
              <w:rPr>
                <w:u w:val="single"/>
              </w:rPr>
            </w:pPr>
            <w:r w:rsidRPr="00E36F89">
              <w:rPr>
                <w:u w:val="single"/>
              </w:rPr>
              <w:fldChar w:fldCharType="begin"/>
            </w:r>
            <w:r w:rsidRPr="00E36F89">
              <w:rPr>
                <w:u w:val="single"/>
              </w:rPr>
              <w:instrText xml:space="preserve"> REF _Ref233454300 \h </w:instrText>
            </w:r>
            <w:r w:rsidRPr="00E36F89">
              <w:rPr>
                <w:u w:val="single"/>
              </w:rPr>
            </w:r>
            <w:r w:rsidRPr="00E36F89">
              <w:rPr>
                <w:u w:val="single"/>
              </w:rPr>
              <w:fldChar w:fldCharType="separate"/>
            </w:r>
            <w:r w:rsidR="008809C4">
              <w:t>Activity 2a</w:t>
            </w:r>
            <w:r w:rsidR="008809C4" w:rsidRPr="00FF38C3">
              <w:t xml:space="preserve">: </w:t>
            </w:r>
            <w:r w:rsidR="008809C4">
              <w:t>Stakeholder Mapping</w:t>
            </w:r>
            <w:r w:rsidR="008809C4" w:rsidRPr="00FF38C3">
              <w:t xml:space="preserve"> </w:t>
            </w:r>
            <w:r w:rsidR="008809C4">
              <w:t>(TRIP)</w:t>
            </w:r>
            <w:r w:rsidRPr="00E36F89">
              <w:rPr>
                <w:u w:val="single"/>
              </w:rPr>
              <w:fldChar w:fldCharType="end"/>
            </w:r>
          </w:p>
        </w:tc>
        <w:tc>
          <w:tcPr>
            <w:tcW w:w="4809" w:type="dxa"/>
          </w:tcPr>
          <w:p w14:paraId="64536652" w14:textId="77777777" w:rsidR="00E00475" w:rsidRDefault="00E00475" w:rsidP="00387F88"/>
        </w:tc>
      </w:tr>
      <w:tr w:rsidR="00E00475" w14:paraId="0B670DBD"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24C82B0B" w14:textId="03471D2D" w:rsidR="00E00475" w:rsidRDefault="008C5619" w:rsidP="00387F88">
            <w:r w:rsidRPr="008C5619">
              <w:rPr>
                <w:noProof/>
              </w:rPr>
              <w:drawing>
                <wp:inline distT="0" distB="0" distL="0" distR="0" wp14:anchorId="5A36F581" wp14:editId="09753702">
                  <wp:extent cx="2914650" cy="1824355"/>
                  <wp:effectExtent l="0" t="0" r="0" b="4445"/>
                  <wp:docPr id="592165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65238" name=""/>
                          <pic:cNvPicPr/>
                        </pic:nvPicPr>
                        <pic:blipFill>
                          <a:blip r:embed="rId45"/>
                          <a:stretch>
                            <a:fillRect/>
                          </a:stretch>
                        </pic:blipFill>
                        <pic:spPr>
                          <a:xfrm>
                            <a:off x="0" y="0"/>
                            <a:ext cx="2914650" cy="1824355"/>
                          </a:xfrm>
                          <a:prstGeom prst="rect">
                            <a:avLst/>
                          </a:prstGeom>
                        </pic:spPr>
                      </pic:pic>
                    </a:graphicData>
                  </a:graphic>
                </wp:inline>
              </w:drawing>
            </w:r>
          </w:p>
          <w:p w14:paraId="2E28134C" w14:textId="3873A5D3" w:rsidR="00E00475" w:rsidRPr="000C0A99" w:rsidRDefault="00723BBE" w:rsidP="00387F88">
            <w:r w:rsidRPr="000C0A99">
              <w:fldChar w:fldCharType="begin"/>
            </w:r>
            <w:r w:rsidRPr="000C0A99">
              <w:instrText xml:space="preserve"> REF _Ref233454361 \h </w:instrText>
            </w:r>
            <w:r w:rsidRPr="000C0A99">
              <w:fldChar w:fldCharType="separate"/>
            </w:r>
            <w:r w:rsidR="008809C4" w:rsidRPr="000C0A99">
              <w:t>Activity 2b: Stakeholder Matrix (TRIP)</w:t>
            </w:r>
            <w:r w:rsidRPr="000C0A99">
              <w:fldChar w:fldCharType="end"/>
            </w:r>
          </w:p>
        </w:tc>
        <w:tc>
          <w:tcPr>
            <w:tcW w:w="4809" w:type="dxa"/>
          </w:tcPr>
          <w:p w14:paraId="52791D54" w14:textId="77777777" w:rsidR="00E00475" w:rsidRDefault="00E00475" w:rsidP="00387F88"/>
        </w:tc>
      </w:tr>
    </w:tbl>
    <w:p w14:paraId="3DB7F9BD" w14:textId="77777777" w:rsidR="00E00475" w:rsidRDefault="00E00475"/>
    <w:p w14:paraId="7BD0EB46" w14:textId="3757C89D"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0E50B8CE"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D156988"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497E535B"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7B265F6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9CE7C25" w14:textId="4C8B1C7F" w:rsidR="00E00475" w:rsidRDefault="00E218A6" w:rsidP="00387F88">
            <w:r w:rsidRPr="00E218A6">
              <w:rPr>
                <w:noProof/>
              </w:rPr>
              <w:drawing>
                <wp:inline distT="0" distB="0" distL="0" distR="0" wp14:anchorId="0FD1109A" wp14:editId="62769CF7">
                  <wp:extent cx="2914650" cy="1840865"/>
                  <wp:effectExtent l="0" t="0" r="0" b="6985"/>
                  <wp:docPr id="750062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2836" name=""/>
                          <pic:cNvPicPr/>
                        </pic:nvPicPr>
                        <pic:blipFill>
                          <a:blip r:embed="rId46"/>
                          <a:stretch>
                            <a:fillRect/>
                          </a:stretch>
                        </pic:blipFill>
                        <pic:spPr>
                          <a:xfrm>
                            <a:off x="0" y="0"/>
                            <a:ext cx="2914650" cy="1840865"/>
                          </a:xfrm>
                          <a:prstGeom prst="rect">
                            <a:avLst/>
                          </a:prstGeom>
                        </pic:spPr>
                      </pic:pic>
                    </a:graphicData>
                  </a:graphic>
                </wp:inline>
              </w:drawing>
            </w:r>
          </w:p>
          <w:p w14:paraId="117D71F5" w14:textId="77777777" w:rsidR="00E00475" w:rsidRDefault="00E00475" w:rsidP="00387F88"/>
        </w:tc>
        <w:tc>
          <w:tcPr>
            <w:tcW w:w="4809" w:type="dxa"/>
          </w:tcPr>
          <w:p w14:paraId="148987AB" w14:textId="77777777" w:rsidR="00E00475" w:rsidRDefault="00E00475" w:rsidP="00387F88"/>
        </w:tc>
      </w:tr>
      <w:tr w:rsidR="00E00475" w14:paraId="4986C38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A2783D6" w14:textId="385FA721" w:rsidR="00E00475" w:rsidRDefault="00977C64" w:rsidP="00387F88">
            <w:r w:rsidRPr="00977C64">
              <w:rPr>
                <w:noProof/>
              </w:rPr>
              <w:drawing>
                <wp:inline distT="0" distB="0" distL="0" distR="0" wp14:anchorId="489B751B" wp14:editId="0EE857AA">
                  <wp:extent cx="2914650" cy="1825625"/>
                  <wp:effectExtent l="0" t="0" r="0" b="3175"/>
                  <wp:docPr id="1536172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72470" name=""/>
                          <pic:cNvPicPr/>
                        </pic:nvPicPr>
                        <pic:blipFill>
                          <a:blip r:embed="rId47"/>
                          <a:stretch>
                            <a:fillRect/>
                          </a:stretch>
                        </pic:blipFill>
                        <pic:spPr>
                          <a:xfrm>
                            <a:off x="0" y="0"/>
                            <a:ext cx="2914650" cy="1825625"/>
                          </a:xfrm>
                          <a:prstGeom prst="rect">
                            <a:avLst/>
                          </a:prstGeom>
                        </pic:spPr>
                      </pic:pic>
                    </a:graphicData>
                  </a:graphic>
                </wp:inline>
              </w:drawing>
            </w:r>
          </w:p>
          <w:p w14:paraId="28F954E0" w14:textId="77777777" w:rsidR="00E00475" w:rsidRDefault="00E00475" w:rsidP="00387F88"/>
        </w:tc>
        <w:tc>
          <w:tcPr>
            <w:tcW w:w="4809" w:type="dxa"/>
          </w:tcPr>
          <w:p w14:paraId="0039EEB2" w14:textId="77777777" w:rsidR="00E00475" w:rsidRDefault="00E00475" w:rsidP="00387F88"/>
        </w:tc>
      </w:tr>
      <w:tr w:rsidR="00E00475" w14:paraId="6710659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20914D3" w14:textId="307C504B" w:rsidR="00E00475" w:rsidRDefault="00977C64" w:rsidP="00387F88">
            <w:r w:rsidRPr="00977C64">
              <w:rPr>
                <w:noProof/>
              </w:rPr>
              <w:drawing>
                <wp:inline distT="0" distB="0" distL="0" distR="0" wp14:anchorId="2C2127C3" wp14:editId="0EFF2781">
                  <wp:extent cx="2914650" cy="1827530"/>
                  <wp:effectExtent l="0" t="0" r="0" b="1270"/>
                  <wp:docPr id="1760331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31526" name=""/>
                          <pic:cNvPicPr/>
                        </pic:nvPicPr>
                        <pic:blipFill>
                          <a:blip r:embed="rId48"/>
                          <a:stretch>
                            <a:fillRect/>
                          </a:stretch>
                        </pic:blipFill>
                        <pic:spPr>
                          <a:xfrm>
                            <a:off x="0" y="0"/>
                            <a:ext cx="2914650" cy="1827530"/>
                          </a:xfrm>
                          <a:prstGeom prst="rect">
                            <a:avLst/>
                          </a:prstGeom>
                        </pic:spPr>
                      </pic:pic>
                    </a:graphicData>
                  </a:graphic>
                </wp:inline>
              </w:drawing>
            </w:r>
          </w:p>
          <w:p w14:paraId="4170BCA4" w14:textId="77777777" w:rsidR="00E00475" w:rsidRDefault="00E00475" w:rsidP="00387F88"/>
        </w:tc>
        <w:tc>
          <w:tcPr>
            <w:tcW w:w="4809" w:type="dxa"/>
          </w:tcPr>
          <w:p w14:paraId="1D01BF30" w14:textId="77777777" w:rsidR="00E00475" w:rsidRDefault="00E00475" w:rsidP="00387F88"/>
        </w:tc>
      </w:tr>
      <w:tr w:rsidR="00E00475" w14:paraId="749E30BA"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7B15FA77" w14:textId="2839A676" w:rsidR="00E00475" w:rsidRDefault="00856DEC" w:rsidP="00387F88">
            <w:r w:rsidRPr="00856DEC">
              <w:rPr>
                <w:noProof/>
              </w:rPr>
              <w:drawing>
                <wp:inline distT="0" distB="0" distL="0" distR="0" wp14:anchorId="46B3B97C" wp14:editId="77DFA1DC">
                  <wp:extent cx="2914650" cy="1830070"/>
                  <wp:effectExtent l="0" t="0" r="0" b="0"/>
                  <wp:docPr id="55597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000" name=""/>
                          <pic:cNvPicPr/>
                        </pic:nvPicPr>
                        <pic:blipFill>
                          <a:blip r:embed="rId49"/>
                          <a:stretch>
                            <a:fillRect/>
                          </a:stretch>
                        </pic:blipFill>
                        <pic:spPr>
                          <a:xfrm>
                            <a:off x="0" y="0"/>
                            <a:ext cx="2914650" cy="1830070"/>
                          </a:xfrm>
                          <a:prstGeom prst="rect">
                            <a:avLst/>
                          </a:prstGeom>
                        </pic:spPr>
                      </pic:pic>
                    </a:graphicData>
                  </a:graphic>
                </wp:inline>
              </w:drawing>
            </w:r>
          </w:p>
          <w:p w14:paraId="1536924E" w14:textId="77777777" w:rsidR="00E00475" w:rsidRDefault="00E00475" w:rsidP="00387F88"/>
        </w:tc>
        <w:tc>
          <w:tcPr>
            <w:tcW w:w="4809" w:type="dxa"/>
          </w:tcPr>
          <w:p w14:paraId="6997838A" w14:textId="77777777" w:rsidR="00E00475" w:rsidRDefault="00E00475" w:rsidP="00387F88"/>
        </w:tc>
      </w:tr>
    </w:tbl>
    <w:p w14:paraId="4C7C0695" w14:textId="77777777" w:rsidR="00E00475" w:rsidRDefault="00E00475"/>
    <w:p w14:paraId="39E277AB" w14:textId="0B86C68F"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30FA2872"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65A7E76"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8B27332"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7ACB060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7EE6ABE" w14:textId="388BADDA" w:rsidR="00E00475" w:rsidRDefault="00856DEC" w:rsidP="00387F88">
            <w:r w:rsidRPr="00856DEC">
              <w:rPr>
                <w:noProof/>
              </w:rPr>
              <w:drawing>
                <wp:inline distT="0" distB="0" distL="0" distR="0" wp14:anchorId="619963E1" wp14:editId="549986DA">
                  <wp:extent cx="2914650" cy="1830070"/>
                  <wp:effectExtent l="0" t="0" r="0" b="0"/>
                  <wp:docPr id="69782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2281" name=""/>
                          <pic:cNvPicPr/>
                        </pic:nvPicPr>
                        <pic:blipFill>
                          <a:blip r:embed="rId50"/>
                          <a:stretch>
                            <a:fillRect/>
                          </a:stretch>
                        </pic:blipFill>
                        <pic:spPr>
                          <a:xfrm>
                            <a:off x="0" y="0"/>
                            <a:ext cx="2914650" cy="1830070"/>
                          </a:xfrm>
                          <a:prstGeom prst="rect">
                            <a:avLst/>
                          </a:prstGeom>
                        </pic:spPr>
                      </pic:pic>
                    </a:graphicData>
                  </a:graphic>
                </wp:inline>
              </w:drawing>
            </w:r>
          </w:p>
          <w:p w14:paraId="6081BFE2" w14:textId="77777777" w:rsidR="00E00475" w:rsidRDefault="00E00475" w:rsidP="00387F88"/>
        </w:tc>
        <w:tc>
          <w:tcPr>
            <w:tcW w:w="4809" w:type="dxa"/>
          </w:tcPr>
          <w:p w14:paraId="6CAB182A" w14:textId="77777777" w:rsidR="00E00475" w:rsidRDefault="00E00475" w:rsidP="00387F88"/>
        </w:tc>
      </w:tr>
      <w:tr w:rsidR="00E00475" w14:paraId="1B25F0A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9B25337" w14:textId="49D03B56" w:rsidR="00E00475" w:rsidRDefault="008D65D1" w:rsidP="00387F88">
            <w:r w:rsidRPr="008D65D1">
              <w:rPr>
                <w:noProof/>
              </w:rPr>
              <w:drawing>
                <wp:inline distT="0" distB="0" distL="0" distR="0" wp14:anchorId="54812A48" wp14:editId="7A3FF667">
                  <wp:extent cx="2914650" cy="1822450"/>
                  <wp:effectExtent l="0" t="0" r="0" b="6350"/>
                  <wp:docPr id="1797886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886388" name=""/>
                          <pic:cNvPicPr/>
                        </pic:nvPicPr>
                        <pic:blipFill>
                          <a:blip r:embed="rId51"/>
                          <a:stretch>
                            <a:fillRect/>
                          </a:stretch>
                        </pic:blipFill>
                        <pic:spPr>
                          <a:xfrm>
                            <a:off x="0" y="0"/>
                            <a:ext cx="2914650" cy="1822450"/>
                          </a:xfrm>
                          <a:prstGeom prst="rect">
                            <a:avLst/>
                          </a:prstGeom>
                        </pic:spPr>
                      </pic:pic>
                    </a:graphicData>
                  </a:graphic>
                </wp:inline>
              </w:drawing>
            </w:r>
          </w:p>
          <w:p w14:paraId="292F52C1" w14:textId="77777777" w:rsidR="00E00475" w:rsidRDefault="00E00475" w:rsidP="00387F88"/>
        </w:tc>
        <w:tc>
          <w:tcPr>
            <w:tcW w:w="4809" w:type="dxa"/>
          </w:tcPr>
          <w:p w14:paraId="17866D90" w14:textId="77777777" w:rsidR="00E00475" w:rsidRDefault="00E00475" w:rsidP="00387F88"/>
        </w:tc>
      </w:tr>
      <w:tr w:rsidR="00E00475" w14:paraId="732473D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98EDBA4" w14:textId="4E575306" w:rsidR="00E00475" w:rsidRDefault="008D65D1" w:rsidP="00387F88">
            <w:r w:rsidRPr="008D65D1">
              <w:rPr>
                <w:noProof/>
              </w:rPr>
              <w:drawing>
                <wp:inline distT="0" distB="0" distL="0" distR="0" wp14:anchorId="0718F3AF" wp14:editId="634946A1">
                  <wp:extent cx="2914650" cy="1825625"/>
                  <wp:effectExtent l="0" t="0" r="0" b="3175"/>
                  <wp:docPr id="957438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38312" name=""/>
                          <pic:cNvPicPr/>
                        </pic:nvPicPr>
                        <pic:blipFill>
                          <a:blip r:embed="rId52"/>
                          <a:stretch>
                            <a:fillRect/>
                          </a:stretch>
                        </pic:blipFill>
                        <pic:spPr>
                          <a:xfrm>
                            <a:off x="0" y="0"/>
                            <a:ext cx="2914650" cy="1825625"/>
                          </a:xfrm>
                          <a:prstGeom prst="rect">
                            <a:avLst/>
                          </a:prstGeom>
                        </pic:spPr>
                      </pic:pic>
                    </a:graphicData>
                  </a:graphic>
                </wp:inline>
              </w:drawing>
            </w:r>
          </w:p>
          <w:p w14:paraId="188CDE4C" w14:textId="77777777" w:rsidR="00E00475" w:rsidRDefault="00E00475" w:rsidP="00387F88"/>
        </w:tc>
        <w:tc>
          <w:tcPr>
            <w:tcW w:w="4809" w:type="dxa"/>
          </w:tcPr>
          <w:p w14:paraId="6F38DA88" w14:textId="77777777" w:rsidR="00E00475" w:rsidRDefault="00E00475" w:rsidP="00387F88"/>
        </w:tc>
      </w:tr>
      <w:tr w:rsidR="00E00475" w14:paraId="31429AB3"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87CD040" w14:textId="32F3D17B" w:rsidR="00E00475" w:rsidRDefault="00F27847" w:rsidP="00387F88">
            <w:r w:rsidRPr="00F27847">
              <w:rPr>
                <w:noProof/>
              </w:rPr>
              <w:drawing>
                <wp:inline distT="0" distB="0" distL="0" distR="0" wp14:anchorId="4EB82650" wp14:editId="09A2A19C">
                  <wp:extent cx="2914650" cy="1830070"/>
                  <wp:effectExtent l="0" t="0" r="0" b="0"/>
                  <wp:docPr id="15116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9992" name=""/>
                          <pic:cNvPicPr/>
                        </pic:nvPicPr>
                        <pic:blipFill>
                          <a:blip r:embed="rId53"/>
                          <a:stretch>
                            <a:fillRect/>
                          </a:stretch>
                        </pic:blipFill>
                        <pic:spPr>
                          <a:xfrm>
                            <a:off x="0" y="0"/>
                            <a:ext cx="2914650" cy="1830070"/>
                          </a:xfrm>
                          <a:prstGeom prst="rect">
                            <a:avLst/>
                          </a:prstGeom>
                        </pic:spPr>
                      </pic:pic>
                    </a:graphicData>
                  </a:graphic>
                </wp:inline>
              </w:drawing>
            </w:r>
          </w:p>
          <w:p w14:paraId="474E1CAA" w14:textId="77777777" w:rsidR="00E00475" w:rsidRDefault="00E00475" w:rsidP="00387F88"/>
        </w:tc>
        <w:tc>
          <w:tcPr>
            <w:tcW w:w="4809" w:type="dxa"/>
          </w:tcPr>
          <w:p w14:paraId="1AAE7170" w14:textId="77777777" w:rsidR="00E00475" w:rsidRDefault="00E00475" w:rsidP="00387F88"/>
        </w:tc>
      </w:tr>
    </w:tbl>
    <w:p w14:paraId="32CFBB8A" w14:textId="77777777" w:rsidR="00E00475" w:rsidRDefault="00E00475"/>
    <w:p w14:paraId="1881D8EF" w14:textId="73C0497A"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66B4F0FE"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10208DE"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61B0C55"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2243256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68E317D" w14:textId="0C4B7B11" w:rsidR="00E00475" w:rsidRDefault="00F27847" w:rsidP="00387F88">
            <w:r w:rsidRPr="00F27847">
              <w:rPr>
                <w:noProof/>
              </w:rPr>
              <w:drawing>
                <wp:inline distT="0" distB="0" distL="0" distR="0" wp14:anchorId="46BD04D5" wp14:editId="5C6F280F">
                  <wp:extent cx="2914650" cy="1822450"/>
                  <wp:effectExtent l="0" t="0" r="0" b="6350"/>
                  <wp:docPr id="470070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70354" name=""/>
                          <pic:cNvPicPr/>
                        </pic:nvPicPr>
                        <pic:blipFill>
                          <a:blip r:embed="rId54"/>
                          <a:stretch>
                            <a:fillRect/>
                          </a:stretch>
                        </pic:blipFill>
                        <pic:spPr>
                          <a:xfrm>
                            <a:off x="0" y="0"/>
                            <a:ext cx="2914650" cy="1822450"/>
                          </a:xfrm>
                          <a:prstGeom prst="rect">
                            <a:avLst/>
                          </a:prstGeom>
                        </pic:spPr>
                      </pic:pic>
                    </a:graphicData>
                  </a:graphic>
                </wp:inline>
              </w:drawing>
            </w:r>
          </w:p>
          <w:p w14:paraId="580D73DB" w14:textId="77777777" w:rsidR="00E00475" w:rsidRDefault="00E00475" w:rsidP="00387F88"/>
        </w:tc>
        <w:tc>
          <w:tcPr>
            <w:tcW w:w="4809" w:type="dxa"/>
          </w:tcPr>
          <w:p w14:paraId="17228488" w14:textId="77777777" w:rsidR="00E00475" w:rsidRDefault="00E00475" w:rsidP="00387F88"/>
        </w:tc>
      </w:tr>
      <w:tr w:rsidR="00E00475" w14:paraId="2C4204C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4FFC681" w14:textId="04C6A185" w:rsidR="00E00475" w:rsidRDefault="0033451F" w:rsidP="00387F88">
            <w:r w:rsidRPr="0033451F">
              <w:rPr>
                <w:noProof/>
              </w:rPr>
              <w:drawing>
                <wp:inline distT="0" distB="0" distL="0" distR="0" wp14:anchorId="532F1E7E" wp14:editId="51B1A3EF">
                  <wp:extent cx="2914650" cy="1853565"/>
                  <wp:effectExtent l="0" t="0" r="0" b="0"/>
                  <wp:docPr id="1394574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74017" name=""/>
                          <pic:cNvPicPr/>
                        </pic:nvPicPr>
                        <pic:blipFill>
                          <a:blip r:embed="rId55"/>
                          <a:stretch>
                            <a:fillRect/>
                          </a:stretch>
                        </pic:blipFill>
                        <pic:spPr>
                          <a:xfrm>
                            <a:off x="0" y="0"/>
                            <a:ext cx="2914650" cy="1853565"/>
                          </a:xfrm>
                          <a:prstGeom prst="rect">
                            <a:avLst/>
                          </a:prstGeom>
                        </pic:spPr>
                      </pic:pic>
                    </a:graphicData>
                  </a:graphic>
                </wp:inline>
              </w:drawing>
            </w:r>
          </w:p>
          <w:p w14:paraId="636EF8A9" w14:textId="77777777" w:rsidR="00E00475" w:rsidRDefault="00E00475" w:rsidP="00387F88"/>
        </w:tc>
        <w:tc>
          <w:tcPr>
            <w:tcW w:w="4809" w:type="dxa"/>
          </w:tcPr>
          <w:p w14:paraId="33465545" w14:textId="77777777" w:rsidR="00E00475" w:rsidRDefault="00E00475" w:rsidP="00387F88"/>
        </w:tc>
      </w:tr>
      <w:tr w:rsidR="00E00475" w14:paraId="408BCB4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BBEB995" w14:textId="6191B384" w:rsidR="00E00475" w:rsidRDefault="00967698" w:rsidP="00387F88">
            <w:r w:rsidRPr="00967698">
              <w:rPr>
                <w:noProof/>
              </w:rPr>
              <w:drawing>
                <wp:inline distT="0" distB="0" distL="0" distR="0" wp14:anchorId="2DA0CC03" wp14:editId="0CBF48A3">
                  <wp:extent cx="2914650" cy="1845945"/>
                  <wp:effectExtent l="0" t="0" r="0" b="1905"/>
                  <wp:docPr id="413227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27235" name=""/>
                          <pic:cNvPicPr/>
                        </pic:nvPicPr>
                        <pic:blipFill>
                          <a:blip r:embed="rId56"/>
                          <a:stretch>
                            <a:fillRect/>
                          </a:stretch>
                        </pic:blipFill>
                        <pic:spPr>
                          <a:xfrm>
                            <a:off x="0" y="0"/>
                            <a:ext cx="2914650" cy="1845945"/>
                          </a:xfrm>
                          <a:prstGeom prst="rect">
                            <a:avLst/>
                          </a:prstGeom>
                        </pic:spPr>
                      </pic:pic>
                    </a:graphicData>
                  </a:graphic>
                </wp:inline>
              </w:drawing>
            </w:r>
          </w:p>
          <w:p w14:paraId="5EE2812A" w14:textId="77777777" w:rsidR="00E00475" w:rsidRDefault="00E00475" w:rsidP="00387F88"/>
        </w:tc>
        <w:tc>
          <w:tcPr>
            <w:tcW w:w="4809" w:type="dxa"/>
          </w:tcPr>
          <w:p w14:paraId="328201CC" w14:textId="77777777" w:rsidR="00E00475" w:rsidRDefault="00E00475" w:rsidP="00387F88"/>
        </w:tc>
      </w:tr>
      <w:tr w:rsidR="00E00475" w14:paraId="3DA73686"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E01FFF1" w14:textId="4E399EF3" w:rsidR="00E00475" w:rsidRDefault="00967698" w:rsidP="00387F88">
            <w:r w:rsidRPr="00967698">
              <w:rPr>
                <w:noProof/>
              </w:rPr>
              <w:drawing>
                <wp:inline distT="0" distB="0" distL="0" distR="0" wp14:anchorId="1393BDFA" wp14:editId="25EBD04D">
                  <wp:extent cx="2914650" cy="1837690"/>
                  <wp:effectExtent l="0" t="0" r="0" b="0"/>
                  <wp:docPr id="876709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09888" name=""/>
                          <pic:cNvPicPr/>
                        </pic:nvPicPr>
                        <pic:blipFill>
                          <a:blip r:embed="rId57"/>
                          <a:stretch>
                            <a:fillRect/>
                          </a:stretch>
                        </pic:blipFill>
                        <pic:spPr>
                          <a:xfrm>
                            <a:off x="0" y="0"/>
                            <a:ext cx="2914650" cy="1837690"/>
                          </a:xfrm>
                          <a:prstGeom prst="rect">
                            <a:avLst/>
                          </a:prstGeom>
                        </pic:spPr>
                      </pic:pic>
                    </a:graphicData>
                  </a:graphic>
                </wp:inline>
              </w:drawing>
            </w:r>
          </w:p>
          <w:p w14:paraId="3DC48D47" w14:textId="77777777" w:rsidR="00E00475" w:rsidRDefault="00E00475" w:rsidP="00387F88"/>
        </w:tc>
        <w:tc>
          <w:tcPr>
            <w:tcW w:w="4809" w:type="dxa"/>
          </w:tcPr>
          <w:p w14:paraId="386CB6A2" w14:textId="77777777" w:rsidR="00E00475" w:rsidRDefault="00E00475" w:rsidP="00387F88"/>
        </w:tc>
      </w:tr>
    </w:tbl>
    <w:p w14:paraId="17090B45" w14:textId="77777777" w:rsidR="00E00475" w:rsidRDefault="00E00475"/>
    <w:p w14:paraId="746428FE" w14:textId="633583AA"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7D015DEF"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3D096F5"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43C010F"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2772A61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87D9096" w14:textId="4C90147D" w:rsidR="00E00475" w:rsidRDefault="00FD4AA4" w:rsidP="00387F88">
            <w:r w:rsidRPr="00FD4AA4">
              <w:rPr>
                <w:noProof/>
              </w:rPr>
              <w:drawing>
                <wp:inline distT="0" distB="0" distL="0" distR="0" wp14:anchorId="4E6EDC8C" wp14:editId="0E0FB83C">
                  <wp:extent cx="2914650" cy="1830070"/>
                  <wp:effectExtent l="0" t="0" r="0" b="0"/>
                  <wp:docPr id="1786130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30663" name=""/>
                          <pic:cNvPicPr/>
                        </pic:nvPicPr>
                        <pic:blipFill>
                          <a:blip r:embed="rId58"/>
                          <a:stretch>
                            <a:fillRect/>
                          </a:stretch>
                        </pic:blipFill>
                        <pic:spPr>
                          <a:xfrm>
                            <a:off x="0" y="0"/>
                            <a:ext cx="2914650" cy="1830070"/>
                          </a:xfrm>
                          <a:prstGeom prst="rect">
                            <a:avLst/>
                          </a:prstGeom>
                        </pic:spPr>
                      </pic:pic>
                    </a:graphicData>
                  </a:graphic>
                </wp:inline>
              </w:drawing>
            </w:r>
          </w:p>
          <w:p w14:paraId="4420A096" w14:textId="77777777" w:rsidR="00E00475" w:rsidRDefault="00E00475" w:rsidP="00387F88"/>
        </w:tc>
        <w:tc>
          <w:tcPr>
            <w:tcW w:w="4809" w:type="dxa"/>
          </w:tcPr>
          <w:p w14:paraId="32BD6905" w14:textId="77777777" w:rsidR="00E00475" w:rsidRDefault="00E00475" w:rsidP="00387F88"/>
        </w:tc>
      </w:tr>
      <w:tr w:rsidR="00E00475" w14:paraId="6AA67CB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45A2F1E" w14:textId="13F4B091" w:rsidR="00E00475" w:rsidRDefault="00FD4AA4" w:rsidP="00387F88">
            <w:r w:rsidRPr="00FD4AA4">
              <w:rPr>
                <w:noProof/>
              </w:rPr>
              <w:drawing>
                <wp:inline distT="0" distB="0" distL="0" distR="0" wp14:anchorId="2D265F5A" wp14:editId="3424CDC6">
                  <wp:extent cx="2914650" cy="1822450"/>
                  <wp:effectExtent l="0" t="0" r="0" b="6350"/>
                  <wp:docPr id="1136480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80222" name=""/>
                          <pic:cNvPicPr/>
                        </pic:nvPicPr>
                        <pic:blipFill>
                          <a:blip r:embed="rId59"/>
                          <a:stretch>
                            <a:fillRect/>
                          </a:stretch>
                        </pic:blipFill>
                        <pic:spPr>
                          <a:xfrm>
                            <a:off x="0" y="0"/>
                            <a:ext cx="2914650" cy="1822450"/>
                          </a:xfrm>
                          <a:prstGeom prst="rect">
                            <a:avLst/>
                          </a:prstGeom>
                        </pic:spPr>
                      </pic:pic>
                    </a:graphicData>
                  </a:graphic>
                </wp:inline>
              </w:drawing>
            </w:r>
          </w:p>
          <w:p w14:paraId="42CE9AA5" w14:textId="77777777" w:rsidR="00E00475" w:rsidRDefault="00E00475" w:rsidP="00387F88"/>
        </w:tc>
        <w:tc>
          <w:tcPr>
            <w:tcW w:w="4809" w:type="dxa"/>
          </w:tcPr>
          <w:p w14:paraId="0B0F7274" w14:textId="77777777" w:rsidR="00E00475" w:rsidRDefault="00E00475" w:rsidP="00387F88"/>
        </w:tc>
      </w:tr>
      <w:tr w:rsidR="00E00475" w14:paraId="3FDA4160"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00A871E" w14:textId="5165135E" w:rsidR="00E00475" w:rsidRDefault="00610815" w:rsidP="00387F88">
            <w:r w:rsidRPr="00610815">
              <w:rPr>
                <w:noProof/>
              </w:rPr>
              <w:drawing>
                <wp:inline distT="0" distB="0" distL="0" distR="0" wp14:anchorId="2DA4E2E7" wp14:editId="29A18505">
                  <wp:extent cx="2914650" cy="1814830"/>
                  <wp:effectExtent l="0" t="0" r="0" b="0"/>
                  <wp:docPr id="1026562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62926" name=""/>
                          <pic:cNvPicPr/>
                        </pic:nvPicPr>
                        <pic:blipFill>
                          <a:blip r:embed="rId60"/>
                          <a:stretch>
                            <a:fillRect/>
                          </a:stretch>
                        </pic:blipFill>
                        <pic:spPr>
                          <a:xfrm>
                            <a:off x="0" y="0"/>
                            <a:ext cx="2914650" cy="1814830"/>
                          </a:xfrm>
                          <a:prstGeom prst="rect">
                            <a:avLst/>
                          </a:prstGeom>
                        </pic:spPr>
                      </pic:pic>
                    </a:graphicData>
                  </a:graphic>
                </wp:inline>
              </w:drawing>
            </w:r>
          </w:p>
          <w:p w14:paraId="7EEE4430" w14:textId="77777777" w:rsidR="00E00475" w:rsidRDefault="00E00475" w:rsidP="00387F88"/>
        </w:tc>
        <w:tc>
          <w:tcPr>
            <w:tcW w:w="4809" w:type="dxa"/>
          </w:tcPr>
          <w:p w14:paraId="15BAF1C8" w14:textId="77777777" w:rsidR="00E00475" w:rsidRDefault="00E00475" w:rsidP="00387F88"/>
        </w:tc>
      </w:tr>
      <w:tr w:rsidR="00E00475" w14:paraId="4CD62C0B"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30AD0CC" w14:textId="3DBA3B17" w:rsidR="00E00475" w:rsidRDefault="00690839" w:rsidP="00387F88">
            <w:r w:rsidRPr="00690839">
              <w:rPr>
                <w:noProof/>
              </w:rPr>
              <w:drawing>
                <wp:inline distT="0" distB="0" distL="0" distR="0" wp14:anchorId="2C79C696" wp14:editId="56C42B2D">
                  <wp:extent cx="2914650" cy="1835150"/>
                  <wp:effectExtent l="0" t="0" r="0" b="0"/>
                  <wp:docPr id="1213050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50823" name=""/>
                          <pic:cNvPicPr/>
                        </pic:nvPicPr>
                        <pic:blipFill>
                          <a:blip r:embed="rId61"/>
                          <a:stretch>
                            <a:fillRect/>
                          </a:stretch>
                        </pic:blipFill>
                        <pic:spPr>
                          <a:xfrm>
                            <a:off x="0" y="0"/>
                            <a:ext cx="2914650" cy="1835150"/>
                          </a:xfrm>
                          <a:prstGeom prst="rect">
                            <a:avLst/>
                          </a:prstGeom>
                        </pic:spPr>
                      </pic:pic>
                    </a:graphicData>
                  </a:graphic>
                </wp:inline>
              </w:drawing>
            </w:r>
          </w:p>
          <w:p w14:paraId="40F9028B" w14:textId="77777777" w:rsidR="00E00475" w:rsidRDefault="00E00475" w:rsidP="00387F88"/>
        </w:tc>
        <w:tc>
          <w:tcPr>
            <w:tcW w:w="4809" w:type="dxa"/>
          </w:tcPr>
          <w:p w14:paraId="2BE35F92" w14:textId="77777777" w:rsidR="00E00475" w:rsidRDefault="00E00475" w:rsidP="00387F88"/>
        </w:tc>
      </w:tr>
    </w:tbl>
    <w:p w14:paraId="7E815CC3" w14:textId="77777777" w:rsidR="00E00475" w:rsidRDefault="00E00475"/>
    <w:p w14:paraId="3A82914F" w14:textId="52E38C11"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36004693"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234A8BD"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93A2092"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3B8B0A78"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3A03E75" w14:textId="4F6711D7" w:rsidR="00E00475" w:rsidRDefault="009B1DA0" w:rsidP="00387F88">
            <w:r w:rsidRPr="009B1DA0">
              <w:rPr>
                <w:noProof/>
              </w:rPr>
              <w:drawing>
                <wp:inline distT="0" distB="0" distL="0" distR="0" wp14:anchorId="402437AD" wp14:editId="4878C821">
                  <wp:extent cx="2914650" cy="1825625"/>
                  <wp:effectExtent l="0" t="0" r="0" b="3175"/>
                  <wp:docPr id="1858819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19236" name=""/>
                          <pic:cNvPicPr/>
                        </pic:nvPicPr>
                        <pic:blipFill>
                          <a:blip r:embed="rId62"/>
                          <a:stretch>
                            <a:fillRect/>
                          </a:stretch>
                        </pic:blipFill>
                        <pic:spPr>
                          <a:xfrm>
                            <a:off x="0" y="0"/>
                            <a:ext cx="2914650" cy="1825625"/>
                          </a:xfrm>
                          <a:prstGeom prst="rect">
                            <a:avLst/>
                          </a:prstGeom>
                        </pic:spPr>
                      </pic:pic>
                    </a:graphicData>
                  </a:graphic>
                </wp:inline>
              </w:drawing>
            </w:r>
          </w:p>
          <w:p w14:paraId="7588EC29" w14:textId="77777777" w:rsidR="00E00475" w:rsidRDefault="00E00475" w:rsidP="00387F88"/>
        </w:tc>
        <w:tc>
          <w:tcPr>
            <w:tcW w:w="4809" w:type="dxa"/>
          </w:tcPr>
          <w:p w14:paraId="20D8E30C" w14:textId="77777777" w:rsidR="00E00475" w:rsidRDefault="00E00475" w:rsidP="00387F88"/>
        </w:tc>
      </w:tr>
      <w:tr w:rsidR="00E00475" w14:paraId="4474581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01D5F87" w14:textId="545AE318" w:rsidR="00E00475" w:rsidRDefault="007905F9" w:rsidP="00387F88">
            <w:r w:rsidRPr="007905F9">
              <w:rPr>
                <w:noProof/>
              </w:rPr>
              <w:drawing>
                <wp:inline distT="0" distB="0" distL="0" distR="0" wp14:anchorId="3DC6F27A" wp14:editId="1450F53C">
                  <wp:extent cx="2914650" cy="1840230"/>
                  <wp:effectExtent l="0" t="0" r="0" b="7620"/>
                  <wp:docPr id="121226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6904" name=""/>
                          <pic:cNvPicPr/>
                        </pic:nvPicPr>
                        <pic:blipFill>
                          <a:blip r:embed="rId63"/>
                          <a:stretch>
                            <a:fillRect/>
                          </a:stretch>
                        </pic:blipFill>
                        <pic:spPr>
                          <a:xfrm>
                            <a:off x="0" y="0"/>
                            <a:ext cx="2914650" cy="1840230"/>
                          </a:xfrm>
                          <a:prstGeom prst="rect">
                            <a:avLst/>
                          </a:prstGeom>
                        </pic:spPr>
                      </pic:pic>
                    </a:graphicData>
                  </a:graphic>
                </wp:inline>
              </w:drawing>
            </w:r>
          </w:p>
          <w:p w14:paraId="61E6B840" w14:textId="77777777" w:rsidR="00E00475" w:rsidRDefault="00E00475" w:rsidP="00387F88"/>
        </w:tc>
        <w:tc>
          <w:tcPr>
            <w:tcW w:w="4809" w:type="dxa"/>
          </w:tcPr>
          <w:p w14:paraId="6B3752E7" w14:textId="77777777" w:rsidR="00E00475" w:rsidRDefault="00E00475" w:rsidP="00387F88"/>
        </w:tc>
      </w:tr>
      <w:tr w:rsidR="00E00475" w14:paraId="4D7A103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E641AAF" w14:textId="665B18D2" w:rsidR="00E00475" w:rsidRDefault="007905F9" w:rsidP="00387F88">
            <w:r w:rsidRPr="007905F9">
              <w:rPr>
                <w:noProof/>
              </w:rPr>
              <w:drawing>
                <wp:inline distT="0" distB="0" distL="0" distR="0" wp14:anchorId="4FD40F4C" wp14:editId="155BBCBD">
                  <wp:extent cx="2914650" cy="1835150"/>
                  <wp:effectExtent l="0" t="0" r="0" b="0"/>
                  <wp:docPr id="157803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37932" name=""/>
                          <pic:cNvPicPr/>
                        </pic:nvPicPr>
                        <pic:blipFill>
                          <a:blip r:embed="rId64"/>
                          <a:stretch>
                            <a:fillRect/>
                          </a:stretch>
                        </pic:blipFill>
                        <pic:spPr>
                          <a:xfrm>
                            <a:off x="0" y="0"/>
                            <a:ext cx="2914650" cy="1835150"/>
                          </a:xfrm>
                          <a:prstGeom prst="rect">
                            <a:avLst/>
                          </a:prstGeom>
                        </pic:spPr>
                      </pic:pic>
                    </a:graphicData>
                  </a:graphic>
                </wp:inline>
              </w:drawing>
            </w:r>
          </w:p>
          <w:p w14:paraId="21608B7C" w14:textId="77777777" w:rsidR="00E00475" w:rsidRDefault="00E00475" w:rsidP="00387F88"/>
        </w:tc>
        <w:tc>
          <w:tcPr>
            <w:tcW w:w="4809" w:type="dxa"/>
          </w:tcPr>
          <w:p w14:paraId="0FD3DAB5" w14:textId="77777777" w:rsidR="00E00475" w:rsidRDefault="00E00475" w:rsidP="00387F88"/>
        </w:tc>
      </w:tr>
      <w:tr w:rsidR="00E00475" w14:paraId="1448FC1C"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ECE0718" w14:textId="1E89708C" w:rsidR="00E00475" w:rsidRDefault="00C72DC2" w:rsidP="00387F88">
            <w:r w:rsidRPr="00C72DC2">
              <w:rPr>
                <w:noProof/>
              </w:rPr>
              <w:drawing>
                <wp:inline distT="0" distB="0" distL="0" distR="0" wp14:anchorId="19AF6D66" wp14:editId="7A04A0EB">
                  <wp:extent cx="2914650" cy="1842770"/>
                  <wp:effectExtent l="0" t="0" r="0" b="5080"/>
                  <wp:docPr id="384192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92549" name=""/>
                          <pic:cNvPicPr/>
                        </pic:nvPicPr>
                        <pic:blipFill>
                          <a:blip r:embed="rId65"/>
                          <a:stretch>
                            <a:fillRect/>
                          </a:stretch>
                        </pic:blipFill>
                        <pic:spPr>
                          <a:xfrm>
                            <a:off x="0" y="0"/>
                            <a:ext cx="2914650" cy="1842770"/>
                          </a:xfrm>
                          <a:prstGeom prst="rect">
                            <a:avLst/>
                          </a:prstGeom>
                        </pic:spPr>
                      </pic:pic>
                    </a:graphicData>
                  </a:graphic>
                </wp:inline>
              </w:drawing>
            </w:r>
          </w:p>
          <w:p w14:paraId="20F30521" w14:textId="259E9C48" w:rsidR="00E00475" w:rsidRPr="009375AD" w:rsidRDefault="009375AD" w:rsidP="00387F88">
            <w:pPr>
              <w:rPr>
                <w:u w:val="single"/>
              </w:rPr>
            </w:pPr>
            <w:r w:rsidRPr="009375AD">
              <w:rPr>
                <w:u w:val="single"/>
              </w:rPr>
              <w:fldChar w:fldCharType="begin"/>
            </w:r>
            <w:r w:rsidRPr="009375AD">
              <w:rPr>
                <w:u w:val="single"/>
              </w:rPr>
              <w:instrText xml:space="preserve"> REF _Ref233454433 \h </w:instrText>
            </w:r>
            <w:r w:rsidRPr="009375AD">
              <w:rPr>
                <w:u w:val="single"/>
              </w:rPr>
            </w:r>
            <w:r w:rsidRPr="009375AD">
              <w:rPr>
                <w:u w:val="single"/>
              </w:rPr>
              <w:fldChar w:fldCharType="separate"/>
            </w:r>
            <w:r w:rsidR="008809C4">
              <w:t>Activity 3</w:t>
            </w:r>
            <w:r w:rsidR="008809C4" w:rsidRPr="00083820">
              <w:t xml:space="preserve">: </w:t>
            </w:r>
            <w:r w:rsidR="008809C4">
              <w:t>Identify s</w:t>
            </w:r>
            <w:r w:rsidR="008809C4" w:rsidRPr="00083820">
              <w:t xml:space="preserve">takeholders’ </w:t>
            </w:r>
            <w:r w:rsidR="008809C4">
              <w:t>b</w:t>
            </w:r>
            <w:r w:rsidR="008809C4" w:rsidRPr="00083820">
              <w:t>arriers</w:t>
            </w:r>
            <w:r w:rsidR="008809C4">
              <w:t>/enablers</w:t>
            </w:r>
            <w:r w:rsidR="008809C4" w:rsidRPr="00083820">
              <w:t xml:space="preserve"> and </w:t>
            </w:r>
            <w:r w:rsidR="008809C4">
              <w:t>analyse barriers</w:t>
            </w:r>
            <w:r w:rsidR="008809C4" w:rsidRPr="00083820">
              <w:t xml:space="preserve"> </w:t>
            </w:r>
            <w:r w:rsidR="008809C4">
              <w:t>(case study)</w:t>
            </w:r>
            <w:r w:rsidRPr="009375AD">
              <w:rPr>
                <w:u w:val="single"/>
              </w:rPr>
              <w:fldChar w:fldCharType="end"/>
            </w:r>
          </w:p>
        </w:tc>
        <w:tc>
          <w:tcPr>
            <w:tcW w:w="4809" w:type="dxa"/>
          </w:tcPr>
          <w:p w14:paraId="26187B90" w14:textId="77777777" w:rsidR="00E00475" w:rsidRDefault="00E00475" w:rsidP="00387F88"/>
        </w:tc>
      </w:tr>
    </w:tbl>
    <w:p w14:paraId="6022CD8E" w14:textId="77777777" w:rsidR="00E00475" w:rsidRDefault="00E00475"/>
    <w:p w14:paraId="232BD8E6" w14:textId="4F649130"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55CD545E"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7101BF2"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00CCAD0"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066A7B1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12A8CF0" w14:textId="69DD5FB8" w:rsidR="00E00475" w:rsidRDefault="00C72DC2" w:rsidP="00387F88">
            <w:r w:rsidRPr="00C72DC2">
              <w:rPr>
                <w:noProof/>
              </w:rPr>
              <w:drawing>
                <wp:inline distT="0" distB="0" distL="0" distR="0" wp14:anchorId="6CAE0542" wp14:editId="6B0CB8FF">
                  <wp:extent cx="2914650" cy="1822450"/>
                  <wp:effectExtent l="0" t="0" r="0" b="6350"/>
                  <wp:docPr id="485897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97278" name=""/>
                          <pic:cNvPicPr/>
                        </pic:nvPicPr>
                        <pic:blipFill>
                          <a:blip r:embed="rId66"/>
                          <a:stretch>
                            <a:fillRect/>
                          </a:stretch>
                        </pic:blipFill>
                        <pic:spPr>
                          <a:xfrm>
                            <a:off x="0" y="0"/>
                            <a:ext cx="2914650" cy="1822450"/>
                          </a:xfrm>
                          <a:prstGeom prst="rect">
                            <a:avLst/>
                          </a:prstGeom>
                        </pic:spPr>
                      </pic:pic>
                    </a:graphicData>
                  </a:graphic>
                </wp:inline>
              </w:drawing>
            </w:r>
          </w:p>
          <w:p w14:paraId="186DB785" w14:textId="77777777" w:rsidR="00E00475" w:rsidRDefault="00E00475" w:rsidP="00387F88"/>
        </w:tc>
        <w:tc>
          <w:tcPr>
            <w:tcW w:w="4809" w:type="dxa"/>
          </w:tcPr>
          <w:p w14:paraId="4426251C" w14:textId="77777777" w:rsidR="00E00475" w:rsidRDefault="00E00475" w:rsidP="00387F88"/>
        </w:tc>
      </w:tr>
      <w:tr w:rsidR="00E00475" w14:paraId="731AB38D"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DFFF120" w14:textId="546B0A7A" w:rsidR="00E00475" w:rsidRDefault="00A0325B" w:rsidP="00387F88">
            <w:r w:rsidRPr="00A0325B">
              <w:rPr>
                <w:noProof/>
              </w:rPr>
              <w:drawing>
                <wp:inline distT="0" distB="0" distL="0" distR="0" wp14:anchorId="297DD518" wp14:editId="5B64CD56">
                  <wp:extent cx="2914650" cy="1830070"/>
                  <wp:effectExtent l="0" t="0" r="0" b="0"/>
                  <wp:docPr id="158183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839580" name=""/>
                          <pic:cNvPicPr/>
                        </pic:nvPicPr>
                        <pic:blipFill>
                          <a:blip r:embed="rId67"/>
                          <a:stretch>
                            <a:fillRect/>
                          </a:stretch>
                        </pic:blipFill>
                        <pic:spPr>
                          <a:xfrm>
                            <a:off x="0" y="0"/>
                            <a:ext cx="2914650" cy="1830070"/>
                          </a:xfrm>
                          <a:prstGeom prst="rect">
                            <a:avLst/>
                          </a:prstGeom>
                        </pic:spPr>
                      </pic:pic>
                    </a:graphicData>
                  </a:graphic>
                </wp:inline>
              </w:drawing>
            </w:r>
          </w:p>
          <w:p w14:paraId="1ED22A13" w14:textId="77777777" w:rsidR="00E00475" w:rsidRDefault="00E00475" w:rsidP="00387F88"/>
        </w:tc>
        <w:tc>
          <w:tcPr>
            <w:tcW w:w="4809" w:type="dxa"/>
          </w:tcPr>
          <w:p w14:paraId="7FA4DF62" w14:textId="77777777" w:rsidR="00E00475" w:rsidRDefault="00E00475" w:rsidP="00387F88"/>
        </w:tc>
      </w:tr>
      <w:tr w:rsidR="00E00475" w14:paraId="1BAC4EAA"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267194A" w14:textId="1DAA0A68" w:rsidR="00E00475" w:rsidRDefault="007977BA" w:rsidP="00387F88">
            <w:r w:rsidRPr="007977BA">
              <w:rPr>
                <w:noProof/>
              </w:rPr>
              <w:drawing>
                <wp:inline distT="0" distB="0" distL="0" distR="0" wp14:anchorId="1F5DEC02" wp14:editId="7133D35A">
                  <wp:extent cx="2914650" cy="1850390"/>
                  <wp:effectExtent l="0" t="0" r="0" b="0"/>
                  <wp:docPr id="1900287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87474" name=""/>
                          <pic:cNvPicPr/>
                        </pic:nvPicPr>
                        <pic:blipFill>
                          <a:blip r:embed="rId68"/>
                          <a:stretch>
                            <a:fillRect/>
                          </a:stretch>
                        </pic:blipFill>
                        <pic:spPr>
                          <a:xfrm>
                            <a:off x="0" y="0"/>
                            <a:ext cx="2914650" cy="1850390"/>
                          </a:xfrm>
                          <a:prstGeom prst="rect">
                            <a:avLst/>
                          </a:prstGeom>
                        </pic:spPr>
                      </pic:pic>
                    </a:graphicData>
                  </a:graphic>
                </wp:inline>
              </w:drawing>
            </w:r>
          </w:p>
          <w:p w14:paraId="28420978" w14:textId="77777777" w:rsidR="00E00475" w:rsidRDefault="00E00475" w:rsidP="00387F88"/>
        </w:tc>
        <w:tc>
          <w:tcPr>
            <w:tcW w:w="4809" w:type="dxa"/>
          </w:tcPr>
          <w:p w14:paraId="0872156B" w14:textId="77777777" w:rsidR="00E00475" w:rsidRDefault="00E00475" w:rsidP="00387F88"/>
        </w:tc>
      </w:tr>
      <w:tr w:rsidR="00E00475" w14:paraId="2E166F09"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C528A5A" w14:textId="46B61FA5" w:rsidR="00E00475" w:rsidRDefault="007977BA" w:rsidP="00387F88">
            <w:r w:rsidRPr="007977BA">
              <w:rPr>
                <w:noProof/>
              </w:rPr>
              <w:drawing>
                <wp:inline distT="0" distB="0" distL="0" distR="0" wp14:anchorId="53E8CA31" wp14:editId="24A19E0F">
                  <wp:extent cx="2914650" cy="1844675"/>
                  <wp:effectExtent l="0" t="0" r="0" b="3175"/>
                  <wp:docPr id="1939911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11833" name=""/>
                          <pic:cNvPicPr/>
                        </pic:nvPicPr>
                        <pic:blipFill>
                          <a:blip r:embed="rId69"/>
                          <a:stretch>
                            <a:fillRect/>
                          </a:stretch>
                        </pic:blipFill>
                        <pic:spPr>
                          <a:xfrm>
                            <a:off x="0" y="0"/>
                            <a:ext cx="2914650" cy="1844675"/>
                          </a:xfrm>
                          <a:prstGeom prst="rect">
                            <a:avLst/>
                          </a:prstGeom>
                        </pic:spPr>
                      </pic:pic>
                    </a:graphicData>
                  </a:graphic>
                </wp:inline>
              </w:drawing>
            </w:r>
          </w:p>
          <w:p w14:paraId="45927A2F" w14:textId="77777777" w:rsidR="00E00475" w:rsidRDefault="00E00475" w:rsidP="00387F88"/>
        </w:tc>
        <w:tc>
          <w:tcPr>
            <w:tcW w:w="4809" w:type="dxa"/>
          </w:tcPr>
          <w:p w14:paraId="1F662E99" w14:textId="77777777" w:rsidR="00E00475" w:rsidRDefault="00E00475" w:rsidP="00387F88"/>
        </w:tc>
      </w:tr>
    </w:tbl>
    <w:p w14:paraId="498ED1B6" w14:textId="77777777" w:rsidR="00E00475" w:rsidRDefault="00E00475"/>
    <w:p w14:paraId="23EC683D" w14:textId="4EFC8BDF"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6AFF33F3"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561E7C7"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805A105"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13A2C10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B78EA23" w14:textId="3F3DB4E7" w:rsidR="00E00475" w:rsidRDefault="00BB2149" w:rsidP="00387F88">
            <w:r w:rsidRPr="00BB2149">
              <w:rPr>
                <w:noProof/>
              </w:rPr>
              <w:drawing>
                <wp:inline distT="0" distB="0" distL="0" distR="0" wp14:anchorId="3D51DEE8" wp14:editId="08E12DB8">
                  <wp:extent cx="2914650" cy="1847850"/>
                  <wp:effectExtent l="0" t="0" r="0" b="0"/>
                  <wp:docPr id="132955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5359" name=""/>
                          <pic:cNvPicPr/>
                        </pic:nvPicPr>
                        <pic:blipFill>
                          <a:blip r:embed="rId70"/>
                          <a:stretch>
                            <a:fillRect/>
                          </a:stretch>
                        </pic:blipFill>
                        <pic:spPr>
                          <a:xfrm>
                            <a:off x="0" y="0"/>
                            <a:ext cx="2914650" cy="1847850"/>
                          </a:xfrm>
                          <a:prstGeom prst="rect">
                            <a:avLst/>
                          </a:prstGeom>
                        </pic:spPr>
                      </pic:pic>
                    </a:graphicData>
                  </a:graphic>
                </wp:inline>
              </w:drawing>
            </w:r>
          </w:p>
          <w:p w14:paraId="48BB1A1B" w14:textId="77777777" w:rsidR="00E00475" w:rsidRDefault="00E00475" w:rsidP="00387F88"/>
        </w:tc>
        <w:tc>
          <w:tcPr>
            <w:tcW w:w="4809" w:type="dxa"/>
          </w:tcPr>
          <w:p w14:paraId="4CE54C09" w14:textId="77777777" w:rsidR="00E00475" w:rsidRDefault="00E00475" w:rsidP="00387F88"/>
        </w:tc>
      </w:tr>
      <w:tr w:rsidR="00E00475" w14:paraId="5CF57F2F"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5D3CF28" w14:textId="69C35531" w:rsidR="00E00475" w:rsidRDefault="003713BD" w:rsidP="00387F88">
            <w:r w:rsidRPr="003713BD">
              <w:rPr>
                <w:noProof/>
              </w:rPr>
              <w:drawing>
                <wp:inline distT="0" distB="0" distL="0" distR="0" wp14:anchorId="05A82F1E" wp14:editId="20243E1C">
                  <wp:extent cx="2914650" cy="1830070"/>
                  <wp:effectExtent l="0" t="0" r="0" b="0"/>
                  <wp:docPr id="1327575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75019" name=""/>
                          <pic:cNvPicPr/>
                        </pic:nvPicPr>
                        <pic:blipFill>
                          <a:blip r:embed="rId71"/>
                          <a:stretch>
                            <a:fillRect/>
                          </a:stretch>
                        </pic:blipFill>
                        <pic:spPr>
                          <a:xfrm>
                            <a:off x="0" y="0"/>
                            <a:ext cx="2914650" cy="1830070"/>
                          </a:xfrm>
                          <a:prstGeom prst="rect">
                            <a:avLst/>
                          </a:prstGeom>
                        </pic:spPr>
                      </pic:pic>
                    </a:graphicData>
                  </a:graphic>
                </wp:inline>
              </w:drawing>
            </w:r>
          </w:p>
          <w:p w14:paraId="09BF126B" w14:textId="77777777" w:rsidR="00E00475" w:rsidRDefault="00E00475" w:rsidP="00387F88"/>
        </w:tc>
        <w:tc>
          <w:tcPr>
            <w:tcW w:w="4809" w:type="dxa"/>
          </w:tcPr>
          <w:p w14:paraId="02324108" w14:textId="77777777" w:rsidR="00E00475" w:rsidRDefault="00E00475" w:rsidP="00387F88"/>
        </w:tc>
      </w:tr>
      <w:tr w:rsidR="00E00475" w14:paraId="6522DF79"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511D1F84" w14:textId="061394EF" w:rsidR="00E00475" w:rsidRDefault="004E5669" w:rsidP="00387F88">
            <w:r w:rsidRPr="004E5669">
              <w:rPr>
                <w:noProof/>
              </w:rPr>
              <w:drawing>
                <wp:inline distT="0" distB="0" distL="0" distR="0" wp14:anchorId="384557D0" wp14:editId="574688DF">
                  <wp:extent cx="2914650" cy="1827530"/>
                  <wp:effectExtent l="0" t="0" r="0" b="1270"/>
                  <wp:docPr id="1135159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59543" name=""/>
                          <pic:cNvPicPr/>
                        </pic:nvPicPr>
                        <pic:blipFill>
                          <a:blip r:embed="rId72"/>
                          <a:stretch>
                            <a:fillRect/>
                          </a:stretch>
                        </pic:blipFill>
                        <pic:spPr>
                          <a:xfrm>
                            <a:off x="0" y="0"/>
                            <a:ext cx="2914650" cy="1827530"/>
                          </a:xfrm>
                          <a:prstGeom prst="rect">
                            <a:avLst/>
                          </a:prstGeom>
                        </pic:spPr>
                      </pic:pic>
                    </a:graphicData>
                  </a:graphic>
                </wp:inline>
              </w:drawing>
            </w:r>
          </w:p>
          <w:p w14:paraId="654EFBF1" w14:textId="77777777" w:rsidR="00E00475" w:rsidRDefault="00E00475" w:rsidP="00387F88"/>
        </w:tc>
        <w:tc>
          <w:tcPr>
            <w:tcW w:w="4809" w:type="dxa"/>
          </w:tcPr>
          <w:p w14:paraId="22244975" w14:textId="77777777" w:rsidR="00E00475" w:rsidRDefault="00E00475" w:rsidP="00387F88"/>
        </w:tc>
      </w:tr>
      <w:tr w:rsidR="00E00475" w14:paraId="5BEF3FCC"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5E41A39" w14:textId="03759835" w:rsidR="00E00475" w:rsidRDefault="00E8320E" w:rsidP="00387F88">
            <w:r w:rsidRPr="00E8320E">
              <w:rPr>
                <w:noProof/>
              </w:rPr>
              <w:drawing>
                <wp:inline distT="0" distB="0" distL="0" distR="0" wp14:anchorId="515CE439" wp14:editId="73AC36AC">
                  <wp:extent cx="2914650" cy="1825625"/>
                  <wp:effectExtent l="0" t="0" r="0" b="3175"/>
                  <wp:docPr id="265697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97471" name=""/>
                          <pic:cNvPicPr/>
                        </pic:nvPicPr>
                        <pic:blipFill>
                          <a:blip r:embed="rId73"/>
                          <a:stretch>
                            <a:fillRect/>
                          </a:stretch>
                        </pic:blipFill>
                        <pic:spPr>
                          <a:xfrm>
                            <a:off x="0" y="0"/>
                            <a:ext cx="2914650" cy="1825625"/>
                          </a:xfrm>
                          <a:prstGeom prst="rect">
                            <a:avLst/>
                          </a:prstGeom>
                        </pic:spPr>
                      </pic:pic>
                    </a:graphicData>
                  </a:graphic>
                </wp:inline>
              </w:drawing>
            </w:r>
          </w:p>
          <w:p w14:paraId="1ACEBA73" w14:textId="77777777" w:rsidR="00E00475" w:rsidRDefault="00E00475" w:rsidP="00387F88"/>
        </w:tc>
        <w:tc>
          <w:tcPr>
            <w:tcW w:w="4809" w:type="dxa"/>
          </w:tcPr>
          <w:p w14:paraId="07D39B08" w14:textId="77777777" w:rsidR="00E00475" w:rsidRDefault="00E00475" w:rsidP="00387F88"/>
        </w:tc>
      </w:tr>
    </w:tbl>
    <w:p w14:paraId="1ADA57AA" w14:textId="77777777" w:rsidR="00E00475" w:rsidRDefault="00E00475"/>
    <w:p w14:paraId="075B0B42" w14:textId="2DAE82BD"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1F26ACBB"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5C362B2"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3AE4200"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38AB9B9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9BD3449" w14:textId="48275A54" w:rsidR="00E00475" w:rsidRDefault="00E8320E" w:rsidP="00387F88">
            <w:r w:rsidRPr="00E8320E">
              <w:rPr>
                <w:noProof/>
              </w:rPr>
              <w:drawing>
                <wp:inline distT="0" distB="0" distL="0" distR="0" wp14:anchorId="28C114F2" wp14:editId="124D45E2">
                  <wp:extent cx="2914650" cy="1818005"/>
                  <wp:effectExtent l="0" t="0" r="0" b="0"/>
                  <wp:docPr id="163189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898977" name=""/>
                          <pic:cNvPicPr/>
                        </pic:nvPicPr>
                        <pic:blipFill>
                          <a:blip r:embed="rId74"/>
                          <a:stretch>
                            <a:fillRect/>
                          </a:stretch>
                        </pic:blipFill>
                        <pic:spPr>
                          <a:xfrm>
                            <a:off x="0" y="0"/>
                            <a:ext cx="2914650" cy="1818005"/>
                          </a:xfrm>
                          <a:prstGeom prst="rect">
                            <a:avLst/>
                          </a:prstGeom>
                        </pic:spPr>
                      </pic:pic>
                    </a:graphicData>
                  </a:graphic>
                </wp:inline>
              </w:drawing>
            </w:r>
          </w:p>
          <w:p w14:paraId="5A8BB0C1" w14:textId="77777777" w:rsidR="00E00475" w:rsidRDefault="00E00475" w:rsidP="00387F88"/>
        </w:tc>
        <w:tc>
          <w:tcPr>
            <w:tcW w:w="4809" w:type="dxa"/>
          </w:tcPr>
          <w:p w14:paraId="3C08CCF5" w14:textId="77777777" w:rsidR="00E00475" w:rsidRDefault="00E00475" w:rsidP="00387F88"/>
        </w:tc>
      </w:tr>
      <w:tr w:rsidR="00E00475" w14:paraId="4985D42C"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A7D89E3" w14:textId="5D242696" w:rsidR="00E00475" w:rsidRDefault="00D558FB" w:rsidP="00387F88">
            <w:r w:rsidRPr="00D558FB">
              <w:rPr>
                <w:noProof/>
              </w:rPr>
              <w:drawing>
                <wp:inline distT="0" distB="0" distL="0" distR="0" wp14:anchorId="4EE921BB" wp14:editId="60BFE995">
                  <wp:extent cx="2914650" cy="1814830"/>
                  <wp:effectExtent l="0" t="0" r="0" b="0"/>
                  <wp:docPr id="1428774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74028" name=""/>
                          <pic:cNvPicPr/>
                        </pic:nvPicPr>
                        <pic:blipFill>
                          <a:blip r:embed="rId75"/>
                          <a:stretch>
                            <a:fillRect/>
                          </a:stretch>
                        </pic:blipFill>
                        <pic:spPr>
                          <a:xfrm>
                            <a:off x="0" y="0"/>
                            <a:ext cx="2914650" cy="1814830"/>
                          </a:xfrm>
                          <a:prstGeom prst="rect">
                            <a:avLst/>
                          </a:prstGeom>
                        </pic:spPr>
                      </pic:pic>
                    </a:graphicData>
                  </a:graphic>
                </wp:inline>
              </w:drawing>
            </w:r>
          </w:p>
          <w:p w14:paraId="2D1F979E" w14:textId="77777777" w:rsidR="00E00475" w:rsidRDefault="00E00475" w:rsidP="00387F88"/>
        </w:tc>
        <w:tc>
          <w:tcPr>
            <w:tcW w:w="4809" w:type="dxa"/>
          </w:tcPr>
          <w:p w14:paraId="30084D2F" w14:textId="77777777" w:rsidR="00E00475" w:rsidRDefault="00E00475" w:rsidP="00387F88"/>
        </w:tc>
      </w:tr>
      <w:tr w:rsidR="00E00475" w14:paraId="477A42C4"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E297C7E" w14:textId="7803B442" w:rsidR="00E00475" w:rsidRDefault="004705E6" w:rsidP="00387F88">
            <w:r w:rsidRPr="004705E6">
              <w:rPr>
                <w:noProof/>
              </w:rPr>
              <w:drawing>
                <wp:inline distT="0" distB="0" distL="0" distR="0" wp14:anchorId="41274794" wp14:editId="1AF1DF7F">
                  <wp:extent cx="2914650" cy="1837690"/>
                  <wp:effectExtent l="0" t="0" r="0" b="0"/>
                  <wp:docPr id="21497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973979" name=""/>
                          <pic:cNvPicPr/>
                        </pic:nvPicPr>
                        <pic:blipFill>
                          <a:blip r:embed="rId76"/>
                          <a:stretch>
                            <a:fillRect/>
                          </a:stretch>
                        </pic:blipFill>
                        <pic:spPr>
                          <a:xfrm>
                            <a:off x="0" y="0"/>
                            <a:ext cx="2914650" cy="1837690"/>
                          </a:xfrm>
                          <a:prstGeom prst="rect">
                            <a:avLst/>
                          </a:prstGeom>
                        </pic:spPr>
                      </pic:pic>
                    </a:graphicData>
                  </a:graphic>
                </wp:inline>
              </w:drawing>
            </w:r>
          </w:p>
          <w:p w14:paraId="0899C5D1" w14:textId="77777777" w:rsidR="00E00475" w:rsidRDefault="00E00475" w:rsidP="00387F88"/>
        </w:tc>
        <w:tc>
          <w:tcPr>
            <w:tcW w:w="4809" w:type="dxa"/>
          </w:tcPr>
          <w:p w14:paraId="0E46A6D0" w14:textId="77777777" w:rsidR="00E00475" w:rsidRDefault="00E00475" w:rsidP="00387F88"/>
        </w:tc>
      </w:tr>
      <w:tr w:rsidR="00E00475" w14:paraId="3BA612DF"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86044CD" w14:textId="0EB9D503" w:rsidR="00E00475" w:rsidRDefault="00B3061D" w:rsidP="00387F88">
            <w:r w:rsidRPr="00B3061D">
              <w:rPr>
                <w:noProof/>
              </w:rPr>
              <w:drawing>
                <wp:inline distT="0" distB="0" distL="0" distR="0" wp14:anchorId="0A2D7D27" wp14:editId="0E270954">
                  <wp:extent cx="2914650" cy="1830070"/>
                  <wp:effectExtent l="0" t="0" r="0" b="0"/>
                  <wp:docPr id="1490115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15725" name=""/>
                          <pic:cNvPicPr/>
                        </pic:nvPicPr>
                        <pic:blipFill>
                          <a:blip r:embed="rId77"/>
                          <a:stretch>
                            <a:fillRect/>
                          </a:stretch>
                        </pic:blipFill>
                        <pic:spPr>
                          <a:xfrm>
                            <a:off x="0" y="0"/>
                            <a:ext cx="2914650" cy="1830070"/>
                          </a:xfrm>
                          <a:prstGeom prst="rect">
                            <a:avLst/>
                          </a:prstGeom>
                        </pic:spPr>
                      </pic:pic>
                    </a:graphicData>
                  </a:graphic>
                </wp:inline>
              </w:drawing>
            </w:r>
          </w:p>
          <w:p w14:paraId="603C4004" w14:textId="77777777" w:rsidR="00E00475" w:rsidRDefault="00E00475" w:rsidP="00387F88"/>
        </w:tc>
        <w:tc>
          <w:tcPr>
            <w:tcW w:w="4809" w:type="dxa"/>
          </w:tcPr>
          <w:p w14:paraId="0270C79A" w14:textId="77777777" w:rsidR="00E00475" w:rsidRDefault="00E00475" w:rsidP="00387F88"/>
        </w:tc>
      </w:tr>
    </w:tbl>
    <w:p w14:paraId="3D684F9F" w14:textId="77777777" w:rsidR="00E00475" w:rsidRDefault="00E00475"/>
    <w:p w14:paraId="006E8546" w14:textId="046F504D"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0080E676"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15105160"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E0E9543"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63A3A9EB"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C15FC67" w14:textId="0E7A3780" w:rsidR="00E00475" w:rsidRDefault="00B3061D" w:rsidP="00387F88">
            <w:r w:rsidRPr="00B3061D">
              <w:rPr>
                <w:noProof/>
              </w:rPr>
              <w:drawing>
                <wp:inline distT="0" distB="0" distL="0" distR="0" wp14:anchorId="01AFEEF6" wp14:editId="556F1574">
                  <wp:extent cx="2914650" cy="1825625"/>
                  <wp:effectExtent l="0" t="0" r="0" b="3175"/>
                  <wp:docPr id="1855830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30359" name=""/>
                          <pic:cNvPicPr/>
                        </pic:nvPicPr>
                        <pic:blipFill>
                          <a:blip r:embed="rId78"/>
                          <a:stretch>
                            <a:fillRect/>
                          </a:stretch>
                        </pic:blipFill>
                        <pic:spPr>
                          <a:xfrm>
                            <a:off x="0" y="0"/>
                            <a:ext cx="2914650" cy="1825625"/>
                          </a:xfrm>
                          <a:prstGeom prst="rect">
                            <a:avLst/>
                          </a:prstGeom>
                        </pic:spPr>
                      </pic:pic>
                    </a:graphicData>
                  </a:graphic>
                </wp:inline>
              </w:drawing>
            </w:r>
          </w:p>
          <w:p w14:paraId="2280FCD3" w14:textId="6E15C45A" w:rsidR="00E00475" w:rsidRPr="00183E11" w:rsidRDefault="00205E54" w:rsidP="00387F88">
            <w:pPr>
              <w:rPr>
                <w:u w:val="single"/>
              </w:rPr>
            </w:pPr>
            <w:r w:rsidRPr="00183E11">
              <w:rPr>
                <w:u w:val="single"/>
              </w:rPr>
              <w:fldChar w:fldCharType="begin"/>
            </w:r>
            <w:r w:rsidRPr="00183E11">
              <w:rPr>
                <w:u w:val="single"/>
              </w:rPr>
              <w:instrText xml:space="preserve"> REF _Ref233454468 \h </w:instrText>
            </w:r>
            <w:r w:rsidRPr="00183E11">
              <w:rPr>
                <w:u w:val="single"/>
              </w:rPr>
            </w:r>
            <w:r w:rsidRPr="00183E11">
              <w:rPr>
                <w:u w:val="single"/>
              </w:rPr>
              <w:fldChar w:fldCharType="separate"/>
            </w:r>
            <w:r w:rsidR="008809C4">
              <w:t>Activity 4</w:t>
            </w:r>
            <w:r w:rsidR="008809C4" w:rsidRPr="00083820">
              <w:t xml:space="preserve">: </w:t>
            </w:r>
            <w:r w:rsidR="008809C4">
              <w:t>Identify s</w:t>
            </w:r>
            <w:r w:rsidR="008809C4" w:rsidRPr="00083820">
              <w:t xml:space="preserve">takeholders’ </w:t>
            </w:r>
            <w:r w:rsidR="008809C4">
              <w:t>b</w:t>
            </w:r>
            <w:r w:rsidR="008809C4" w:rsidRPr="00083820">
              <w:t xml:space="preserve">arriers and </w:t>
            </w:r>
            <w:r w:rsidR="008809C4">
              <w:t>e</w:t>
            </w:r>
            <w:r w:rsidR="008809C4" w:rsidRPr="00083820">
              <w:t xml:space="preserve">nablers </w:t>
            </w:r>
            <w:r w:rsidR="008809C4">
              <w:t>and analyse barriers (TRIP)</w:t>
            </w:r>
            <w:r w:rsidRPr="00183E11">
              <w:rPr>
                <w:u w:val="single"/>
              </w:rPr>
              <w:fldChar w:fldCharType="end"/>
            </w:r>
          </w:p>
        </w:tc>
        <w:tc>
          <w:tcPr>
            <w:tcW w:w="4809" w:type="dxa"/>
          </w:tcPr>
          <w:p w14:paraId="496FDDFA" w14:textId="77777777" w:rsidR="00E00475" w:rsidRDefault="00E00475" w:rsidP="00387F88"/>
        </w:tc>
      </w:tr>
      <w:tr w:rsidR="00E00475" w14:paraId="4BAE4FBE"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8BA7E01" w14:textId="4CBA6636" w:rsidR="00E00475" w:rsidRDefault="00750699" w:rsidP="00387F88">
            <w:r w:rsidRPr="00750699">
              <w:rPr>
                <w:noProof/>
              </w:rPr>
              <w:drawing>
                <wp:inline distT="0" distB="0" distL="0" distR="0" wp14:anchorId="25F0059A" wp14:editId="0413B293">
                  <wp:extent cx="2914650" cy="1830070"/>
                  <wp:effectExtent l="0" t="0" r="0" b="0"/>
                  <wp:docPr id="180910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0668" name=""/>
                          <pic:cNvPicPr/>
                        </pic:nvPicPr>
                        <pic:blipFill>
                          <a:blip r:embed="rId79"/>
                          <a:stretch>
                            <a:fillRect/>
                          </a:stretch>
                        </pic:blipFill>
                        <pic:spPr>
                          <a:xfrm>
                            <a:off x="0" y="0"/>
                            <a:ext cx="2914650" cy="1830070"/>
                          </a:xfrm>
                          <a:prstGeom prst="rect">
                            <a:avLst/>
                          </a:prstGeom>
                        </pic:spPr>
                      </pic:pic>
                    </a:graphicData>
                  </a:graphic>
                </wp:inline>
              </w:drawing>
            </w:r>
          </w:p>
          <w:p w14:paraId="4580B9D7" w14:textId="77777777" w:rsidR="00E00475" w:rsidRDefault="00E00475" w:rsidP="00387F88"/>
        </w:tc>
        <w:tc>
          <w:tcPr>
            <w:tcW w:w="4809" w:type="dxa"/>
          </w:tcPr>
          <w:p w14:paraId="76663FE6" w14:textId="77777777" w:rsidR="00E00475" w:rsidRDefault="00E00475" w:rsidP="00387F88"/>
        </w:tc>
      </w:tr>
      <w:tr w:rsidR="00E00475" w14:paraId="2B1A8995"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9360928" w14:textId="29A1E4BC" w:rsidR="00E00475" w:rsidRDefault="0081390C" w:rsidP="00387F88">
            <w:r w:rsidRPr="0081390C">
              <w:rPr>
                <w:noProof/>
              </w:rPr>
              <w:drawing>
                <wp:inline distT="0" distB="0" distL="0" distR="0" wp14:anchorId="42D0C562" wp14:editId="5E310635">
                  <wp:extent cx="2914650" cy="1842770"/>
                  <wp:effectExtent l="0" t="0" r="0" b="5080"/>
                  <wp:docPr id="172840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01106" name=""/>
                          <pic:cNvPicPr/>
                        </pic:nvPicPr>
                        <pic:blipFill>
                          <a:blip r:embed="rId80"/>
                          <a:stretch>
                            <a:fillRect/>
                          </a:stretch>
                        </pic:blipFill>
                        <pic:spPr>
                          <a:xfrm>
                            <a:off x="0" y="0"/>
                            <a:ext cx="2914650" cy="1842770"/>
                          </a:xfrm>
                          <a:prstGeom prst="rect">
                            <a:avLst/>
                          </a:prstGeom>
                        </pic:spPr>
                      </pic:pic>
                    </a:graphicData>
                  </a:graphic>
                </wp:inline>
              </w:drawing>
            </w:r>
          </w:p>
          <w:p w14:paraId="290A3B45" w14:textId="77777777" w:rsidR="00E00475" w:rsidRDefault="00E00475" w:rsidP="00387F88"/>
        </w:tc>
        <w:tc>
          <w:tcPr>
            <w:tcW w:w="4809" w:type="dxa"/>
          </w:tcPr>
          <w:p w14:paraId="089083BC" w14:textId="77777777" w:rsidR="00E00475" w:rsidRDefault="00E00475" w:rsidP="00387F88"/>
        </w:tc>
      </w:tr>
      <w:tr w:rsidR="00E00475" w14:paraId="422C19F7" w14:textId="77777777" w:rsidTr="00387F88">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41CDB24" w14:textId="62CBA4B3" w:rsidR="00E00475" w:rsidRDefault="0081390C" w:rsidP="00387F88">
            <w:r w:rsidRPr="0081390C">
              <w:rPr>
                <w:noProof/>
              </w:rPr>
              <w:drawing>
                <wp:inline distT="0" distB="0" distL="0" distR="0" wp14:anchorId="397A516D" wp14:editId="249299BE">
                  <wp:extent cx="2914650" cy="1822450"/>
                  <wp:effectExtent l="0" t="0" r="0" b="6350"/>
                  <wp:docPr id="431179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79554" name=""/>
                          <pic:cNvPicPr/>
                        </pic:nvPicPr>
                        <pic:blipFill>
                          <a:blip r:embed="rId81"/>
                          <a:stretch>
                            <a:fillRect/>
                          </a:stretch>
                        </pic:blipFill>
                        <pic:spPr>
                          <a:xfrm>
                            <a:off x="0" y="0"/>
                            <a:ext cx="2914650" cy="1822450"/>
                          </a:xfrm>
                          <a:prstGeom prst="rect">
                            <a:avLst/>
                          </a:prstGeom>
                        </pic:spPr>
                      </pic:pic>
                    </a:graphicData>
                  </a:graphic>
                </wp:inline>
              </w:drawing>
            </w:r>
          </w:p>
          <w:p w14:paraId="520FCEE4" w14:textId="77777777" w:rsidR="00E00475" w:rsidRDefault="00E00475" w:rsidP="00387F88"/>
        </w:tc>
        <w:tc>
          <w:tcPr>
            <w:tcW w:w="4809" w:type="dxa"/>
          </w:tcPr>
          <w:p w14:paraId="4380E05D" w14:textId="77777777" w:rsidR="00E00475" w:rsidRDefault="00E00475" w:rsidP="00387F88"/>
        </w:tc>
      </w:tr>
    </w:tbl>
    <w:p w14:paraId="370D5205" w14:textId="77777777" w:rsidR="00E00475" w:rsidRDefault="00E00475"/>
    <w:p w14:paraId="0B382F8A" w14:textId="6D2ECA21" w:rsidR="009C6E1E" w:rsidRDefault="009C6E1E">
      <w:r>
        <w:br w:type="page"/>
      </w:r>
    </w:p>
    <w:tbl>
      <w:tblPr>
        <w:tblStyle w:val="TableGrid"/>
        <w:tblW w:w="0" w:type="auto"/>
        <w:tblLayout w:type="fixed"/>
        <w:tblLook w:val="04A0" w:firstRow="1" w:lastRow="0" w:firstColumn="1" w:lastColumn="0" w:noHBand="0" w:noVBand="1"/>
      </w:tblPr>
      <w:tblGrid>
        <w:gridCol w:w="4806"/>
        <w:gridCol w:w="4809"/>
      </w:tblGrid>
      <w:tr w:rsidR="00E00475" w:rsidRPr="0006377A" w14:paraId="5E135EAF" w14:textId="77777777" w:rsidTr="00387F88">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F219159" w14:textId="77777777" w:rsidR="00E00475" w:rsidRPr="0006377A" w:rsidRDefault="00E00475" w:rsidP="00387F88">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5D1D635" w14:textId="77777777" w:rsidR="00E00475" w:rsidRPr="0006377A" w:rsidRDefault="00E00475" w:rsidP="00387F88">
            <w:pPr>
              <w:rPr>
                <w:b/>
                <w:bCs/>
                <w:color w:val="FFFFFF" w:themeColor="background1"/>
              </w:rPr>
            </w:pPr>
            <w:r w:rsidRPr="0006377A">
              <w:rPr>
                <w:b/>
                <w:bCs/>
                <w:color w:val="FFFFFF" w:themeColor="background1"/>
              </w:rPr>
              <w:t>Notes</w:t>
            </w:r>
          </w:p>
        </w:tc>
      </w:tr>
      <w:tr w:rsidR="00E00475" w14:paraId="11D3B871"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8243897" w14:textId="66329877" w:rsidR="00E00475" w:rsidRDefault="00BE30AC" w:rsidP="00387F88">
            <w:r w:rsidRPr="00BE30AC">
              <w:rPr>
                <w:noProof/>
              </w:rPr>
              <w:drawing>
                <wp:inline distT="0" distB="0" distL="0" distR="0" wp14:anchorId="3E0FFD53" wp14:editId="067628CE">
                  <wp:extent cx="2914650" cy="1850390"/>
                  <wp:effectExtent l="0" t="0" r="0" b="0"/>
                  <wp:docPr id="180811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11543" name=""/>
                          <pic:cNvPicPr/>
                        </pic:nvPicPr>
                        <pic:blipFill>
                          <a:blip r:embed="rId82"/>
                          <a:stretch>
                            <a:fillRect/>
                          </a:stretch>
                        </pic:blipFill>
                        <pic:spPr>
                          <a:xfrm>
                            <a:off x="0" y="0"/>
                            <a:ext cx="2914650" cy="1850390"/>
                          </a:xfrm>
                          <a:prstGeom prst="rect">
                            <a:avLst/>
                          </a:prstGeom>
                        </pic:spPr>
                      </pic:pic>
                    </a:graphicData>
                  </a:graphic>
                </wp:inline>
              </w:drawing>
            </w:r>
          </w:p>
          <w:p w14:paraId="109BCA9B" w14:textId="77777777" w:rsidR="00E00475" w:rsidRDefault="00E00475" w:rsidP="00387F88"/>
        </w:tc>
        <w:tc>
          <w:tcPr>
            <w:tcW w:w="4809" w:type="dxa"/>
          </w:tcPr>
          <w:p w14:paraId="43B8564E" w14:textId="77777777" w:rsidR="00E00475" w:rsidRDefault="00E00475" w:rsidP="00387F88"/>
        </w:tc>
      </w:tr>
      <w:tr w:rsidR="00E00475" w14:paraId="47F44206" w14:textId="77777777" w:rsidTr="00387F88">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257932F" w14:textId="51BC5718" w:rsidR="00E00475" w:rsidRDefault="00B45766" w:rsidP="00387F88">
            <w:r w:rsidRPr="00B45766">
              <w:rPr>
                <w:noProof/>
              </w:rPr>
              <w:drawing>
                <wp:inline distT="0" distB="0" distL="0" distR="0" wp14:anchorId="41661D71" wp14:editId="05845D35">
                  <wp:extent cx="2914650" cy="1842770"/>
                  <wp:effectExtent l="0" t="0" r="0" b="5080"/>
                  <wp:docPr id="715504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04021" name=""/>
                          <pic:cNvPicPr/>
                        </pic:nvPicPr>
                        <pic:blipFill>
                          <a:blip r:embed="rId83"/>
                          <a:stretch>
                            <a:fillRect/>
                          </a:stretch>
                        </pic:blipFill>
                        <pic:spPr>
                          <a:xfrm>
                            <a:off x="0" y="0"/>
                            <a:ext cx="2914650" cy="1842770"/>
                          </a:xfrm>
                          <a:prstGeom prst="rect">
                            <a:avLst/>
                          </a:prstGeom>
                        </pic:spPr>
                      </pic:pic>
                    </a:graphicData>
                  </a:graphic>
                </wp:inline>
              </w:drawing>
            </w:r>
          </w:p>
          <w:p w14:paraId="74B6142A" w14:textId="77777777" w:rsidR="00E00475" w:rsidRDefault="00E00475" w:rsidP="00387F88"/>
        </w:tc>
        <w:tc>
          <w:tcPr>
            <w:tcW w:w="4809" w:type="dxa"/>
          </w:tcPr>
          <w:p w14:paraId="083081E7" w14:textId="77777777" w:rsidR="00E00475" w:rsidRDefault="00E00475" w:rsidP="00387F88"/>
        </w:tc>
      </w:tr>
    </w:tbl>
    <w:p w14:paraId="0C1FE85B" w14:textId="77777777" w:rsidR="00E00475" w:rsidRDefault="00E00475"/>
    <w:p w14:paraId="45A40478" w14:textId="30ECEBD4" w:rsidR="009C6E1E" w:rsidRDefault="009C6E1E">
      <w:r>
        <w:br w:type="page"/>
      </w:r>
    </w:p>
    <w:p w14:paraId="3EFFAF83" w14:textId="6D9BB9A9" w:rsidR="008A3393" w:rsidRDefault="008A3393" w:rsidP="008A3393">
      <w:pPr>
        <w:pStyle w:val="Heading2"/>
      </w:pPr>
      <w:bookmarkStart w:id="8" w:name="_Toc233448974"/>
      <w:r>
        <w:lastRenderedPageBreak/>
        <w:t>Appendi</w:t>
      </w:r>
      <w:r w:rsidR="00D20600">
        <w:t>x</w:t>
      </w:r>
      <w:bookmarkEnd w:id="8"/>
    </w:p>
    <w:p w14:paraId="24F51429" w14:textId="77777777" w:rsidR="00870FBC" w:rsidRPr="00B45766" w:rsidRDefault="00870FBC" w:rsidP="00B45766">
      <w:pPr>
        <w:pStyle w:val="ListParagraph"/>
        <w:numPr>
          <w:ilvl w:val="0"/>
          <w:numId w:val="26"/>
        </w:numPr>
        <w:rPr>
          <w:sz w:val="22"/>
          <w:szCs w:val="21"/>
        </w:rPr>
      </w:pPr>
      <w:bookmarkStart w:id="9" w:name="_Toc220674347"/>
      <w:r w:rsidRPr="00B45766">
        <w:rPr>
          <w:sz w:val="22"/>
          <w:szCs w:val="21"/>
        </w:rPr>
        <w:t>Activity 1: Stakeholder engagement summary (case study)</w:t>
      </w:r>
    </w:p>
    <w:p w14:paraId="69133D09" w14:textId="77777777" w:rsidR="00870FBC" w:rsidRPr="00B45766" w:rsidRDefault="00870FBC" w:rsidP="00B45766">
      <w:pPr>
        <w:pStyle w:val="ListParagraph"/>
        <w:numPr>
          <w:ilvl w:val="0"/>
          <w:numId w:val="26"/>
        </w:numPr>
        <w:rPr>
          <w:sz w:val="22"/>
          <w:szCs w:val="21"/>
        </w:rPr>
      </w:pPr>
      <w:r w:rsidRPr="00B45766">
        <w:rPr>
          <w:sz w:val="22"/>
          <w:szCs w:val="21"/>
        </w:rPr>
        <w:t>Activity 2a: Map your stakeholders (TRIP)</w:t>
      </w:r>
    </w:p>
    <w:p w14:paraId="221981CD" w14:textId="77777777" w:rsidR="00870FBC" w:rsidRPr="00B45766" w:rsidRDefault="00870FBC" w:rsidP="00B45766">
      <w:pPr>
        <w:pStyle w:val="ListParagraph"/>
        <w:numPr>
          <w:ilvl w:val="0"/>
          <w:numId w:val="26"/>
        </w:numPr>
        <w:rPr>
          <w:sz w:val="22"/>
          <w:szCs w:val="21"/>
        </w:rPr>
      </w:pPr>
      <w:r w:rsidRPr="00B45766">
        <w:rPr>
          <w:sz w:val="22"/>
          <w:szCs w:val="21"/>
        </w:rPr>
        <w:t>Activity 2b: Stakeholder engagement summary (TRIP)</w:t>
      </w:r>
    </w:p>
    <w:p w14:paraId="47954ECB" w14:textId="77777777" w:rsidR="00870FBC" w:rsidRPr="00B45766" w:rsidRDefault="00870FBC" w:rsidP="00B45766">
      <w:pPr>
        <w:pStyle w:val="ListParagraph"/>
        <w:numPr>
          <w:ilvl w:val="0"/>
          <w:numId w:val="26"/>
        </w:numPr>
        <w:rPr>
          <w:sz w:val="22"/>
          <w:szCs w:val="21"/>
        </w:rPr>
      </w:pPr>
      <w:r w:rsidRPr="00B45766">
        <w:rPr>
          <w:sz w:val="22"/>
          <w:szCs w:val="21"/>
        </w:rPr>
        <w:t>Activity 3: Identify stakeholders’ barriers/enablers and analyse barriers (case study)</w:t>
      </w:r>
    </w:p>
    <w:p w14:paraId="45FC99DD" w14:textId="77777777" w:rsidR="00870FBC" w:rsidRPr="00B45766" w:rsidRDefault="00870FBC" w:rsidP="00B45766">
      <w:pPr>
        <w:pStyle w:val="ListParagraph"/>
        <w:numPr>
          <w:ilvl w:val="0"/>
          <w:numId w:val="26"/>
        </w:numPr>
        <w:rPr>
          <w:sz w:val="22"/>
          <w:szCs w:val="21"/>
        </w:rPr>
      </w:pPr>
      <w:r w:rsidRPr="00B45766">
        <w:rPr>
          <w:sz w:val="22"/>
          <w:szCs w:val="21"/>
        </w:rPr>
        <w:t>Activity 4: Identify stakeholders’ barriers/enablers and analyse barriers (TRIP)</w:t>
      </w:r>
    </w:p>
    <w:p w14:paraId="06A77E24" w14:textId="77777777" w:rsidR="00870FBC" w:rsidRPr="00B45766" w:rsidRDefault="00870FBC" w:rsidP="00B45766">
      <w:pPr>
        <w:pStyle w:val="ListParagraph"/>
        <w:numPr>
          <w:ilvl w:val="0"/>
          <w:numId w:val="26"/>
        </w:numPr>
        <w:rPr>
          <w:sz w:val="22"/>
          <w:szCs w:val="21"/>
        </w:rPr>
      </w:pPr>
      <w:r w:rsidRPr="00B45766">
        <w:rPr>
          <w:sz w:val="22"/>
          <w:szCs w:val="21"/>
        </w:rPr>
        <w:t>Reflection: Application to local context</w:t>
      </w:r>
    </w:p>
    <w:p w14:paraId="629EF029" w14:textId="77777777" w:rsidR="00870FBC" w:rsidRPr="00B45766" w:rsidRDefault="00870FBC" w:rsidP="00B45766">
      <w:pPr>
        <w:pStyle w:val="ListParagraph"/>
        <w:numPr>
          <w:ilvl w:val="0"/>
          <w:numId w:val="26"/>
        </w:numPr>
        <w:rPr>
          <w:sz w:val="22"/>
          <w:szCs w:val="21"/>
        </w:rPr>
      </w:pPr>
      <w:r w:rsidRPr="00B45766">
        <w:rPr>
          <w:sz w:val="22"/>
          <w:szCs w:val="21"/>
        </w:rPr>
        <w:t>Template: Questions to identify barriers and enablers</w:t>
      </w:r>
    </w:p>
    <w:p w14:paraId="067040DF" w14:textId="77777777" w:rsidR="00870FBC" w:rsidRPr="00B45766" w:rsidRDefault="00870FBC" w:rsidP="00B45766">
      <w:pPr>
        <w:pStyle w:val="ListParagraph"/>
        <w:numPr>
          <w:ilvl w:val="0"/>
          <w:numId w:val="26"/>
        </w:numPr>
        <w:rPr>
          <w:sz w:val="22"/>
          <w:szCs w:val="21"/>
        </w:rPr>
      </w:pPr>
      <w:r w:rsidRPr="00B45766">
        <w:rPr>
          <w:sz w:val="22"/>
          <w:szCs w:val="21"/>
        </w:rPr>
        <w:t xml:space="preserve">Template: Analyse stakeholders’ barriers and enablers with TDF </w:t>
      </w:r>
    </w:p>
    <w:p w14:paraId="1B7554AD" w14:textId="77777777" w:rsidR="00870FBC" w:rsidRDefault="00870FBC" w:rsidP="00870FBC">
      <w:pPr>
        <w:rPr>
          <w:rFonts w:eastAsiaTheme="majorEastAsia" w:cstheme="majorBidi"/>
          <w:bCs/>
          <w:color w:val="000000" w:themeColor="text1"/>
          <w:sz w:val="32"/>
          <w:szCs w:val="35"/>
        </w:rPr>
      </w:pPr>
    </w:p>
    <w:p w14:paraId="7F3E2405" w14:textId="77777777" w:rsidR="00870FBC" w:rsidRDefault="00870FBC" w:rsidP="00870FBC">
      <w:pPr>
        <w:rPr>
          <w:rFonts w:eastAsiaTheme="majorEastAsia" w:cstheme="majorBidi"/>
          <w:bCs/>
          <w:color w:val="000000" w:themeColor="text1"/>
          <w:sz w:val="32"/>
          <w:szCs w:val="35"/>
        </w:rPr>
      </w:pPr>
      <w:r>
        <w:rPr>
          <w:b/>
          <w:bCs/>
        </w:rPr>
        <w:br w:type="page"/>
      </w:r>
    </w:p>
    <w:p w14:paraId="0DF8D658" w14:textId="77777777" w:rsidR="00870FBC" w:rsidRPr="00FF38C3" w:rsidRDefault="00870FBC" w:rsidP="003D0227">
      <w:pPr>
        <w:pStyle w:val="AppendixHeading2"/>
        <w:rPr>
          <w:b/>
        </w:rPr>
      </w:pPr>
      <w:bookmarkStart w:id="10" w:name="_Toc232069513"/>
      <w:bookmarkStart w:id="11" w:name="_Toc233448975"/>
      <w:bookmarkStart w:id="12" w:name="_Ref233453946"/>
      <w:r>
        <w:lastRenderedPageBreak/>
        <w:t>Activity 1</w:t>
      </w:r>
      <w:r w:rsidRPr="00FF38C3">
        <w:t xml:space="preserve">: </w:t>
      </w:r>
      <w:bookmarkStart w:id="13" w:name="_Hlk219292259"/>
      <w:r w:rsidRPr="00FF38C3">
        <w:t xml:space="preserve">Stakeholder </w:t>
      </w:r>
      <w:r>
        <w:t>e</w:t>
      </w:r>
      <w:r w:rsidRPr="00FF38C3">
        <w:t xml:space="preserve">ngagement </w:t>
      </w:r>
      <w:r>
        <w:t>s</w:t>
      </w:r>
      <w:r w:rsidRPr="00FF38C3">
        <w:t xml:space="preserve">ummary </w:t>
      </w:r>
      <w:bookmarkEnd w:id="13"/>
      <w:r>
        <w:t>(case study)</w:t>
      </w:r>
      <w:bookmarkEnd w:id="10"/>
      <w:bookmarkEnd w:id="11"/>
      <w:bookmarkEnd w:id="12"/>
    </w:p>
    <w:p w14:paraId="1E43B17B" w14:textId="77777777" w:rsidR="00870FBC" w:rsidRDefault="00870FBC" w:rsidP="00870FBC"/>
    <w:tbl>
      <w:tblPr>
        <w:tblStyle w:val="TableGrid"/>
        <w:tblW w:w="0" w:type="auto"/>
        <w:tblBorders>
          <w:top w:val="single" w:sz="2" w:space="0" w:color="EBEBEB" w:themeColor="background2"/>
          <w:left w:val="single" w:sz="2" w:space="0" w:color="EBEBEB" w:themeColor="background2"/>
          <w:bottom w:val="single" w:sz="2" w:space="0" w:color="EBEBEB" w:themeColor="background2"/>
          <w:right w:val="single" w:sz="2" w:space="0" w:color="EBEBEB" w:themeColor="background2"/>
          <w:insideH w:val="single" w:sz="2" w:space="0" w:color="EBEBEB" w:themeColor="background2"/>
          <w:insideV w:val="single" w:sz="2" w:space="0" w:color="EBEBEB" w:themeColor="background2"/>
        </w:tblBorders>
        <w:tblLook w:val="04A0" w:firstRow="1" w:lastRow="0" w:firstColumn="1" w:lastColumn="0" w:noHBand="0" w:noVBand="1"/>
      </w:tblPr>
      <w:tblGrid>
        <w:gridCol w:w="2268"/>
        <w:gridCol w:w="2543"/>
        <w:gridCol w:w="2560"/>
        <w:gridCol w:w="2252"/>
      </w:tblGrid>
      <w:tr w:rsidR="00870FBC" w14:paraId="73B5B8E0" w14:textId="77777777" w:rsidTr="00404EA9">
        <w:trPr>
          <w:cnfStyle w:val="100000000000" w:firstRow="1" w:lastRow="0" w:firstColumn="0" w:lastColumn="0" w:oddVBand="0" w:evenVBand="0" w:oddHBand="0" w:evenHBand="0" w:firstRowFirstColumn="0" w:firstRowLastColumn="0" w:lastRowFirstColumn="0" w:lastRowLastColumn="0"/>
        </w:trPr>
        <w:tc>
          <w:tcPr>
            <w:tcW w:w="2268" w:type="dxa"/>
            <w:tcBorders>
              <w:top w:val="single" w:sz="4" w:space="0" w:color="auto"/>
              <w:left w:val="single" w:sz="4" w:space="0" w:color="auto"/>
              <w:bottom w:val="nil"/>
            </w:tcBorders>
          </w:tcPr>
          <w:p w14:paraId="25FC8869"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6409FDFB" w14:textId="77777777" w:rsidR="00870FBC" w:rsidRPr="00402BBC" w:rsidRDefault="00870FBC" w:rsidP="00304598">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Actively monitor and consult</w:t>
            </w:r>
          </w:p>
          <w:p w14:paraId="6E617E37" w14:textId="77777777" w:rsidR="00870FBC" w:rsidRPr="002B573F" w:rsidRDefault="00870FBC" w:rsidP="00304598">
            <w:pPr>
              <w:snapToGrid w:val="0"/>
              <w:spacing w:before="120" w:after="120"/>
              <w:rPr>
                <w:i/>
                <w:iCs/>
              </w:rPr>
            </w:pPr>
            <w:r w:rsidRPr="00402BBC">
              <w:rPr>
                <w:rFonts w:eastAsia="Aptos" w:cs="Arial"/>
                <w:color w:val="005EB8" w:themeColor="accent1"/>
                <w:sz w:val="20"/>
              </w:rPr>
              <w:t>Invite input early, communicate regularly</w:t>
            </w:r>
          </w:p>
        </w:tc>
        <w:tc>
          <w:tcPr>
            <w:tcW w:w="2543" w:type="dxa"/>
            <w:tcBorders>
              <w:top w:val="single" w:sz="4" w:space="0" w:color="auto"/>
              <w:bottom w:val="nil"/>
              <w:right w:val="single" w:sz="4" w:space="0" w:color="auto"/>
            </w:tcBorders>
            <w:shd w:val="clear" w:color="auto" w:fill="D4E4F4" w:themeFill="accent5" w:themeFillTint="33"/>
            <w:vAlign w:val="center"/>
          </w:tcPr>
          <w:p w14:paraId="2D3403BC"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POWER</w:t>
            </w:r>
          </w:p>
          <w:p w14:paraId="3F801199" w14:textId="77777777" w:rsidR="00870FBC" w:rsidRPr="006046E0"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560" w:type="dxa"/>
            <w:tcBorders>
              <w:top w:val="single" w:sz="4" w:space="0" w:color="auto"/>
              <w:left w:val="single" w:sz="4" w:space="0" w:color="auto"/>
              <w:bottom w:val="nil"/>
              <w:right w:val="nil"/>
            </w:tcBorders>
            <w:shd w:val="clear" w:color="auto" w:fill="D4E4F4" w:themeFill="accent5" w:themeFillTint="33"/>
            <w:vAlign w:val="center"/>
          </w:tcPr>
          <w:p w14:paraId="2F2FED4E"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5CAF9131" w14:textId="77777777" w:rsidR="00870FBC" w:rsidRPr="006046E0"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252" w:type="dxa"/>
            <w:tcBorders>
              <w:top w:val="single" w:sz="4" w:space="0" w:color="auto"/>
              <w:left w:val="nil"/>
              <w:bottom w:val="nil"/>
              <w:right w:val="single" w:sz="4" w:space="0" w:color="auto"/>
            </w:tcBorders>
          </w:tcPr>
          <w:p w14:paraId="5661E60F"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04C39E73" w14:textId="77777777" w:rsidR="00870FBC" w:rsidRPr="00402BBC" w:rsidRDefault="00870FBC" w:rsidP="00304598">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Empower, involve, inform</w:t>
            </w:r>
          </w:p>
          <w:p w14:paraId="5FA262D0" w14:textId="77777777" w:rsidR="00870FBC" w:rsidRPr="00482031" w:rsidRDefault="00870FBC" w:rsidP="00304598">
            <w:pPr>
              <w:snapToGrid w:val="0"/>
              <w:spacing w:before="120" w:after="120"/>
              <w:jc w:val="center"/>
              <w:rPr>
                <w:rFonts w:eastAsia="Aptos" w:cs="Arial"/>
                <w:color w:val="005EB8" w:themeColor="accent1"/>
                <w:sz w:val="20"/>
              </w:rPr>
            </w:pPr>
            <w:r w:rsidRPr="00402BBC">
              <w:rPr>
                <w:rFonts w:eastAsia="Aptos" w:cs="Arial"/>
                <w:color w:val="005EB8" w:themeColor="accent1"/>
                <w:sz w:val="20"/>
              </w:rPr>
              <w:t>Update regularly and invite to contribute to working groups</w:t>
            </w:r>
          </w:p>
        </w:tc>
      </w:tr>
      <w:tr w:rsidR="00870FBC" w14:paraId="0F7C1230" w14:textId="77777777" w:rsidTr="00404EA9">
        <w:tc>
          <w:tcPr>
            <w:tcW w:w="4811" w:type="dxa"/>
            <w:gridSpan w:val="2"/>
            <w:tcBorders>
              <w:top w:val="nil"/>
              <w:left w:val="single" w:sz="4" w:space="0" w:color="auto"/>
              <w:bottom w:val="single" w:sz="4" w:space="0" w:color="auto"/>
              <w:right w:val="single" w:sz="4" w:space="0" w:color="auto"/>
            </w:tcBorders>
          </w:tcPr>
          <w:p w14:paraId="1D82581F" w14:textId="77777777" w:rsidR="00870FBC" w:rsidRDefault="00870FBC" w:rsidP="00304598">
            <w:pPr>
              <w:snapToGrid w:val="0"/>
              <w:spacing w:before="120" w:after="120"/>
            </w:pPr>
            <w:r>
              <w:rPr>
                <w:i/>
                <w:iCs/>
                <w:color w:val="B0B0B0" w:themeColor="background2" w:themeShade="BF"/>
              </w:rPr>
              <w:t>Stakeholders</w:t>
            </w:r>
            <w:r w:rsidRPr="002B573F">
              <w:rPr>
                <w:i/>
                <w:iCs/>
                <w:color w:val="B0B0B0" w:themeColor="background2" w:themeShade="BF"/>
              </w:rPr>
              <w:t>:</w:t>
            </w:r>
          </w:p>
          <w:p w14:paraId="2C7B6292" w14:textId="77777777" w:rsidR="00870FBC" w:rsidRDefault="00870FBC" w:rsidP="00304598">
            <w:pPr>
              <w:snapToGrid w:val="0"/>
              <w:spacing w:before="120" w:after="120"/>
            </w:pPr>
          </w:p>
          <w:p w14:paraId="1481558E" w14:textId="77777777" w:rsidR="00870FBC" w:rsidRDefault="00870FBC" w:rsidP="00304598">
            <w:pPr>
              <w:snapToGrid w:val="0"/>
              <w:spacing w:before="120" w:after="120"/>
            </w:pPr>
          </w:p>
          <w:p w14:paraId="40BBEC3F" w14:textId="77777777" w:rsidR="00870FBC" w:rsidRDefault="00870FBC" w:rsidP="00304598">
            <w:pPr>
              <w:snapToGrid w:val="0"/>
              <w:spacing w:before="120" w:after="120"/>
            </w:pPr>
          </w:p>
          <w:p w14:paraId="0463078E" w14:textId="77777777" w:rsidR="00870FBC" w:rsidRDefault="00870FBC" w:rsidP="00304598">
            <w:pPr>
              <w:snapToGrid w:val="0"/>
              <w:spacing w:before="120" w:after="120"/>
            </w:pPr>
          </w:p>
          <w:p w14:paraId="66257DD1" w14:textId="77777777" w:rsidR="00870FBC" w:rsidRDefault="00870FBC" w:rsidP="00304598">
            <w:pPr>
              <w:snapToGrid w:val="0"/>
              <w:spacing w:before="120" w:after="120"/>
            </w:pPr>
          </w:p>
          <w:p w14:paraId="4758B3B6" w14:textId="77777777" w:rsidR="00870FBC" w:rsidRDefault="00870FBC" w:rsidP="00304598">
            <w:pPr>
              <w:snapToGrid w:val="0"/>
              <w:spacing w:before="120" w:after="120"/>
              <w:jc w:val="center"/>
              <w:rPr>
                <w:rFonts w:eastAsia="Aptos" w:cs="Arial"/>
                <w:color w:val="000000" w:themeColor="text1"/>
                <w:szCs w:val="21"/>
              </w:rPr>
            </w:pPr>
          </w:p>
          <w:p w14:paraId="30F31F77" w14:textId="77777777" w:rsidR="00870FBC" w:rsidRDefault="00870FBC" w:rsidP="00304598">
            <w:pPr>
              <w:snapToGrid w:val="0"/>
              <w:spacing w:before="120" w:after="120"/>
              <w:jc w:val="center"/>
            </w:pPr>
          </w:p>
        </w:tc>
        <w:tc>
          <w:tcPr>
            <w:tcW w:w="4812" w:type="dxa"/>
            <w:gridSpan w:val="2"/>
            <w:tcBorders>
              <w:top w:val="nil"/>
              <w:left w:val="single" w:sz="4" w:space="0" w:color="auto"/>
              <w:bottom w:val="single" w:sz="4" w:space="0" w:color="auto"/>
              <w:right w:val="single" w:sz="4" w:space="0" w:color="auto"/>
            </w:tcBorders>
          </w:tcPr>
          <w:p w14:paraId="7A0AE39B" w14:textId="77777777" w:rsidR="00870FBC" w:rsidRDefault="00870FBC" w:rsidP="00304598">
            <w:pPr>
              <w:snapToGrid w:val="0"/>
              <w:spacing w:before="120" w:after="120"/>
              <w:rPr>
                <w:rFonts w:eastAsia="Aptos" w:cs="Arial"/>
                <w:color w:val="000000" w:themeColor="text1"/>
                <w:szCs w:val="21"/>
              </w:rPr>
            </w:pPr>
            <w:r>
              <w:rPr>
                <w:i/>
                <w:iCs/>
                <w:color w:val="B0B0B0" w:themeColor="background2" w:themeShade="BF"/>
              </w:rPr>
              <w:t>Stakeholders</w:t>
            </w:r>
            <w:r w:rsidRPr="002B573F">
              <w:rPr>
                <w:i/>
                <w:iCs/>
                <w:color w:val="B0B0B0" w:themeColor="background2" w:themeShade="BF"/>
              </w:rPr>
              <w:t>:</w:t>
            </w:r>
          </w:p>
          <w:p w14:paraId="0ECAA72D" w14:textId="77777777" w:rsidR="00870FBC" w:rsidRDefault="00870FBC" w:rsidP="00304598">
            <w:pPr>
              <w:snapToGrid w:val="0"/>
              <w:jc w:val="center"/>
            </w:pPr>
          </w:p>
        </w:tc>
      </w:tr>
      <w:tr w:rsidR="00870FBC" w14:paraId="45A87BD2" w14:textId="77777777" w:rsidTr="00404EA9">
        <w:trPr>
          <w:trHeight w:val="2561"/>
        </w:trPr>
        <w:tc>
          <w:tcPr>
            <w:tcW w:w="2268" w:type="dxa"/>
            <w:tcBorders>
              <w:top w:val="single" w:sz="4" w:space="0" w:color="auto"/>
              <w:left w:val="single" w:sz="4" w:space="0" w:color="auto"/>
              <w:bottom w:val="nil"/>
              <w:right w:val="nil"/>
            </w:tcBorders>
          </w:tcPr>
          <w:p w14:paraId="25D26EB1"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14ED3912" w14:textId="77777777" w:rsidR="00870FBC" w:rsidRPr="00402BBC" w:rsidRDefault="00870FBC" w:rsidP="00304598">
            <w:pPr>
              <w:snapToGrid w:val="0"/>
              <w:spacing w:before="120" w:after="120"/>
              <w:jc w:val="center"/>
              <w:rPr>
                <w:rFonts w:eastAsia="Aptos" w:cs="Arial"/>
                <w:b/>
                <w:bCs/>
                <w:color w:val="004A93" w:themeColor="accent6"/>
                <w:sz w:val="20"/>
              </w:rPr>
            </w:pPr>
            <w:r w:rsidRPr="00402BBC">
              <w:rPr>
                <w:rFonts w:eastAsia="Aptos" w:cs="Arial"/>
                <w:b/>
                <w:bCs/>
                <w:color w:val="004A93" w:themeColor="accent6"/>
                <w:sz w:val="20"/>
              </w:rPr>
              <w:t>Keep satisfied and informed</w:t>
            </w:r>
          </w:p>
          <w:p w14:paraId="6BB326ED" w14:textId="77777777" w:rsidR="00870FBC" w:rsidRDefault="00870FBC" w:rsidP="00304598">
            <w:pPr>
              <w:snapToGrid w:val="0"/>
              <w:spacing w:before="120" w:after="120"/>
              <w:jc w:val="center"/>
            </w:pPr>
            <w:r w:rsidRPr="00402BBC">
              <w:rPr>
                <w:rFonts w:eastAsia="Aptos" w:cs="Arial"/>
                <w:color w:val="005EB8" w:themeColor="accent1"/>
                <w:sz w:val="20"/>
              </w:rPr>
              <w:t>Provide summary updates aligned with strategic priorities</w:t>
            </w:r>
          </w:p>
        </w:tc>
        <w:tc>
          <w:tcPr>
            <w:tcW w:w="2543" w:type="dxa"/>
            <w:tcBorders>
              <w:top w:val="single" w:sz="4" w:space="0" w:color="auto"/>
              <w:left w:val="nil"/>
              <w:bottom w:val="nil"/>
              <w:right w:val="single" w:sz="4" w:space="0" w:color="auto"/>
            </w:tcBorders>
            <w:shd w:val="clear" w:color="auto" w:fill="D4E4F4" w:themeFill="accent5" w:themeFillTint="33"/>
            <w:vAlign w:val="center"/>
          </w:tcPr>
          <w:p w14:paraId="52E94590"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w:t>
            </w:r>
            <w:r>
              <w:rPr>
                <w:rFonts w:eastAsia="Aptos" w:cs="Arial"/>
                <w:b/>
                <w:bCs/>
                <w:color w:val="002548"/>
                <w:sz w:val="28"/>
                <w:szCs w:val="28"/>
              </w:rPr>
              <w:t>E</w:t>
            </w:r>
            <w:r w:rsidRPr="00AA1D04">
              <w:rPr>
                <w:rFonts w:eastAsia="Aptos" w:cs="Arial"/>
                <w:b/>
                <w:bCs/>
                <w:color w:val="002548"/>
                <w:sz w:val="28"/>
                <w:szCs w:val="28"/>
              </w:rPr>
              <w:t>R</w:t>
            </w:r>
          </w:p>
          <w:p w14:paraId="5A1E7BB4" w14:textId="77777777" w:rsidR="00870FBC" w:rsidRPr="00402BBC" w:rsidRDefault="00870FBC" w:rsidP="00304598">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560" w:type="dxa"/>
            <w:tcBorders>
              <w:top w:val="single" w:sz="4" w:space="0" w:color="auto"/>
              <w:left w:val="single" w:sz="4" w:space="0" w:color="auto"/>
              <w:bottom w:val="nil"/>
              <w:right w:val="nil"/>
            </w:tcBorders>
            <w:shd w:val="clear" w:color="auto" w:fill="D4E4F4" w:themeFill="accent5" w:themeFillTint="33"/>
            <w:vAlign w:val="center"/>
          </w:tcPr>
          <w:p w14:paraId="5E7C92CA"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6C182686" w14:textId="77777777" w:rsidR="00870FBC" w:rsidRPr="00402BBC" w:rsidRDefault="00870FBC" w:rsidP="00304598">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252" w:type="dxa"/>
            <w:tcBorders>
              <w:top w:val="single" w:sz="4" w:space="0" w:color="auto"/>
              <w:left w:val="nil"/>
              <w:bottom w:val="nil"/>
              <w:right w:val="single" w:sz="4" w:space="0" w:color="auto"/>
            </w:tcBorders>
          </w:tcPr>
          <w:p w14:paraId="758AC608"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67DC1B90" w14:textId="77777777" w:rsidR="00870FBC" w:rsidRPr="00402BBC" w:rsidRDefault="00870FBC" w:rsidP="00304598">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Monitor with minimal effort</w:t>
            </w:r>
          </w:p>
          <w:p w14:paraId="021A4A7E" w14:textId="77777777" w:rsidR="00870FBC" w:rsidRDefault="00870FBC" w:rsidP="00304598">
            <w:pPr>
              <w:snapToGrid w:val="0"/>
              <w:spacing w:before="120" w:after="120"/>
              <w:jc w:val="center"/>
            </w:pPr>
            <w:r w:rsidRPr="00402BBC">
              <w:rPr>
                <w:rFonts w:eastAsia="Aptos" w:cs="Arial"/>
                <w:color w:val="005EB8" w:themeColor="accent1"/>
                <w:sz w:val="20"/>
              </w:rPr>
              <w:t>Keep informed with general summaries and updates</w:t>
            </w:r>
          </w:p>
        </w:tc>
      </w:tr>
      <w:tr w:rsidR="00870FBC" w14:paraId="22FCB9F4" w14:textId="77777777" w:rsidTr="00404EA9">
        <w:tc>
          <w:tcPr>
            <w:tcW w:w="4811" w:type="dxa"/>
            <w:gridSpan w:val="2"/>
            <w:tcBorders>
              <w:top w:val="nil"/>
              <w:left w:val="single" w:sz="4" w:space="0" w:color="auto"/>
              <w:bottom w:val="single" w:sz="4" w:space="0" w:color="auto"/>
              <w:right w:val="single" w:sz="4" w:space="0" w:color="auto"/>
            </w:tcBorders>
          </w:tcPr>
          <w:p w14:paraId="6BA2FC08" w14:textId="77777777" w:rsidR="00870FBC" w:rsidRDefault="00870FBC" w:rsidP="00304598">
            <w:pPr>
              <w:snapToGrid w:val="0"/>
              <w:spacing w:before="120" w:after="120"/>
            </w:pPr>
            <w:r>
              <w:rPr>
                <w:i/>
                <w:iCs/>
                <w:color w:val="B0B0B0" w:themeColor="background2" w:themeShade="BF"/>
              </w:rPr>
              <w:t>Stakeholders</w:t>
            </w:r>
            <w:r w:rsidRPr="002B573F">
              <w:rPr>
                <w:i/>
                <w:iCs/>
                <w:color w:val="B0B0B0" w:themeColor="background2" w:themeShade="BF"/>
              </w:rPr>
              <w:t>:</w:t>
            </w:r>
          </w:p>
          <w:p w14:paraId="66ABC075" w14:textId="77777777" w:rsidR="00870FBC" w:rsidRDefault="00870FBC" w:rsidP="00304598">
            <w:pPr>
              <w:snapToGrid w:val="0"/>
              <w:spacing w:before="120" w:after="120"/>
            </w:pPr>
          </w:p>
          <w:p w14:paraId="66032497" w14:textId="77777777" w:rsidR="00870FBC" w:rsidRDefault="00870FBC" w:rsidP="00304598">
            <w:pPr>
              <w:snapToGrid w:val="0"/>
              <w:spacing w:before="120" w:after="120"/>
            </w:pPr>
          </w:p>
          <w:p w14:paraId="219F97C3" w14:textId="77777777" w:rsidR="00870FBC" w:rsidRDefault="00870FBC" w:rsidP="00304598">
            <w:pPr>
              <w:snapToGrid w:val="0"/>
              <w:spacing w:before="120" w:after="120"/>
            </w:pPr>
          </w:p>
          <w:p w14:paraId="028DE4B1" w14:textId="77777777" w:rsidR="00870FBC" w:rsidRDefault="00870FBC" w:rsidP="00304598">
            <w:pPr>
              <w:snapToGrid w:val="0"/>
              <w:spacing w:before="120" w:after="120"/>
            </w:pPr>
          </w:p>
          <w:p w14:paraId="188B0D68" w14:textId="77777777" w:rsidR="00870FBC" w:rsidRDefault="00870FBC" w:rsidP="00304598">
            <w:pPr>
              <w:snapToGrid w:val="0"/>
              <w:spacing w:before="120" w:after="120"/>
            </w:pPr>
          </w:p>
          <w:p w14:paraId="298DFD9E" w14:textId="77777777" w:rsidR="00870FBC" w:rsidRDefault="00870FBC" w:rsidP="00304598">
            <w:pPr>
              <w:snapToGrid w:val="0"/>
              <w:spacing w:before="120" w:after="120"/>
              <w:jc w:val="center"/>
              <w:rPr>
                <w:rFonts w:eastAsia="Aptos" w:cs="Arial"/>
                <w:color w:val="000000" w:themeColor="text1"/>
                <w:szCs w:val="21"/>
              </w:rPr>
            </w:pPr>
          </w:p>
          <w:p w14:paraId="47474EAB" w14:textId="77777777" w:rsidR="00870FBC" w:rsidRDefault="00870FBC" w:rsidP="00304598">
            <w:pPr>
              <w:snapToGrid w:val="0"/>
              <w:jc w:val="center"/>
            </w:pPr>
          </w:p>
        </w:tc>
        <w:tc>
          <w:tcPr>
            <w:tcW w:w="4812" w:type="dxa"/>
            <w:gridSpan w:val="2"/>
            <w:tcBorders>
              <w:top w:val="nil"/>
              <w:left w:val="single" w:sz="4" w:space="0" w:color="auto"/>
              <w:bottom w:val="single" w:sz="4" w:space="0" w:color="auto"/>
              <w:right w:val="single" w:sz="4" w:space="0" w:color="auto"/>
            </w:tcBorders>
          </w:tcPr>
          <w:p w14:paraId="15A1DFC6" w14:textId="77777777" w:rsidR="00870FBC" w:rsidRDefault="00870FBC" w:rsidP="00304598">
            <w:pPr>
              <w:snapToGrid w:val="0"/>
              <w:spacing w:before="120" w:after="120"/>
              <w:rPr>
                <w:rFonts w:eastAsia="Aptos" w:cs="Arial"/>
                <w:color w:val="000000" w:themeColor="text1"/>
                <w:szCs w:val="21"/>
              </w:rPr>
            </w:pPr>
            <w:r>
              <w:rPr>
                <w:i/>
                <w:iCs/>
                <w:color w:val="B0B0B0" w:themeColor="background2" w:themeShade="BF"/>
              </w:rPr>
              <w:t>Stakeholders</w:t>
            </w:r>
            <w:r w:rsidRPr="002B573F">
              <w:rPr>
                <w:i/>
                <w:iCs/>
                <w:color w:val="B0B0B0" w:themeColor="background2" w:themeShade="BF"/>
              </w:rPr>
              <w:t>:</w:t>
            </w:r>
          </w:p>
          <w:p w14:paraId="7E1266BF" w14:textId="77777777" w:rsidR="00870FBC" w:rsidRDefault="00870FBC" w:rsidP="00304598">
            <w:pPr>
              <w:snapToGrid w:val="0"/>
              <w:jc w:val="center"/>
            </w:pPr>
          </w:p>
        </w:tc>
      </w:tr>
    </w:tbl>
    <w:p w14:paraId="54769630" w14:textId="77777777" w:rsidR="00870FBC" w:rsidRDefault="00870FBC" w:rsidP="00870FBC">
      <w:r w:rsidRPr="002B573F">
        <w:rPr>
          <w:i/>
          <w:iCs/>
          <w:color w:val="B0B0B0" w:themeColor="background2" w:themeShade="BF"/>
        </w:rPr>
        <w:t>Write your local stakeholder communications here</w:t>
      </w:r>
    </w:p>
    <w:p w14:paraId="646C9364" w14:textId="77777777" w:rsidR="00870FBC" w:rsidRDefault="00870FBC" w:rsidP="00870FBC">
      <w:pPr>
        <w:rPr>
          <w:rFonts w:eastAsiaTheme="majorEastAsia" w:cstheme="majorBidi"/>
          <w:bCs/>
          <w:color w:val="000000" w:themeColor="text1"/>
          <w:sz w:val="32"/>
          <w:szCs w:val="35"/>
        </w:rPr>
      </w:pPr>
      <w:bookmarkStart w:id="14" w:name="_Toc219470091"/>
      <w:r>
        <w:rPr>
          <w:b/>
          <w:bCs/>
        </w:rPr>
        <w:br w:type="page"/>
      </w:r>
    </w:p>
    <w:p w14:paraId="345F4902" w14:textId="77777777" w:rsidR="00870FBC" w:rsidRDefault="00870FBC" w:rsidP="00870FBC">
      <w:pPr>
        <w:pStyle w:val="Heading3"/>
        <w:rPr>
          <w:b w:val="0"/>
          <w:bCs/>
        </w:rPr>
        <w:sectPr w:rsidR="00870FBC" w:rsidSect="009F189B">
          <w:headerReference w:type="default" r:id="rId84"/>
          <w:footerReference w:type="default" r:id="rId85"/>
          <w:headerReference w:type="first" r:id="rId86"/>
          <w:footerReference w:type="first" r:id="rId87"/>
          <w:type w:val="continuous"/>
          <w:pgSz w:w="11901" w:h="16817"/>
          <w:pgMar w:top="1134" w:right="1134" w:bottom="1134" w:left="1134" w:header="567" w:footer="461" w:gutter="0"/>
          <w:cols w:space="708"/>
          <w:titlePg/>
          <w:docGrid w:linePitch="360"/>
        </w:sectPr>
      </w:pPr>
    </w:p>
    <w:p w14:paraId="468097DC" w14:textId="138B8E55" w:rsidR="00870FBC" w:rsidRPr="00FF38C3" w:rsidRDefault="00870FBC" w:rsidP="00404EA9">
      <w:pPr>
        <w:pStyle w:val="AppendixHeading2"/>
        <w:spacing w:before="0" w:after="240"/>
        <w:rPr>
          <w:b/>
        </w:rPr>
      </w:pPr>
      <w:bookmarkStart w:id="15" w:name="_Toc232069514"/>
      <w:bookmarkStart w:id="16" w:name="_Toc233448976"/>
      <w:bookmarkStart w:id="17" w:name="_Ref233454300"/>
      <w:r>
        <w:lastRenderedPageBreak/>
        <w:t>Activity 2a</w:t>
      </w:r>
      <w:r w:rsidRPr="00FF38C3">
        <w:t xml:space="preserve">: </w:t>
      </w:r>
      <w:r w:rsidR="006D0121">
        <w:t>Stakeholder Mapping</w:t>
      </w:r>
      <w:r w:rsidRPr="00FF38C3">
        <w:t xml:space="preserve"> </w:t>
      </w:r>
      <w:r>
        <w:t>(TRIP)</w:t>
      </w:r>
      <w:bookmarkEnd w:id="15"/>
      <w:bookmarkEnd w:id="16"/>
      <w:bookmarkEnd w:id="17"/>
    </w:p>
    <w:tbl>
      <w:tblPr>
        <w:tblStyle w:val="TableGrid"/>
        <w:tblW w:w="14601" w:type="dxa"/>
        <w:tblInd w:w="-5" w:type="dxa"/>
        <w:tblLayout w:type="fixed"/>
        <w:tblLook w:val="04A0" w:firstRow="1" w:lastRow="0" w:firstColumn="1" w:lastColumn="0" w:noHBand="0" w:noVBand="1"/>
      </w:tblPr>
      <w:tblGrid>
        <w:gridCol w:w="3544"/>
        <w:gridCol w:w="2211"/>
        <w:gridCol w:w="2211"/>
        <w:gridCol w:w="2212"/>
        <w:gridCol w:w="2211"/>
        <w:gridCol w:w="2212"/>
      </w:tblGrid>
      <w:tr w:rsidR="00870FBC" w:rsidRPr="007D3B3C" w14:paraId="3BD83865" w14:textId="77777777" w:rsidTr="00304598">
        <w:trPr>
          <w:cnfStyle w:val="100000000000" w:firstRow="1" w:lastRow="0" w:firstColumn="0" w:lastColumn="0" w:oddVBand="0" w:evenVBand="0" w:oddHBand="0" w:evenHBand="0" w:firstRowFirstColumn="0" w:firstRowLastColumn="0" w:lastRowFirstColumn="0" w:lastRowLastColumn="0"/>
        </w:trPr>
        <w:tc>
          <w:tcPr>
            <w:tcW w:w="3544" w:type="dxa"/>
            <w:shd w:val="clear" w:color="auto" w:fill="F2F2F2" w:themeFill="background1" w:themeFillShade="F2"/>
          </w:tcPr>
          <w:p w14:paraId="4E4EAD5C" w14:textId="77777777" w:rsidR="00870FBC" w:rsidRPr="004A003B" w:rsidRDefault="00870FBC" w:rsidP="00304598">
            <w:pPr>
              <w:rPr>
                <w:b/>
                <w:bCs/>
                <w:color w:val="002060"/>
              </w:rPr>
            </w:pPr>
            <w:r w:rsidRPr="004A003B">
              <w:rPr>
                <w:b/>
                <w:bCs/>
                <w:color w:val="002060"/>
              </w:rPr>
              <w:t>Stakeholder</w:t>
            </w:r>
          </w:p>
        </w:tc>
        <w:tc>
          <w:tcPr>
            <w:tcW w:w="2211" w:type="dxa"/>
            <w:shd w:val="clear" w:color="auto" w:fill="F2F2F2" w:themeFill="background1" w:themeFillShade="F2"/>
          </w:tcPr>
          <w:p w14:paraId="3B5D857A" w14:textId="77777777" w:rsidR="00870FBC" w:rsidRPr="004A003B" w:rsidRDefault="00870FBC" w:rsidP="00304598">
            <w:pPr>
              <w:jc w:val="center"/>
              <w:rPr>
                <w:b/>
                <w:bCs/>
                <w:color w:val="002060"/>
              </w:rPr>
            </w:pPr>
            <w:r w:rsidRPr="004A003B">
              <w:rPr>
                <w:b/>
                <w:bCs/>
                <w:color w:val="002060"/>
              </w:rPr>
              <w:t>1</w:t>
            </w:r>
          </w:p>
        </w:tc>
        <w:tc>
          <w:tcPr>
            <w:tcW w:w="2211" w:type="dxa"/>
            <w:shd w:val="clear" w:color="auto" w:fill="F2F2F2" w:themeFill="background1" w:themeFillShade="F2"/>
          </w:tcPr>
          <w:p w14:paraId="0DD6781C" w14:textId="77777777" w:rsidR="00870FBC" w:rsidRPr="004A003B" w:rsidRDefault="00870FBC" w:rsidP="00304598">
            <w:pPr>
              <w:jc w:val="center"/>
              <w:rPr>
                <w:b/>
                <w:bCs/>
                <w:color w:val="002060"/>
              </w:rPr>
            </w:pPr>
            <w:r w:rsidRPr="004A003B">
              <w:rPr>
                <w:b/>
                <w:bCs/>
                <w:color w:val="002060"/>
              </w:rPr>
              <w:t>2</w:t>
            </w:r>
          </w:p>
        </w:tc>
        <w:tc>
          <w:tcPr>
            <w:tcW w:w="2212" w:type="dxa"/>
            <w:shd w:val="clear" w:color="auto" w:fill="F2F2F2" w:themeFill="background1" w:themeFillShade="F2"/>
          </w:tcPr>
          <w:p w14:paraId="77CA7507" w14:textId="77777777" w:rsidR="00870FBC" w:rsidRPr="004A003B" w:rsidRDefault="00870FBC" w:rsidP="00304598">
            <w:pPr>
              <w:jc w:val="center"/>
              <w:rPr>
                <w:b/>
                <w:bCs/>
                <w:color w:val="002060"/>
              </w:rPr>
            </w:pPr>
            <w:r w:rsidRPr="004A003B">
              <w:rPr>
                <w:b/>
                <w:bCs/>
                <w:color w:val="002060"/>
              </w:rPr>
              <w:t>3</w:t>
            </w:r>
          </w:p>
        </w:tc>
        <w:tc>
          <w:tcPr>
            <w:tcW w:w="2211" w:type="dxa"/>
            <w:shd w:val="clear" w:color="auto" w:fill="F2F2F2" w:themeFill="background1" w:themeFillShade="F2"/>
          </w:tcPr>
          <w:p w14:paraId="2CF889DA" w14:textId="77777777" w:rsidR="00870FBC" w:rsidRPr="004A003B" w:rsidRDefault="00870FBC" w:rsidP="00304598">
            <w:pPr>
              <w:jc w:val="center"/>
              <w:rPr>
                <w:b/>
                <w:bCs/>
                <w:color w:val="002060"/>
              </w:rPr>
            </w:pPr>
            <w:r w:rsidRPr="004A003B">
              <w:rPr>
                <w:b/>
                <w:bCs/>
                <w:color w:val="002060"/>
              </w:rPr>
              <w:t>4</w:t>
            </w:r>
          </w:p>
        </w:tc>
        <w:tc>
          <w:tcPr>
            <w:tcW w:w="2212" w:type="dxa"/>
            <w:shd w:val="clear" w:color="auto" w:fill="F2F2F2" w:themeFill="background1" w:themeFillShade="F2"/>
          </w:tcPr>
          <w:p w14:paraId="55CD30DC" w14:textId="77777777" w:rsidR="00870FBC" w:rsidRPr="004A003B" w:rsidRDefault="00870FBC" w:rsidP="00304598">
            <w:pPr>
              <w:jc w:val="center"/>
              <w:rPr>
                <w:b/>
                <w:bCs/>
                <w:color w:val="002060"/>
              </w:rPr>
            </w:pPr>
            <w:r w:rsidRPr="004A003B">
              <w:rPr>
                <w:b/>
                <w:bCs/>
                <w:color w:val="002060"/>
              </w:rPr>
              <w:t>5</w:t>
            </w:r>
          </w:p>
        </w:tc>
      </w:tr>
      <w:tr w:rsidR="00870FBC" w:rsidRPr="007D3B3C" w14:paraId="626AEFA9" w14:textId="77777777" w:rsidTr="00304598">
        <w:tc>
          <w:tcPr>
            <w:tcW w:w="3544" w:type="dxa"/>
            <w:shd w:val="clear" w:color="auto" w:fill="E0EBF6" w:themeFill="accent2" w:themeFillTint="33"/>
            <w:vAlign w:val="center"/>
          </w:tcPr>
          <w:p w14:paraId="70F857AD" w14:textId="77777777" w:rsidR="00870FBC" w:rsidRPr="004A003B" w:rsidRDefault="00870FBC" w:rsidP="00304598">
            <w:pPr>
              <w:rPr>
                <w:b/>
                <w:bCs/>
                <w:color w:val="002060"/>
              </w:rPr>
            </w:pPr>
            <w:r w:rsidRPr="004A003B">
              <w:rPr>
                <w:b/>
                <w:bCs/>
                <w:color w:val="002060"/>
              </w:rPr>
              <w:t>Name</w:t>
            </w:r>
          </w:p>
          <w:p w14:paraId="024871A7" w14:textId="77777777" w:rsidR="00870FBC" w:rsidRPr="004A003B" w:rsidRDefault="00870FBC" w:rsidP="00304598">
            <w:pPr>
              <w:pStyle w:val="NoteHeading"/>
              <w:rPr>
                <w:color w:val="002060"/>
              </w:rPr>
            </w:pPr>
            <w:r w:rsidRPr="004A003B">
              <w:rPr>
                <w:color w:val="002060"/>
              </w:rPr>
              <w:t>Individual/Group</w:t>
            </w:r>
          </w:p>
        </w:tc>
        <w:tc>
          <w:tcPr>
            <w:tcW w:w="2211" w:type="dxa"/>
          </w:tcPr>
          <w:p w14:paraId="303CB310" w14:textId="77777777" w:rsidR="00870FBC" w:rsidRPr="004A003B" w:rsidRDefault="00870FBC" w:rsidP="00304598">
            <w:pPr>
              <w:rPr>
                <w:color w:val="002060"/>
              </w:rPr>
            </w:pPr>
          </w:p>
          <w:p w14:paraId="23AE4AC7" w14:textId="77777777" w:rsidR="00870FBC" w:rsidRPr="004A003B" w:rsidRDefault="00870FBC" w:rsidP="00304598">
            <w:pPr>
              <w:rPr>
                <w:color w:val="002060"/>
              </w:rPr>
            </w:pPr>
          </w:p>
          <w:p w14:paraId="7077763A" w14:textId="77777777" w:rsidR="00870FBC" w:rsidRPr="004A003B" w:rsidRDefault="00870FBC" w:rsidP="00304598">
            <w:pPr>
              <w:rPr>
                <w:color w:val="002060"/>
              </w:rPr>
            </w:pPr>
          </w:p>
          <w:p w14:paraId="31FF8948" w14:textId="77777777" w:rsidR="00870FBC" w:rsidRPr="004A003B" w:rsidRDefault="00870FBC" w:rsidP="00304598">
            <w:pPr>
              <w:rPr>
                <w:color w:val="002060"/>
              </w:rPr>
            </w:pPr>
          </w:p>
        </w:tc>
        <w:tc>
          <w:tcPr>
            <w:tcW w:w="2211" w:type="dxa"/>
          </w:tcPr>
          <w:p w14:paraId="33424C86" w14:textId="77777777" w:rsidR="00870FBC" w:rsidRPr="004A003B" w:rsidRDefault="00870FBC" w:rsidP="00304598">
            <w:pPr>
              <w:rPr>
                <w:color w:val="002060"/>
              </w:rPr>
            </w:pPr>
          </w:p>
        </w:tc>
        <w:tc>
          <w:tcPr>
            <w:tcW w:w="2212" w:type="dxa"/>
          </w:tcPr>
          <w:p w14:paraId="117E8175" w14:textId="77777777" w:rsidR="00870FBC" w:rsidRPr="004A003B" w:rsidRDefault="00870FBC" w:rsidP="00304598">
            <w:pPr>
              <w:rPr>
                <w:color w:val="002060"/>
              </w:rPr>
            </w:pPr>
          </w:p>
        </w:tc>
        <w:tc>
          <w:tcPr>
            <w:tcW w:w="2211" w:type="dxa"/>
          </w:tcPr>
          <w:p w14:paraId="3D3911A3" w14:textId="77777777" w:rsidR="00870FBC" w:rsidRPr="004A003B" w:rsidRDefault="00870FBC" w:rsidP="00304598">
            <w:pPr>
              <w:rPr>
                <w:color w:val="002060"/>
              </w:rPr>
            </w:pPr>
          </w:p>
        </w:tc>
        <w:tc>
          <w:tcPr>
            <w:tcW w:w="2212" w:type="dxa"/>
          </w:tcPr>
          <w:p w14:paraId="51667387" w14:textId="77777777" w:rsidR="00870FBC" w:rsidRPr="004A003B" w:rsidRDefault="00870FBC" w:rsidP="00304598">
            <w:pPr>
              <w:rPr>
                <w:color w:val="002060"/>
              </w:rPr>
            </w:pPr>
          </w:p>
        </w:tc>
      </w:tr>
      <w:tr w:rsidR="00870FBC" w:rsidRPr="007D3B3C" w14:paraId="04A634A3" w14:textId="77777777" w:rsidTr="00304598">
        <w:tc>
          <w:tcPr>
            <w:tcW w:w="3544" w:type="dxa"/>
            <w:shd w:val="clear" w:color="auto" w:fill="E0EBF6" w:themeFill="accent2" w:themeFillTint="33"/>
            <w:vAlign w:val="center"/>
          </w:tcPr>
          <w:p w14:paraId="3B791CA2" w14:textId="77777777" w:rsidR="00870FBC" w:rsidRPr="004A003B" w:rsidRDefault="00870FBC" w:rsidP="00304598">
            <w:pPr>
              <w:rPr>
                <w:b/>
                <w:bCs/>
                <w:color w:val="002060"/>
              </w:rPr>
            </w:pPr>
            <w:r w:rsidRPr="004A003B">
              <w:rPr>
                <w:b/>
                <w:bCs/>
                <w:color w:val="002060"/>
              </w:rPr>
              <w:t>Organisation</w:t>
            </w:r>
          </w:p>
        </w:tc>
        <w:tc>
          <w:tcPr>
            <w:tcW w:w="2211" w:type="dxa"/>
          </w:tcPr>
          <w:p w14:paraId="304C3E75" w14:textId="77777777" w:rsidR="00870FBC" w:rsidRPr="004A003B" w:rsidRDefault="00870FBC" w:rsidP="00304598">
            <w:pPr>
              <w:rPr>
                <w:color w:val="002060"/>
              </w:rPr>
            </w:pPr>
          </w:p>
          <w:p w14:paraId="7804CC8B" w14:textId="77777777" w:rsidR="00870FBC" w:rsidRPr="004A003B" w:rsidRDefault="00870FBC" w:rsidP="00304598">
            <w:pPr>
              <w:rPr>
                <w:color w:val="002060"/>
              </w:rPr>
            </w:pPr>
          </w:p>
          <w:p w14:paraId="6B27D99E" w14:textId="77777777" w:rsidR="00870FBC" w:rsidRPr="004A003B" w:rsidRDefault="00870FBC" w:rsidP="00304598">
            <w:pPr>
              <w:rPr>
                <w:color w:val="002060"/>
              </w:rPr>
            </w:pPr>
          </w:p>
          <w:p w14:paraId="72D47C9B" w14:textId="77777777" w:rsidR="00870FBC" w:rsidRPr="004A003B" w:rsidRDefault="00870FBC" w:rsidP="00304598">
            <w:pPr>
              <w:rPr>
                <w:color w:val="002060"/>
              </w:rPr>
            </w:pPr>
          </w:p>
        </w:tc>
        <w:tc>
          <w:tcPr>
            <w:tcW w:w="2211" w:type="dxa"/>
          </w:tcPr>
          <w:p w14:paraId="5CBD2A09" w14:textId="77777777" w:rsidR="00870FBC" w:rsidRPr="004A003B" w:rsidRDefault="00870FBC" w:rsidP="00304598">
            <w:pPr>
              <w:rPr>
                <w:color w:val="002060"/>
              </w:rPr>
            </w:pPr>
          </w:p>
        </w:tc>
        <w:tc>
          <w:tcPr>
            <w:tcW w:w="2212" w:type="dxa"/>
          </w:tcPr>
          <w:p w14:paraId="6002927B" w14:textId="77777777" w:rsidR="00870FBC" w:rsidRPr="004A003B" w:rsidRDefault="00870FBC" w:rsidP="00304598">
            <w:pPr>
              <w:rPr>
                <w:color w:val="002060"/>
              </w:rPr>
            </w:pPr>
          </w:p>
        </w:tc>
        <w:tc>
          <w:tcPr>
            <w:tcW w:w="2211" w:type="dxa"/>
          </w:tcPr>
          <w:p w14:paraId="5DBA5226" w14:textId="77777777" w:rsidR="00870FBC" w:rsidRPr="004A003B" w:rsidRDefault="00870FBC" w:rsidP="00304598">
            <w:pPr>
              <w:rPr>
                <w:color w:val="002060"/>
              </w:rPr>
            </w:pPr>
          </w:p>
        </w:tc>
        <w:tc>
          <w:tcPr>
            <w:tcW w:w="2212" w:type="dxa"/>
          </w:tcPr>
          <w:p w14:paraId="4FEE50FF" w14:textId="77777777" w:rsidR="00870FBC" w:rsidRPr="004A003B" w:rsidRDefault="00870FBC" w:rsidP="00304598">
            <w:pPr>
              <w:rPr>
                <w:color w:val="002060"/>
              </w:rPr>
            </w:pPr>
          </w:p>
        </w:tc>
      </w:tr>
      <w:tr w:rsidR="00870FBC" w:rsidRPr="007D3B3C" w14:paraId="2BEAE83D" w14:textId="77777777" w:rsidTr="00304598">
        <w:tc>
          <w:tcPr>
            <w:tcW w:w="3544" w:type="dxa"/>
            <w:shd w:val="clear" w:color="auto" w:fill="E0EBF6" w:themeFill="accent2" w:themeFillTint="33"/>
            <w:vAlign w:val="center"/>
          </w:tcPr>
          <w:p w14:paraId="773DF733" w14:textId="77777777" w:rsidR="00870FBC" w:rsidRPr="004A003B" w:rsidRDefault="00870FBC" w:rsidP="00304598">
            <w:pPr>
              <w:rPr>
                <w:b/>
                <w:bCs/>
                <w:color w:val="002060"/>
              </w:rPr>
            </w:pPr>
            <w:r w:rsidRPr="004A003B">
              <w:rPr>
                <w:b/>
                <w:bCs/>
                <w:color w:val="002060"/>
              </w:rPr>
              <w:t>Perspectives &amp; Objectives</w:t>
            </w:r>
          </w:p>
          <w:p w14:paraId="1F416341" w14:textId="77777777" w:rsidR="00870FBC" w:rsidRPr="004A003B" w:rsidRDefault="00870FBC" w:rsidP="00304598">
            <w:pPr>
              <w:pStyle w:val="NoteHeading"/>
              <w:rPr>
                <w:color w:val="002060"/>
              </w:rPr>
            </w:pPr>
            <w:r w:rsidRPr="004A003B">
              <w:rPr>
                <w:color w:val="002060"/>
              </w:rPr>
              <w:t>What is important to them relevant to your project?</w:t>
            </w:r>
          </w:p>
        </w:tc>
        <w:tc>
          <w:tcPr>
            <w:tcW w:w="2211" w:type="dxa"/>
          </w:tcPr>
          <w:p w14:paraId="2A897487" w14:textId="77777777" w:rsidR="00870FBC" w:rsidRPr="004A003B" w:rsidRDefault="00870FBC" w:rsidP="00304598">
            <w:pPr>
              <w:rPr>
                <w:color w:val="002060"/>
              </w:rPr>
            </w:pPr>
          </w:p>
          <w:p w14:paraId="7648368E" w14:textId="77777777" w:rsidR="00870FBC" w:rsidRPr="004A003B" w:rsidRDefault="00870FBC" w:rsidP="00304598">
            <w:pPr>
              <w:rPr>
                <w:color w:val="002060"/>
              </w:rPr>
            </w:pPr>
          </w:p>
          <w:p w14:paraId="4B61EBC8" w14:textId="77777777" w:rsidR="00870FBC" w:rsidRPr="004A003B" w:rsidRDefault="00870FBC" w:rsidP="00304598">
            <w:pPr>
              <w:rPr>
                <w:color w:val="002060"/>
              </w:rPr>
            </w:pPr>
          </w:p>
          <w:p w14:paraId="069F3DCA" w14:textId="77777777" w:rsidR="00870FBC" w:rsidRPr="004A003B" w:rsidRDefault="00870FBC" w:rsidP="00304598">
            <w:pPr>
              <w:rPr>
                <w:color w:val="002060"/>
              </w:rPr>
            </w:pPr>
          </w:p>
        </w:tc>
        <w:tc>
          <w:tcPr>
            <w:tcW w:w="2211" w:type="dxa"/>
          </w:tcPr>
          <w:p w14:paraId="2612119A" w14:textId="77777777" w:rsidR="00870FBC" w:rsidRPr="004A003B" w:rsidRDefault="00870FBC" w:rsidP="00304598">
            <w:pPr>
              <w:rPr>
                <w:color w:val="002060"/>
              </w:rPr>
            </w:pPr>
          </w:p>
        </w:tc>
        <w:tc>
          <w:tcPr>
            <w:tcW w:w="2212" w:type="dxa"/>
          </w:tcPr>
          <w:p w14:paraId="1E3A02A9" w14:textId="77777777" w:rsidR="00870FBC" w:rsidRPr="004A003B" w:rsidRDefault="00870FBC" w:rsidP="00304598">
            <w:pPr>
              <w:rPr>
                <w:color w:val="002060"/>
              </w:rPr>
            </w:pPr>
          </w:p>
        </w:tc>
        <w:tc>
          <w:tcPr>
            <w:tcW w:w="2211" w:type="dxa"/>
          </w:tcPr>
          <w:p w14:paraId="3284CC56" w14:textId="77777777" w:rsidR="00870FBC" w:rsidRPr="004A003B" w:rsidRDefault="00870FBC" w:rsidP="00304598">
            <w:pPr>
              <w:rPr>
                <w:color w:val="002060"/>
              </w:rPr>
            </w:pPr>
          </w:p>
        </w:tc>
        <w:tc>
          <w:tcPr>
            <w:tcW w:w="2212" w:type="dxa"/>
          </w:tcPr>
          <w:p w14:paraId="2B9FC8E6" w14:textId="77777777" w:rsidR="00870FBC" w:rsidRPr="004A003B" w:rsidRDefault="00870FBC" w:rsidP="00304598">
            <w:pPr>
              <w:rPr>
                <w:color w:val="002060"/>
              </w:rPr>
            </w:pPr>
          </w:p>
        </w:tc>
      </w:tr>
      <w:tr w:rsidR="00870FBC" w:rsidRPr="007D3B3C" w14:paraId="7C6B2A91" w14:textId="77777777" w:rsidTr="00304598">
        <w:tc>
          <w:tcPr>
            <w:tcW w:w="3544" w:type="dxa"/>
            <w:shd w:val="clear" w:color="auto" w:fill="E0EBF6" w:themeFill="accent2" w:themeFillTint="33"/>
            <w:vAlign w:val="center"/>
          </w:tcPr>
          <w:p w14:paraId="6DDC26FA" w14:textId="77777777" w:rsidR="00870FBC" w:rsidRPr="004A003B" w:rsidRDefault="00870FBC" w:rsidP="00304598">
            <w:pPr>
              <w:rPr>
                <w:b/>
                <w:bCs/>
                <w:color w:val="002060"/>
              </w:rPr>
            </w:pPr>
            <w:r w:rsidRPr="004A003B">
              <w:rPr>
                <w:b/>
                <w:bCs/>
                <w:color w:val="002060"/>
              </w:rPr>
              <w:t>Role</w:t>
            </w:r>
          </w:p>
          <w:p w14:paraId="31D03537" w14:textId="77777777" w:rsidR="00870FBC" w:rsidRPr="004A003B" w:rsidRDefault="00870FBC" w:rsidP="00304598">
            <w:pPr>
              <w:pStyle w:val="NoteHeading"/>
              <w:rPr>
                <w:color w:val="002060"/>
              </w:rPr>
            </w:pPr>
            <w:r w:rsidRPr="004A003B">
              <w:rPr>
                <w:color w:val="002060"/>
              </w:rPr>
              <w:t>What role will they have in your project?</w:t>
            </w:r>
          </w:p>
        </w:tc>
        <w:tc>
          <w:tcPr>
            <w:tcW w:w="2211" w:type="dxa"/>
          </w:tcPr>
          <w:p w14:paraId="1B964424" w14:textId="77777777" w:rsidR="00870FBC" w:rsidRPr="004A003B" w:rsidRDefault="00870FBC" w:rsidP="00304598">
            <w:pPr>
              <w:rPr>
                <w:color w:val="002060"/>
              </w:rPr>
            </w:pPr>
          </w:p>
          <w:p w14:paraId="6EC0E5A7" w14:textId="77777777" w:rsidR="00870FBC" w:rsidRPr="004A003B" w:rsidRDefault="00870FBC" w:rsidP="00304598">
            <w:pPr>
              <w:rPr>
                <w:color w:val="002060"/>
              </w:rPr>
            </w:pPr>
          </w:p>
          <w:p w14:paraId="793729EE" w14:textId="77777777" w:rsidR="00870FBC" w:rsidRPr="004A003B" w:rsidRDefault="00870FBC" w:rsidP="00304598">
            <w:pPr>
              <w:rPr>
                <w:color w:val="002060"/>
              </w:rPr>
            </w:pPr>
          </w:p>
          <w:p w14:paraId="54508FD0" w14:textId="77777777" w:rsidR="00870FBC" w:rsidRPr="004A003B" w:rsidRDefault="00870FBC" w:rsidP="00304598">
            <w:pPr>
              <w:rPr>
                <w:color w:val="002060"/>
              </w:rPr>
            </w:pPr>
          </w:p>
        </w:tc>
        <w:tc>
          <w:tcPr>
            <w:tcW w:w="2211" w:type="dxa"/>
          </w:tcPr>
          <w:p w14:paraId="31A9FE3F" w14:textId="77777777" w:rsidR="00870FBC" w:rsidRPr="004A003B" w:rsidRDefault="00870FBC" w:rsidP="00304598">
            <w:pPr>
              <w:rPr>
                <w:color w:val="002060"/>
              </w:rPr>
            </w:pPr>
          </w:p>
        </w:tc>
        <w:tc>
          <w:tcPr>
            <w:tcW w:w="2212" w:type="dxa"/>
          </w:tcPr>
          <w:p w14:paraId="618B8F00" w14:textId="77777777" w:rsidR="00870FBC" w:rsidRPr="004A003B" w:rsidRDefault="00870FBC" w:rsidP="00304598">
            <w:pPr>
              <w:rPr>
                <w:color w:val="002060"/>
              </w:rPr>
            </w:pPr>
          </w:p>
        </w:tc>
        <w:tc>
          <w:tcPr>
            <w:tcW w:w="2211" w:type="dxa"/>
          </w:tcPr>
          <w:p w14:paraId="41F9E438" w14:textId="77777777" w:rsidR="00870FBC" w:rsidRPr="004A003B" w:rsidRDefault="00870FBC" w:rsidP="00304598">
            <w:pPr>
              <w:rPr>
                <w:color w:val="002060"/>
              </w:rPr>
            </w:pPr>
          </w:p>
        </w:tc>
        <w:tc>
          <w:tcPr>
            <w:tcW w:w="2212" w:type="dxa"/>
          </w:tcPr>
          <w:p w14:paraId="2AB4FD6E" w14:textId="77777777" w:rsidR="00870FBC" w:rsidRPr="004A003B" w:rsidRDefault="00870FBC" w:rsidP="00304598">
            <w:pPr>
              <w:rPr>
                <w:color w:val="002060"/>
              </w:rPr>
            </w:pPr>
          </w:p>
        </w:tc>
      </w:tr>
      <w:tr w:rsidR="00870FBC" w:rsidRPr="007D3B3C" w14:paraId="1EA6CA79" w14:textId="77777777" w:rsidTr="00304598">
        <w:tc>
          <w:tcPr>
            <w:tcW w:w="3544" w:type="dxa"/>
            <w:shd w:val="clear" w:color="auto" w:fill="E0EBF6" w:themeFill="accent2" w:themeFillTint="33"/>
            <w:vAlign w:val="center"/>
          </w:tcPr>
          <w:p w14:paraId="364CF310" w14:textId="77777777" w:rsidR="00870FBC" w:rsidRPr="004A003B" w:rsidRDefault="00870FBC" w:rsidP="00304598">
            <w:pPr>
              <w:rPr>
                <w:b/>
                <w:bCs/>
                <w:color w:val="002060"/>
              </w:rPr>
            </w:pPr>
            <w:r w:rsidRPr="004A003B">
              <w:rPr>
                <w:b/>
                <w:bCs/>
                <w:color w:val="002060"/>
              </w:rPr>
              <w:t>Support / Opposition</w:t>
            </w:r>
          </w:p>
          <w:p w14:paraId="4115865A" w14:textId="77777777" w:rsidR="00870FBC" w:rsidRPr="004A003B" w:rsidRDefault="00870FBC" w:rsidP="00304598">
            <w:pPr>
              <w:pStyle w:val="NoteHeading"/>
              <w:rPr>
                <w:color w:val="002060"/>
              </w:rPr>
            </w:pPr>
            <w:r w:rsidRPr="004A003B">
              <w:rPr>
                <w:color w:val="002060"/>
              </w:rPr>
              <w:t>Likely level of support for your project or how they could block your project</w:t>
            </w:r>
          </w:p>
        </w:tc>
        <w:tc>
          <w:tcPr>
            <w:tcW w:w="2211" w:type="dxa"/>
          </w:tcPr>
          <w:p w14:paraId="71D006DB" w14:textId="77777777" w:rsidR="00870FBC" w:rsidRPr="004A003B" w:rsidRDefault="00870FBC" w:rsidP="00304598">
            <w:pPr>
              <w:rPr>
                <w:color w:val="002060"/>
              </w:rPr>
            </w:pPr>
          </w:p>
          <w:p w14:paraId="54A3E96E" w14:textId="77777777" w:rsidR="00870FBC" w:rsidRPr="004A003B" w:rsidRDefault="00870FBC" w:rsidP="00304598">
            <w:pPr>
              <w:rPr>
                <w:color w:val="002060"/>
              </w:rPr>
            </w:pPr>
          </w:p>
          <w:p w14:paraId="2F3F1421" w14:textId="77777777" w:rsidR="00870FBC" w:rsidRPr="004A003B" w:rsidRDefault="00870FBC" w:rsidP="00304598">
            <w:pPr>
              <w:rPr>
                <w:color w:val="002060"/>
              </w:rPr>
            </w:pPr>
          </w:p>
          <w:p w14:paraId="21F3F06F" w14:textId="77777777" w:rsidR="00870FBC" w:rsidRPr="004A003B" w:rsidRDefault="00870FBC" w:rsidP="00304598">
            <w:pPr>
              <w:rPr>
                <w:color w:val="002060"/>
              </w:rPr>
            </w:pPr>
          </w:p>
        </w:tc>
        <w:tc>
          <w:tcPr>
            <w:tcW w:w="2211" w:type="dxa"/>
          </w:tcPr>
          <w:p w14:paraId="265B9FE0" w14:textId="77777777" w:rsidR="00870FBC" w:rsidRPr="004A003B" w:rsidRDefault="00870FBC" w:rsidP="00304598">
            <w:pPr>
              <w:rPr>
                <w:color w:val="002060"/>
              </w:rPr>
            </w:pPr>
          </w:p>
        </w:tc>
        <w:tc>
          <w:tcPr>
            <w:tcW w:w="2212" w:type="dxa"/>
          </w:tcPr>
          <w:p w14:paraId="24112E24" w14:textId="77777777" w:rsidR="00870FBC" w:rsidRPr="004A003B" w:rsidRDefault="00870FBC" w:rsidP="00304598">
            <w:pPr>
              <w:rPr>
                <w:color w:val="002060"/>
              </w:rPr>
            </w:pPr>
          </w:p>
        </w:tc>
        <w:tc>
          <w:tcPr>
            <w:tcW w:w="2211" w:type="dxa"/>
          </w:tcPr>
          <w:p w14:paraId="4223E5C8" w14:textId="77777777" w:rsidR="00870FBC" w:rsidRPr="004A003B" w:rsidRDefault="00870FBC" w:rsidP="00304598">
            <w:pPr>
              <w:rPr>
                <w:color w:val="002060"/>
              </w:rPr>
            </w:pPr>
          </w:p>
        </w:tc>
        <w:tc>
          <w:tcPr>
            <w:tcW w:w="2212" w:type="dxa"/>
          </w:tcPr>
          <w:p w14:paraId="7633072A" w14:textId="77777777" w:rsidR="00870FBC" w:rsidRPr="004A003B" w:rsidRDefault="00870FBC" w:rsidP="00304598">
            <w:pPr>
              <w:rPr>
                <w:color w:val="002060"/>
              </w:rPr>
            </w:pPr>
          </w:p>
        </w:tc>
      </w:tr>
      <w:tr w:rsidR="00870FBC" w:rsidRPr="007D3B3C" w14:paraId="5899C1B0" w14:textId="77777777" w:rsidTr="00304598">
        <w:tc>
          <w:tcPr>
            <w:tcW w:w="3544" w:type="dxa"/>
            <w:shd w:val="clear" w:color="auto" w:fill="E0EBF6" w:themeFill="accent2" w:themeFillTint="33"/>
            <w:vAlign w:val="center"/>
          </w:tcPr>
          <w:p w14:paraId="7FB2534D" w14:textId="77777777" w:rsidR="00870FBC" w:rsidRPr="004A003B" w:rsidRDefault="00870FBC" w:rsidP="00304598">
            <w:pPr>
              <w:rPr>
                <w:b/>
                <w:bCs/>
                <w:color w:val="002060"/>
              </w:rPr>
            </w:pPr>
            <w:r w:rsidRPr="004A003B">
              <w:rPr>
                <w:b/>
                <w:bCs/>
                <w:color w:val="002060"/>
              </w:rPr>
              <w:t>Level of engagement</w:t>
            </w:r>
          </w:p>
          <w:p w14:paraId="7732BEE2" w14:textId="77777777" w:rsidR="00870FBC" w:rsidRPr="004A003B" w:rsidRDefault="00870FBC" w:rsidP="00304598">
            <w:pPr>
              <w:pStyle w:val="NoteHeading"/>
              <w:rPr>
                <w:color w:val="002060"/>
              </w:rPr>
            </w:pPr>
            <w:r w:rsidRPr="004A003B">
              <w:rPr>
                <w:color w:val="002060"/>
              </w:rPr>
              <w:t>Low/Medium/High</w:t>
            </w:r>
          </w:p>
        </w:tc>
        <w:tc>
          <w:tcPr>
            <w:tcW w:w="2211" w:type="dxa"/>
          </w:tcPr>
          <w:p w14:paraId="70D1E55A" w14:textId="77777777" w:rsidR="00870FBC" w:rsidRPr="004A003B" w:rsidRDefault="00870FBC" w:rsidP="00304598">
            <w:pPr>
              <w:rPr>
                <w:color w:val="002060"/>
              </w:rPr>
            </w:pPr>
          </w:p>
          <w:p w14:paraId="3F589446" w14:textId="77777777" w:rsidR="00870FBC" w:rsidRPr="004A003B" w:rsidRDefault="00870FBC" w:rsidP="00304598">
            <w:pPr>
              <w:rPr>
                <w:color w:val="002060"/>
              </w:rPr>
            </w:pPr>
          </w:p>
          <w:p w14:paraId="443D0E88" w14:textId="77777777" w:rsidR="00870FBC" w:rsidRPr="004A003B" w:rsidRDefault="00870FBC" w:rsidP="00304598">
            <w:pPr>
              <w:rPr>
                <w:color w:val="002060"/>
              </w:rPr>
            </w:pPr>
          </w:p>
          <w:p w14:paraId="75634DB9" w14:textId="77777777" w:rsidR="00870FBC" w:rsidRPr="004A003B" w:rsidRDefault="00870FBC" w:rsidP="00304598">
            <w:pPr>
              <w:rPr>
                <w:color w:val="002060"/>
              </w:rPr>
            </w:pPr>
          </w:p>
        </w:tc>
        <w:tc>
          <w:tcPr>
            <w:tcW w:w="2211" w:type="dxa"/>
          </w:tcPr>
          <w:p w14:paraId="7DA995A2" w14:textId="77777777" w:rsidR="00870FBC" w:rsidRPr="004A003B" w:rsidRDefault="00870FBC" w:rsidP="00304598">
            <w:pPr>
              <w:rPr>
                <w:color w:val="002060"/>
              </w:rPr>
            </w:pPr>
          </w:p>
        </w:tc>
        <w:tc>
          <w:tcPr>
            <w:tcW w:w="2212" w:type="dxa"/>
          </w:tcPr>
          <w:p w14:paraId="6DDE698D" w14:textId="77777777" w:rsidR="00870FBC" w:rsidRPr="004A003B" w:rsidRDefault="00870FBC" w:rsidP="00304598">
            <w:pPr>
              <w:rPr>
                <w:color w:val="002060"/>
              </w:rPr>
            </w:pPr>
          </w:p>
        </w:tc>
        <w:tc>
          <w:tcPr>
            <w:tcW w:w="2211" w:type="dxa"/>
          </w:tcPr>
          <w:p w14:paraId="08843040" w14:textId="77777777" w:rsidR="00870FBC" w:rsidRPr="004A003B" w:rsidRDefault="00870FBC" w:rsidP="00304598">
            <w:pPr>
              <w:rPr>
                <w:color w:val="002060"/>
              </w:rPr>
            </w:pPr>
          </w:p>
        </w:tc>
        <w:tc>
          <w:tcPr>
            <w:tcW w:w="2212" w:type="dxa"/>
          </w:tcPr>
          <w:p w14:paraId="523BBBA0" w14:textId="77777777" w:rsidR="00870FBC" w:rsidRPr="004A003B" w:rsidRDefault="00870FBC" w:rsidP="00304598">
            <w:pPr>
              <w:rPr>
                <w:color w:val="002060"/>
              </w:rPr>
            </w:pPr>
          </w:p>
        </w:tc>
      </w:tr>
      <w:tr w:rsidR="00870FBC" w:rsidRPr="007D3B3C" w14:paraId="6A071F9A" w14:textId="77777777" w:rsidTr="00304598">
        <w:tc>
          <w:tcPr>
            <w:tcW w:w="3544" w:type="dxa"/>
            <w:shd w:val="clear" w:color="auto" w:fill="E0EBF6" w:themeFill="accent2" w:themeFillTint="33"/>
            <w:vAlign w:val="center"/>
          </w:tcPr>
          <w:p w14:paraId="1DA8719A" w14:textId="77777777" w:rsidR="00870FBC" w:rsidRPr="004A003B" w:rsidRDefault="00870FBC" w:rsidP="00304598">
            <w:pPr>
              <w:rPr>
                <w:b/>
                <w:bCs/>
                <w:color w:val="002060"/>
              </w:rPr>
            </w:pPr>
            <w:r w:rsidRPr="004A003B">
              <w:rPr>
                <w:b/>
                <w:bCs/>
                <w:color w:val="002060"/>
              </w:rPr>
              <w:t>Methods of engagement</w:t>
            </w:r>
          </w:p>
          <w:p w14:paraId="621AF3AA" w14:textId="77777777" w:rsidR="00870FBC" w:rsidRPr="004A003B" w:rsidRDefault="00870FBC" w:rsidP="00304598">
            <w:pPr>
              <w:pStyle w:val="NoteHeading"/>
              <w:rPr>
                <w:color w:val="002060"/>
              </w:rPr>
            </w:pPr>
            <w:r w:rsidRPr="004A003B">
              <w:rPr>
                <w:color w:val="002060"/>
              </w:rPr>
              <w:t>Strategies you could use to engage them</w:t>
            </w:r>
          </w:p>
        </w:tc>
        <w:tc>
          <w:tcPr>
            <w:tcW w:w="2211" w:type="dxa"/>
          </w:tcPr>
          <w:p w14:paraId="3F02AEFA" w14:textId="77777777" w:rsidR="00870FBC" w:rsidRPr="004A003B" w:rsidRDefault="00870FBC" w:rsidP="00304598">
            <w:pPr>
              <w:rPr>
                <w:color w:val="002060"/>
              </w:rPr>
            </w:pPr>
          </w:p>
          <w:p w14:paraId="64FF8E13" w14:textId="77777777" w:rsidR="00870FBC" w:rsidRPr="004A003B" w:rsidRDefault="00870FBC" w:rsidP="00304598">
            <w:pPr>
              <w:rPr>
                <w:color w:val="002060"/>
              </w:rPr>
            </w:pPr>
          </w:p>
          <w:p w14:paraId="3AFA6644" w14:textId="77777777" w:rsidR="00870FBC" w:rsidRPr="004A003B" w:rsidRDefault="00870FBC" w:rsidP="00304598">
            <w:pPr>
              <w:rPr>
                <w:color w:val="002060"/>
              </w:rPr>
            </w:pPr>
          </w:p>
          <w:p w14:paraId="3331FFBE" w14:textId="77777777" w:rsidR="00870FBC" w:rsidRPr="004A003B" w:rsidRDefault="00870FBC" w:rsidP="00304598">
            <w:pPr>
              <w:rPr>
                <w:color w:val="002060"/>
              </w:rPr>
            </w:pPr>
          </w:p>
        </w:tc>
        <w:tc>
          <w:tcPr>
            <w:tcW w:w="2211" w:type="dxa"/>
          </w:tcPr>
          <w:p w14:paraId="202CE8FA" w14:textId="77777777" w:rsidR="00870FBC" w:rsidRPr="004A003B" w:rsidRDefault="00870FBC" w:rsidP="00304598">
            <w:pPr>
              <w:rPr>
                <w:color w:val="002060"/>
              </w:rPr>
            </w:pPr>
          </w:p>
        </w:tc>
        <w:tc>
          <w:tcPr>
            <w:tcW w:w="2212" w:type="dxa"/>
          </w:tcPr>
          <w:p w14:paraId="75F28733" w14:textId="77777777" w:rsidR="00870FBC" w:rsidRPr="004A003B" w:rsidRDefault="00870FBC" w:rsidP="00304598">
            <w:pPr>
              <w:rPr>
                <w:color w:val="002060"/>
              </w:rPr>
            </w:pPr>
          </w:p>
        </w:tc>
        <w:tc>
          <w:tcPr>
            <w:tcW w:w="2211" w:type="dxa"/>
          </w:tcPr>
          <w:p w14:paraId="74399B32" w14:textId="77777777" w:rsidR="00870FBC" w:rsidRPr="004A003B" w:rsidRDefault="00870FBC" w:rsidP="00304598">
            <w:pPr>
              <w:rPr>
                <w:color w:val="002060"/>
              </w:rPr>
            </w:pPr>
          </w:p>
        </w:tc>
        <w:tc>
          <w:tcPr>
            <w:tcW w:w="2212" w:type="dxa"/>
          </w:tcPr>
          <w:p w14:paraId="6103CE1D" w14:textId="77777777" w:rsidR="00870FBC" w:rsidRPr="004A003B" w:rsidRDefault="00870FBC" w:rsidP="00304598">
            <w:pPr>
              <w:rPr>
                <w:color w:val="002060"/>
              </w:rPr>
            </w:pPr>
          </w:p>
        </w:tc>
      </w:tr>
    </w:tbl>
    <w:p w14:paraId="2E543475" w14:textId="77777777" w:rsidR="00870FBC" w:rsidRDefault="00870FBC" w:rsidP="00870FBC"/>
    <w:p w14:paraId="6F6D3A5A" w14:textId="77777777" w:rsidR="00870FBC" w:rsidRDefault="00870FBC" w:rsidP="00870FBC">
      <w:pPr>
        <w:pStyle w:val="Heading3"/>
        <w:rPr>
          <w:b w:val="0"/>
          <w:bCs/>
        </w:rPr>
        <w:sectPr w:rsidR="00870FBC" w:rsidSect="00870FBC">
          <w:pgSz w:w="16817" w:h="11901" w:orient="landscape"/>
          <w:pgMar w:top="1134" w:right="1134" w:bottom="1134" w:left="1134" w:header="567" w:footer="567" w:gutter="0"/>
          <w:cols w:space="708"/>
          <w:docGrid w:linePitch="360"/>
        </w:sectPr>
      </w:pPr>
    </w:p>
    <w:p w14:paraId="4C648455" w14:textId="332D9C5B" w:rsidR="00870FBC" w:rsidRPr="00FF38C3" w:rsidRDefault="00870FBC" w:rsidP="003D0227">
      <w:pPr>
        <w:pStyle w:val="AppendixHeading2"/>
        <w:rPr>
          <w:b/>
        </w:rPr>
      </w:pPr>
      <w:bookmarkStart w:id="18" w:name="_Toc232069515"/>
      <w:bookmarkStart w:id="19" w:name="_Toc233448977"/>
      <w:bookmarkStart w:id="20" w:name="_Ref233454361"/>
      <w:r>
        <w:lastRenderedPageBreak/>
        <w:t>Activity 2b</w:t>
      </w:r>
      <w:r w:rsidRPr="00FF38C3">
        <w:t xml:space="preserve">: Stakeholder </w:t>
      </w:r>
      <w:r w:rsidR="006D0121">
        <w:t>Matrix</w:t>
      </w:r>
      <w:r w:rsidRPr="00FF38C3">
        <w:t xml:space="preserve"> </w:t>
      </w:r>
      <w:r>
        <w:t>(TRIP)</w:t>
      </w:r>
      <w:bookmarkEnd w:id="18"/>
      <w:bookmarkEnd w:id="19"/>
      <w:bookmarkEnd w:id="20"/>
    </w:p>
    <w:p w14:paraId="47359176" w14:textId="77777777" w:rsidR="00870FBC" w:rsidRDefault="00870FBC" w:rsidP="00870FBC"/>
    <w:tbl>
      <w:tblPr>
        <w:tblStyle w:val="TableGrid"/>
        <w:tblW w:w="0" w:type="auto"/>
        <w:tblBorders>
          <w:top w:val="single" w:sz="2" w:space="0" w:color="EBEBEB" w:themeColor="background2"/>
          <w:left w:val="single" w:sz="2" w:space="0" w:color="EBEBEB" w:themeColor="background2"/>
          <w:bottom w:val="single" w:sz="2" w:space="0" w:color="EBEBEB" w:themeColor="background2"/>
          <w:right w:val="single" w:sz="2" w:space="0" w:color="EBEBEB" w:themeColor="background2"/>
          <w:insideH w:val="single" w:sz="2" w:space="0" w:color="EBEBEB" w:themeColor="background2"/>
          <w:insideV w:val="single" w:sz="2" w:space="0" w:color="EBEBEB" w:themeColor="background2"/>
        </w:tblBorders>
        <w:tblLook w:val="04A0" w:firstRow="1" w:lastRow="0" w:firstColumn="1" w:lastColumn="0" w:noHBand="0" w:noVBand="1"/>
      </w:tblPr>
      <w:tblGrid>
        <w:gridCol w:w="2268"/>
        <w:gridCol w:w="2543"/>
        <w:gridCol w:w="2560"/>
        <w:gridCol w:w="2252"/>
      </w:tblGrid>
      <w:tr w:rsidR="00870FBC" w14:paraId="6D0A044B" w14:textId="77777777" w:rsidTr="00404EA9">
        <w:trPr>
          <w:cnfStyle w:val="100000000000" w:firstRow="1" w:lastRow="0" w:firstColumn="0" w:lastColumn="0" w:oddVBand="0" w:evenVBand="0" w:oddHBand="0" w:evenHBand="0" w:firstRowFirstColumn="0" w:firstRowLastColumn="0" w:lastRowFirstColumn="0" w:lastRowLastColumn="0"/>
        </w:trPr>
        <w:tc>
          <w:tcPr>
            <w:tcW w:w="2268" w:type="dxa"/>
            <w:tcBorders>
              <w:top w:val="single" w:sz="4" w:space="0" w:color="auto"/>
              <w:left w:val="single" w:sz="4" w:space="0" w:color="auto"/>
              <w:bottom w:val="nil"/>
            </w:tcBorders>
          </w:tcPr>
          <w:p w14:paraId="6D1A3AE0"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22518981" w14:textId="77777777" w:rsidR="00870FBC" w:rsidRPr="00402BBC" w:rsidRDefault="00870FBC" w:rsidP="00304598">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Actively monitor and consult</w:t>
            </w:r>
          </w:p>
          <w:p w14:paraId="2D14E385" w14:textId="77777777" w:rsidR="00870FBC" w:rsidRPr="002B573F" w:rsidRDefault="00870FBC" w:rsidP="00304598">
            <w:pPr>
              <w:snapToGrid w:val="0"/>
              <w:spacing w:before="120" w:after="120"/>
              <w:rPr>
                <w:i/>
                <w:iCs/>
              </w:rPr>
            </w:pPr>
            <w:r w:rsidRPr="00402BBC">
              <w:rPr>
                <w:rFonts w:eastAsia="Aptos" w:cs="Arial"/>
                <w:color w:val="005EB8" w:themeColor="accent1"/>
                <w:sz w:val="20"/>
              </w:rPr>
              <w:t>Invite input early, communicate regularly</w:t>
            </w:r>
          </w:p>
        </w:tc>
        <w:tc>
          <w:tcPr>
            <w:tcW w:w="2543" w:type="dxa"/>
            <w:tcBorders>
              <w:top w:val="single" w:sz="4" w:space="0" w:color="auto"/>
              <w:bottom w:val="nil"/>
            </w:tcBorders>
            <w:shd w:val="clear" w:color="auto" w:fill="D4E4F4" w:themeFill="accent5" w:themeFillTint="33"/>
            <w:vAlign w:val="center"/>
          </w:tcPr>
          <w:p w14:paraId="15692E00"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POWER</w:t>
            </w:r>
          </w:p>
          <w:p w14:paraId="7F1670D1" w14:textId="77777777" w:rsidR="00870FBC" w:rsidRPr="006046E0"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560" w:type="dxa"/>
            <w:tcBorders>
              <w:top w:val="single" w:sz="4" w:space="0" w:color="auto"/>
              <w:bottom w:val="nil"/>
              <w:right w:val="nil"/>
            </w:tcBorders>
            <w:shd w:val="clear" w:color="auto" w:fill="D4E4F4" w:themeFill="accent5" w:themeFillTint="33"/>
            <w:vAlign w:val="center"/>
          </w:tcPr>
          <w:p w14:paraId="1AF2F252"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7546F8F2" w14:textId="77777777" w:rsidR="00870FBC" w:rsidRPr="006046E0"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INTEREST</w:t>
            </w:r>
          </w:p>
        </w:tc>
        <w:tc>
          <w:tcPr>
            <w:tcW w:w="2252" w:type="dxa"/>
            <w:tcBorders>
              <w:top w:val="single" w:sz="4" w:space="0" w:color="auto"/>
              <w:left w:val="nil"/>
              <w:bottom w:val="nil"/>
              <w:right w:val="single" w:sz="4" w:space="0" w:color="auto"/>
            </w:tcBorders>
          </w:tcPr>
          <w:p w14:paraId="3EC94EDB"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4BE2F376" w14:textId="77777777" w:rsidR="00870FBC" w:rsidRPr="00402BBC" w:rsidRDefault="00870FBC" w:rsidP="00304598">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Empower, involve, inform</w:t>
            </w:r>
          </w:p>
          <w:p w14:paraId="5CA2CFC8" w14:textId="77777777" w:rsidR="00870FBC" w:rsidRPr="00482031" w:rsidRDefault="00870FBC" w:rsidP="00304598">
            <w:pPr>
              <w:snapToGrid w:val="0"/>
              <w:spacing w:before="120" w:after="120"/>
              <w:jc w:val="center"/>
              <w:rPr>
                <w:rFonts w:eastAsia="Aptos" w:cs="Arial"/>
                <w:color w:val="005EB8" w:themeColor="accent1"/>
                <w:sz w:val="20"/>
              </w:rPr>
            </w:pPr>
            <w:r w:rsidRPr="00402BBC">
              <w:rPr>
                <w:rFonts w:eastAsia="Aptos" w:cs="Arial"/>
                <w:color w:val="005EB8" w:themeColor="accent1"/>
                <w:sz w:val="20"/>
              </w:rPr>
              <w:t>Update regularly and invite to contribute to working groups</w:t>
            </w:r>
          </w:p>
        </w:tc>
      </w:tr>
      <w:tr w:rsidR="00870FBC" w14:paraId="7E7306A0" w14:textId="77777777" w:rsidTr="00404EA9">
        <w:tc>
          <w:tcPr>
            <w:tcW w:w="4811" w:type="dxa"/>
            <w:gridSpan w:val="2"/>
            <w:tcBorders>
              <w:top w:val="nil"/>
              <w:left w:val="single" w:sz="4" w:space="0" w:color="auto"/>
              <w:bottom w:val="single" w:sz="4" w:space="0" w:color="auto"/>
              <w:right w:val="single" w:sz="4" w:space="0" w:color="auto"/>
            </w:tcBorders>
          </w:tcPr>
          <w:p w14:paraId="3453ACE1" w14:textId="77777777" w:rsidR="00870FBC" w:rsidRDefault="00870FBC" w:rsidP="00304598">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091C0257" w14:textId="77777777" w:rsidR="00870FBC" w:rsidRDefault="00870FBC" w:rsidP="00304598">
            <w:pPr>
              <w:snapToGrid w:val="0"/>
              <w:spacing w:before="120" w:after="120"/>
            </w:pPr>
          </w:p>
          <w:p w14:paraId="12928BD7" w14:textId="77777777" w:rsidR="00870FBC" w:rsidRDefault="00870FBC" w:rsidP="00304598">
            <w:pPr>
              <w:snapToGrid w:val="0"/>
              <w:spacing w:before="120" w:after="120"/>
            </w:pPr>
          </w:p>
          <w:p w14:paraId="1B0B6E7B" w14:textId="77777777" w:rsidR="00870FBC" w:rsidRDefault="00870FBC" w:rsidP="00304598">
            <w:pPr>
              <w:snapToGrid w:val="0"/>
              <w:spacing w:before="120" w:after="120"/>
            </w:pPr>
          </w:p>
          <w:p w14:paraId="209A2114" w14:textId="77777777" w:rsidR="00870FBC" w:rsidRDefault="00870FBC" w:rsidP="00304598">
            <w:pPr>
              <w:snapToGrid w:val="0"/>
              <w:spacing w:before="120" w:after="120"/>
            </w:pPr>
          </w:p>
          <w:p w14:paraId="53F3BF2D" w14:textId="77777777" w:rsidR="00870FBC" w:rsidRDefault="00870FBC" w:rsidP="00304598">
            <w:pPr>
              <w:snapToGrid w:val="0"/>
              <w:spacing w:before="120" w:after="120"/>
            </w:pPr>
          </w:p>
          <w:p w14:paraId="48FA030E" w14:textId="77777777" w:rsidR="00870FBC" w:rsidRDefault="00870FBC" w:rsidP="00304598">
            <w:pPr>
              <w:snapToGrid w:val="0"/>
              <w:spacing w:before="120" w:after="120"/>
              <w:jc w:val="center"/>
              <w:rPr>
                <w:rFonts w:eastAsia="Aptos" w:cs="Arial"/>
                <w:color w:val="000000" w:themeColor="text1"/>
                <w:szCs w:val="21"/>
              </w:rPr>
            </w:pPr>
          </w:p>
          <w:p w14:paraId="3A540488" w14:textId="77777777" w:rsidR="00870FBC" w:rsidRDefault="00870FBC" w:rsidP="00304598">
            <w:pPr>
              <w:snapToGrid w:val="0"/>
              <w:spacing w:before="120" w:after="120"/>
              <w:jc w:val="center"/>
            </w:pPr>
          </w:p>
        </w:tc>
        <w:tc>
          <w:tcPr>
            <w:tcW w:w="4812" w:type="dxa"/>
            <w:gridSpan w:val="2"/>
            <w:tcBorders>
              <w:top w:val="nil"/>
              <w:left w:val="single" w:sz="4" w:space="0" w:color="auto"/>
              <w:bottom w:val="single" w:sz="4" w:space="0" w:color="auto"/>
              <w:right w:val="single" w:sz="4" w:space="0" w:color="auto"/>
            </w:tcBorders>
          </w:tcPr>
          <w:p w14:paraId="443EA415" w14:textId="77777777" w:rsidR="00870FBC" w:rsidRDefault="00870FBC" w:rsidP="00304598">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322988D4" w14:textId="77777777" w:rsidR="00870FBC" w:rsidRDefault="00870FBC" w:rsidP="00304598">
            <w:pPr>
              <w:snapToGrid w:val="0"/>
              <w:spacing w:before="120" w:after="120"/>
              <w:jc w:val="center"/>
            </w:pPr>
          </w:p>
        </w:tc>
      </w:tr>
      <w:tr w:rsidR="00870FBC" w14:paraId="32B87A87" w14:textId="77777777" w:rsidTr="00404EA9">
        <w:trPr>
          <w:trHeight w:val="2561"/>
        </w:trPr>
        <w:tc>
          <w:tcPr>
            <w:tcW w:w="2268" w:type="dxa"/>
            <w:tcBorders>
              <w:top w:val="single" w:sz="4" w:space="0" w:color="auto"/>
              <w:left w:val="single" w:sz="4" w:space="0" w:color="auto"/>
              <w:bottom w:val="nil"/>
              <w:right w:val="nil"/>
            </w:tcBorders>
          </w:tcPr>
          <w:p w14:paraId="1DD2319F"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23C6603A" w14:textId="77777777" w:rsidR="00870FBC" w:rsidRPr="00402BBC" w:rsidRDefault="00870FBC" w:rsidP="00304598">
            <w:pPr>
              <w:snapToGrid w:val="0"/>
              <w:spacing w:before="120" w:after="120"/>
              <w:jc w:val="center"/>
              <w:rPr>
                <w:rFonts w:eastAsia="Aptos" w:cs="Arial"/>
                <w:b/>
                <w:bCs/>
                <w:color w:val="004A93" w:themeColor="accent6"/>
                <w:sz w:val="20"/>
              </w:rPr>
            </w:pPr>
            <w:r w:rsidRPr="00402BBC">
              <w:rPr>
                <w:rFonts w:eastAsia="Aptos" w:cs="Arial"/>
                <w:b/>
                <w:bCs/>
                <w:color w:val="004A93" w:themeColor="accent6"/>
                <w:sz w:val="20"/>
              </w:rPr>
              <w:t>Keep satisfied and informed</w:t>
            </w:r>
          </w:p>
          <w:p w14:paraId="0C666525" w14:textId="77777777" w:rsidR="00870FBC" w:rsidRDefault="00870FBC" w:rsidP="00304598">
            <w:pPr>
              <w:snapToGrid w:val="0"/>
              <w:spacing w:before="120" w:after="120"/>
              <w:jc w:val="center"/>
            </w:pPr>
            <w:r w:rsidRPr="00402BBC">
              <w:rPr>
                <w:rFonts w:eastAsia="Aptos" w:cs="Arial"/>
                <w:color w:val="005EB8" w:themeColor="accent1"/>
                <w:sz w:val="20"/>
              </w:rPr>
              <w:t>Provide summary updates aligned with strategic priorities</w:t>
            </w:r>
          </w:p>
        </w:tc>
        <w:tc>
          <w:tcPr>
            <w:tcW w:w="2543" w:type="dxa"/>
            <w:tcBorders>
              <w:top w:val="single" w:sz="4" w:space="0" w:color="auto"/>
              <w:left w:val="nil"/>
              <w:bottom w:val="nil"/>
              <w:right w:val="single" w:sz="4" w:space="0" w:color="auto"/>
            </w:tcBorders>
            <w:shd w:val="clear" w:color="auto" w:fill="D4E4F4" w:themeFill="accent5" w:themeFillTint="33"/>
            <w:vAlign w:val="center"/>
          </w:tcPr>
          <w:p w14:paraId="4F42E846"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HIGH POW</w:t>
            </w:r>
            <w:r>
              <w:rPr>
                <w:rFonts w:eastAsia="Aptos" w:cs="Arial"/>
                <w:b/>
                <w:bCs/>
                <w:color w:val="002548"/>
                <w:sz w:val="28"/>
                <w:szCs w:val="28"/>
              </w:rPr>
              <w:t>E</w:t>
            </w:r>
            <w:r w:rsidRPr="00AA1D04">
              <w:rPr>
                <w:rFonts w:eastAsia="Aptos" w:cs="Arial"/>
                <w:b/>
                <w:bCs/>
                <w:color w:val="002548"/>
                <w:sz w:val="28"/>
                <w:szCs w:val="28"/>
              </w:rPr>
              <w:t>R</w:t>
            </w:r>
          </w:p>
          <w:p w14:paraId="54D5A93C" w14:textId="77777777" w:rsidR="00870FBC" w:rsidRPr="00402BBC" w:rsidRDefault="00870FBC" w:rsidP="00304598">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560" w:type="dxa"/>
            <w:tcBorders>
              <w:top w:val="single" w:sz="4" w:space="0" w:color="auto"/>
              <w:left w:val="single" w:sz="4" w:space="0" w:color="auto"/>
              <w:bottom w:val="nil"/>
              <w:right w:val="nil"/>
            </w:tcBorders>
            <w:shd w:val="clear" w:color="auto" w:fill="D4E4F4" w:themeFill="accent5" w:themeFillTint="33"/>
            <w:vAlign w:val="center"/>
          </w:tcPr>
          <w:p w14:paraId="23CA3A8A" w14:textId="77777777" w:rsidR="00870FBC" w:rsidRPr="00AA1D04" w:rsidRDefault="00870FBC" w:rsidP="00304598">
            <w:pPr>
              <w:snapToGrid w:val="0"/>
              <w:spacing w:before="120" w:after="120"/>
              <w:jc w:val="center"/>
              <w:rPr>
                <w:rFonts w:eastAsia="Aptos" w:cs="Arial"/>
                <w:b/>
                <w:bCs/>
                <w:color w:val="002548"/>
                <w:sz w:val="28"/>
                <w:szCs w:val="28"/>
              </w:rPr>
            </w:pPr>
            <w:r w:rsidRPr="00AA1D04">
              <w:rPr>
                <w:rFonts w:eastAsia="Aptos" w:cs="Arial"/>
                <w:b/>
                <w:bCs/>
                <w:color w:val="002548"/>
                <w:sz w:val="28"/>
                <w:szCs w:val="28"/>
              </w:rPr>
              <w:t>LOW POWER</w:t>
            </w:r>
          </w:p>
          <w:p w14:paraId="20348E83" w14:textId="77777777" w:rsidR="00870FBC" w:rsidRPr="00402BBC" w:rsidRDefault="00870FBC" w:rsidP="00304598">
            <w:pPr>
              <w:snapToGrid w:val="0"/>
              <w:spacing w:before="120" w:after="120"/>
              <w:jc w:val="center"/>
              <w:rPr>
                <w:rFonts w:eastAsia="Aptos" w:cs="Arial"/>
                <w:color w:val="000000" w:themeColor="text1"/>
                <w:sz w:val="28"/>
                <w:szCs w:val="28"/>
              </w:rPr>
            </w:pPr>
            <w:r w:rsidRPr="00AA1D04">
              <w:rPr>
                <w:rFonts w:eastAsia="Aptos" w:cs="Arial"/>
                <w:b/>
                <w:bCs/>
                <w:color w:val="002548"/>
                <w:sz w:val="28"/>
                <w:szCs w:val="28"/>
              </w:rPr>
              <w:t>LOW INTEREST</w:t>
            </w:r>
          </w:p>
        </w:tc>
        <w:tc>
          <w:tcPr>
            <w:tcW w:w="2252" w:type="dxa"/>
            <w:tcBorders>
              <w:top w:val="single" w:sz="4" w:space="0" w:color="auto"/>
              <w:left w:val="nil"/>
              <w:bottom w:val="nil"/>
              <w:right w:val="single" w:sz="4" w:space="0" w:color="auto"/>
            </w:tcBorders>
          </w:tcPr>
          <w:p w14:paraId="1B4BEAEB" w14:textId="77777777" w:rsidR="00870FBC" w:rsidRPr="00402BBC" w:rsidRDefault="00870FBC" w:rsidP="00304598">
            <w:pPr>
              <w:snapToGrid w:val="0"/>
              <w:spacing w:before="120" w:after="120"/>
              <w:jc w:val="center"/>
              <w:rPr>
                <w:rFonts w:eastAsia="Aptos" w:cs="Arial"/>
                <w:color w:val="000000" w:themeColor="text1"/>
                <w:sz w:val="20"/>
              </w:rPr>
            </w:pPr>
            <w:r w:rsidRPr="00402BBC">
              <w:rPr>
                <w:rFonts w:eastAsia="Aptos" w:cs="Arial"/>
                <w:color w:val="000000" w:themeColor="text1"/>
                <w:sz w:val="20"/>
              </w:rPr>
              <w:t>Communication strategy:</w:t>
            </w:r>
          </w:p>
          <w:p w14:paraId="4A7FFD1B" w14:textId="77777777" w:rsidR="00870FBC" w:rsidRPr="00402BBC" w:rsidRDefault="00870FBC" w:rsidP="00304598">
            <w:pPr>
              <w:snapToGrid w:val="0"/>
              <w:spacing w:before="120" w:after="120"/>
              <w:jc w:val="center"/>
              <w:rPr>
                <w:rFonts w:eastAsia="Aptos" w:cs="Arial"/>
                <w:color w:val="004A93" w:themeColor="accent6"/>
                <w:sz w:val="20"/>
              </w:rPr>
            </w:pPr>
            <w:r w:rsidRPr="00402BBC">
              <w:rPr>
                <w:rFonts w:eastAsia="Aptos" w:cs="Arial"/>
                <w:b/>
                <w:bCs/>
                <w:color w:val="004A93" w:themeColor="accent6"/>
                <w:sz w:val="20"/>
              </w:rPr>
              <w:t>Monitor with minimal effort</w:t>
            </w:r>
          </w:p>
          <w:p w14:paraId="2B1DD671" w14:textId="77777777" w:rsidR="00870FBC" w:rsidRDefault="00870FBC" w:rsidP="00304598">
            <w:pPr>
              <w:snapToGrid w:val="0"/>
              <w:spacing w:before="120" w:after="120"/>
              <w:jc w:val="center"/>
            </w:pPr>
            <w:r w:rsidRPr="00402BBC">
              <w:rPr>
                <w:rFonts w:eastAsia="Aptos" w:cs="Arial"/>
                <w:color w:val="005EB8" w:themeColor="accent1"/>
                <w:sz w:val="20"/>
              </w:rPr>
              <w:t>Keep informed with general summaries and updates</w:t>
            </w:r>
          </w:p>
        </w:tc>
      </w:tr>
      <w:tr w:rsidR="00870FBC" w14:paraId="48C0A528" w14:textId="77777777" w:rsidTr="00404EA9">
        <w:tc>
          <w:tcPr>
            <w:tcW w:w="4811" w:type="dxa"/>
            <w:gridSpan w:val="2"/>
            <w:tcBorders>
              <w:top w:val="nil"/>
              <w:left w:val="single" w:sz="4" w:space="0" w:color="auto"/>
              <w:bottom w:val="single" w:sz="4" w:space="0" w:color="auto"/>
              <w:right w:val="single" w:sz="4" w:space="0" w:color="auto"/>
            </w:tcBorders>
          </w:tcPr>
          <w:p w14:paraId="6A415FD6" w14:textId="77777777" w:rsidR="00870FBC" w:rsidRDefault="00870FBC" w:rsidP="00304598">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690689EE" w14:textId="77777777" w:rsidR="00870FBC" w:rsidRDefault="00870FBC" w:rsidP="00304598">
            <w:pPr>
              <w:snapToGrid w:val="0"/>
              <w:spacing w:before="120" w:after="120"/>
            </w:pPr>
          </w:p>
          <w:p w14:paraId="3AE64C99" w14:textId="77777777" w:rsidR="00870FBC" w:rsidRDefault="00870FBC" w:rsidP="00304598">
            <w:pPr>
              <w:snapToGrid w:val="0"/>
              <w:spacing w:before="120" w:after="120"/>
            </w:pPr>
          </w:p>
          <w:p w14:paraId="30155AF5" w14:textId="77777777" w:rsidR="00870FBC" w:rsidRDefault="00870FBC" w:rsidP="00304598">
            <w:pPr>
              <w:snapToGrid w:val="0"/>
              <w:spacing w:before="120" w:after="120"/>
            </w:pPr>
          </w:p>
          <w:p w14:paraId="3E4F2685" w14:textId="77777777" w:rsidR="00870FBC" w:rsidRDefault="00870FBC" w:rsidP="00304598">
            <w:pPr>
              <w:snapToGrid w:val="0"/>
              <w:spacing w:before="120" w:after="120"/>
            </w:pPr>
          </w:p>
          <w:p w14:paraId="7D859B06" w14:textId="77777777" w:rsidR="00870FBC" w:rsidRDefault="00870FBC" w:rsidP="00304598">
            <w:pPr>
              <w:snapToGrid w:val="0"/>
              <w:spacing w:before="120" w:after="120"/>
            </w:pPr>
          </w:p>
          <w:p w14:paraId="099925CD" w14:textId="77777777" w:rsidR="00870FBC" w:rsidRDefault="00870FBC" w:rsidP="00304598">
            <w:pPr>
              <w:snapToGrid w:val="0"/>
              <w:spacing w:before="120" w:after="120"/>
              <w:jc w:val="center"/>
              <w:rPr>
                <w:rFonts w:eastAsia="Aptos" w:cs="Arial"/>
                <w:color w:val="000000" w:themeColor="text1"/>
                <w:szCs w:val="21"/>
              </w:rPr>
            </w:pPr>
          </w:p>
          <w:p w14:paraId="534BDD3F" w14:textId="77777777" w:rsidR="00870FBC" w:rsidRDefault="00870FBC" w:rsidP="00304598">
            <w:pPr>
              <w:snapToGrid w:val="0"/>
              <w:spacing w:before="120" w:after="120"/>
              <w:jc w:val="center"/>
            </w:pPr>
          </w:p>
        </w:tc>
        <w:tc>
          <w:tcPr>
            <w:tcW w:w="4812" w:type="dxa"/>
            <w:gridSpan w:val="2"/>
            <w:tcBorders>
              <w:top w:val="nil"/>
              <w:left w:val="single" w:sz="4" w:space="0" w:color="auto"/>
              <w:bottom w:val="single" w:sz="4" w:space="0" w:color="auto"/>
              <w:right w:val="single" w:sz="4" w:space="0" w:color="auto"/>
            </w:tcBorders>
          </w:tcPr>
          <w:p w14:paraId="2073A76F" w14:textId="77777777" w:rsidR="00870FBC" w:rsidRDefault="00870FBC" w:rsidP="00304598">
            <w:pPr>
              <w:spacing w:before="120" w:after="120"/>
            </w:pPr>
            <w:r>
              <w:rPr>
                <w:i/>
                <w:iCs/>
                <w:color w:val="B0B0B0" w:themeColor="background2" w:themeShade="BF"/>
              </w:rPr>
              <w:t>L</w:t>
            </w:r>
            <w:r w:rsidRPr="002B573F">
              <w:rPr>
                <w:i/>
                <w:iCs/>
                <w:color w:val="B0B0B0" w:themeColor="background2" w:themeShade="BF"/>
              </w:rPr>
              <w:t>ocal stakeholder</w:t>
            </w:r>
            <w:r>
              <w:rPr>
                <w:i/>
                <w:iCs/>
                <w:color w:val="B0B0B0" w:themeColor="background2" w:themeShade="BF"/>
              </w:rPr>
              <w:t>s:</w:t>
            </w:r>
          </w:p>
          <w:p w14:paraId="0FEB163C" w14:textId="77777777" w:rsidR="00870FBC" w:rsidRDefault="00870FBC" w:rsidP="00304598">
            <w:pPr>
              <w:snapToGrid w:val="0"/>
              <w:spacing w:before="120" w:after="120"/>
              <w:jc w:val="center"/>
            </w:pPr>
          </w:p>
        </w:tc>
      </w:tr>
    </w:tbl>
    <w:p w14:paraId="218CD390" w14:textId="77777777" w:rsidR="00870FBC" w:rsidRDefault="00870FBC" w:rsidP="00870FBC">
      <w:pPr>
        <w:rPr>
          <w:i/>
          <w:iCs/>
          <w:color w:val="B0B0B0" w:themeColor="background2" w:themeShade="BF"/>
        </w:rPr>
      </w:pPr>
    </w:p>
    <w:p w14:paraId="329D0199" w14:textId="77777777" w:rsidR="00870FBC" w:rsidRDefault="00870FBC" w:rsidP="00870FBC">
      <w:pPr>
        <w:rPr>
          <w:rFonts w:eastAsiaTheme="majorEastAsia" w:cstheme="majorBidi"/>
          <w:bCs/>
          <w:color w:val="000000" w:themeColor="text1"/>
          <w:sz w:val="32"/>
          <w:szCs w:val="35"/>
        </w:rPr>
      </w:pPr>
      <w:r>
        <w:rPr>
          <w:b/>
          <w:bCs/>
        </w:rPr>
        <w:br w:type="page"/>
      </w:r>
    </w:p>
    <w:p w14:paraId="4C530C98" w14:textId="77777777" w:rsidR="00870FBC" w:rsidRPr="00083820" w:rsidRDefault="00870FBC" w:rsidP="00404EA9">
      <w:pPr>
        <w:pStyle w:val="AppendixHeading2"/>
        <w:rPr>
          <w:b/>
        </w:rPr>
      </w:pPr>
      <w:bookmarkStart w:id="21" w:name="_Toc219470092"/>
      <w:bookmarkStart w:id="22" w:name="_Toc232069516"/>
      <w:bookmarkStart w:id="23" w:name="_Toc233448978"/>
      <w:bookmarkStart w:id="24" w:name="_Ref233454433"/>
      <w:bookmarkStart w:id="25" w:name="_Hlk219468277"/>
      <w:bookmarkEnd w:id="14"/>
      <w:r>
        <w:lastRenderedPageBreak/>
        <w:t>Activity 3</w:t>
      </w:r>
      <w:r w:rsidRPr="00083820">
        <w:t xml:space="preserve">: </w:t>
      </w:r>
      <w:r>
        <w:t>Identify s</w:t>
      </w:r>
      <w:r w:rsidRPr="00083820">
        <w:t xml:space="preserve">takeholders’ </w:t>
      </w:r>
      <w:r>
        <w:t>b</w:t>
      </w:r>
      <w:r w:rsidRPr="00083820">
        <w:t>arriers</w:t>
      </w:r>
      <w:r>
        <w:t>/enablers</w:t>
      </w:r>
      <w:r w:rsidRPr="00083820">
        <w:t xml:space="preserve"> and </w:t>
      </w:r>
      <w:bookmarkEnd w:id="21"/>
      <w:r>
        <w:t>analyse barriers</w:t>
      </w:r>
      <w:r w:rsidRPr="00083820">
        <w:t xml:space="preserve"> </w:t>
      </w:r>
      <w:r>
        <w:t>(case study)</w:t>
      </w:r>
      <w:bookmarkEnd w:id="22"/>
      <w:bookmarkEnd w:id="23"/>
      <w:bookmarkEnd w:id="24"/>
    </w:p>
    <w:bookmarkEnd w:id="25"/>
    <w:p w14:paraId="2916FE09" w14:textId="77777777" w:rsidR="00870FBC" w:rsidRDefault="00870FBC" w:rsidP="00870FBC"/>
    <w:tbl>
      <w:tblPr>
        <w:tblStyle w:val="TableGrid3"/>
        <w:tblW w:w="9209" w:type="dxa"/>
        <w:tblLook w:val="04A0" w:firstRow="1" w:lastRow="0" w:firstColumn="1" w:lastColumn="0" w:noHBand="0" w:noVBand="1"/>
      </w:tblPr>
      <w:tblGrid>
        <w:gridCol w:w="1830"/>
        <w:gridCol w:w="1564"/>
        <w:gridCol w:w="2905"/>
        <w:gridCol w:w="2910"/>
      </w:tblGrid>
      <w:tr w:rsidR="00870FBC" w:rsidRPr="00D9291E" w14:paraId="45DEA5AD" w14:textId="77777777" w:rsidTr="00304598">
        <w:tc>
          <w:tcPr>
            <w:tcW w:w="1830" w:type="dxa"/>
            <w:tcBorders>
              <w:bottom w:val="single" w:sz="4" w:space="0" w:color="auto"/>
            </w:tcBorders>
            <w:shd w:val="clear" w:color="auto" w:fill="F2F2F2" w:themeFill="background1" w:themeFillShade="F2"/>
          </w:tcPr>
          <w:p w14:paraId="721C5870" w14:textId="77777777" w:rsidR="00870FBC" w:rsidRPr="00D9291E" w:rsidRDefault="00870FBC" w:rsidP="00304598">
            <w:pPr>
              <w:snapToGrid w:val="0"/>
              <w:spacing w:before="120" w:after="120"/>
              <w:jc w:val="center"/>
              <w:rPr>
                <w:rFonts w:eastAsia="Aptos" w:cstheme="minorHAnsi"/>
                <w:b/>
                <w:bCs/>
                <w:color w:val="002548"/>
                <w:sz w:val="24"/>
                <w:szCs w:val="24"/>
              </w:rPr>
            </w:pPr>
            <w:bookmarkStart w:id="26" w:name="_Hlk202260531"/>
            <w:r w:rsidRPr="00D9291E">
              <w:rPr>
                <w:rFonts w:eastAsia="Aptos" w:cstheme="minorHAnsi"/>
                <w:b/>
                <w:bCs/>
                <w:color w:val="002548"/>
                <w:sz w:val="24"/>
                <w:szCs w:val="24"/>
              </w:rPr>
              <w:t>COM-B Components</w:t>
            </w:r>
          </w:p>
        </w:tc>
        <w:tc>
          <w:tcPr>
            <w:tcW w:w="1564" w:type="dxa"/>
            <w:tcBorders>
              <w:bottom w:val="single" w:sz="4" w:space="0" w:color="auto"/>
            </w:tcBorders>
            <w:shd w:val="clear" w:color="auto" w:fill="F2F2F2" w:themeFill="background1" w:themeFillShade="F2"/>
          </w:tcPr>
          <w:p w14:paraId="4479B13B" w14:textId="77777777" w:rsidR="00870FBC" w:rsidRPr="00D9291E" w:rsidRDefault="00870FBC" w:rsidP="00304598">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Collective Perspective</w:t>
            </w:r>
          </w:p>
        </w:tc>
        <w:tc>
          <w:tcPr>
            <w:tcW w:w="2905" w:type="dxa"/>
            <w:tcBorders>
              <w:bottom w:val="single" w:sz="4" w:space="0" w:color="auto"/>
            </w:tcBorders>
            <w:shd w:val="clear" w:color="auto" w:fill="F2F2F2" w:themeFill="background1" w:themeFillShade="F2"/>
          </w:tcPr>
          <w:p w14:paraId="0B90F788" w14:textId="77777777" w:rsidR="00870FBC" w:rsidRPr="00D9291E" w:rsidRDefault="00870FBC" w:rsidP="00304598">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Barriers</w:t>
            </w:r>
            <w:r>
              <w:rPr>
                <w:rFonts w:eastAsia="Aptos" w:cstheme="minorHAnsi"/>
                <w:b/>
                <w:bCs/>
                <w:color w:val="002548"/>
                <w:sz w:val="24"/>
                <w:szCs w:val="24"/>
              </w:rPr>
              <w:t>/Enablers</w:t>
            </w:r>
            <w:r w:rsidRPr="00D9291E">
              <w:rPr>
                <w:rFonts w:eastAsia="Aptos" w:cstheme="minorHAnsi"/>
                <w:b/>
                <w:bCs/>
                <w:color w:val="002548"/>
                <w:sz w:val="24"/>
                <w:szCs w:val="24"/>
              </w:rPr>
              <w:t xml:space="preserve"> </w:t>
            </w:r>
          </w:p>
        </w:tc>
        <w:tc>
          <w:tcPr>
            <w:tcW w:w="2910" w:type="dxa"/>
            <w:tcBorders>
              <w:bottom w:val="single" w:sz="4" w:space="0" w:color="auto"/>
            </w:tcBorders>
            <w:shd w:val="clear" w:color="auto" w:fill="F2F2F2" w:themeFill="background1" w:themeFillShade="F2"/>
          </w:tcPr>
          <w:p w14:paraId="5374E0BD" w14:textId="77777777" w:rsidR="00870FBC" w:rsidRPr="00D9291E" w:rsidRDefault="00870FBC" w:rsidP="00304598">
            <w:pPr>
              <w:snapToGrid w:val="0"/>
              <w:spacing w:before="120" w:after="120"/>
              <w:jc w:val="center"/>
              <w:rPr>
                <w:rFonts w:eastAsia="Aptos" w:cstheme="minorHAnsi"/>
                <w:b/>
                <w:bCs/>
                <w:color w:val="002548"/>
                <w:sz w:val="24"/>
                <w:szCs w:val="24"/>
              </w:rPr>
            </w:pPr>
            <w:r>
              <w:rPr>
                <w:rFonts w:eastAsia="Aptos" w:cstheme="minorHAnsi"/>
                <w:b/>
                <w:bCs/>
                <w:color w:val="002548"/>
                <w:sz w:val="24"/>
                <w:szCs w:val="24"/>
              </w:rPr>
              <w:t>Domain (interpretation)</w:t>
            </w:r>
            <w:r w:rsidRPr="00D9291E">
              <w:rPr>
                <w:rFonts w:eastAsia="Aptos" w:cstheme="minorHAnsi"/>
                <w:b/>
                <w:bCs/>
                <w:color w:val="002548"/>
                <w:sz w:val="24"/>
                <w:szCs w:val="24"/>
              </w:rPr>
              <w:t xml:space="preserve"> </w:t>
            </w:r>
          </w:p>
        </w:tc>
      </w:tr>
      <w:tr w:rsidR="00870FBC" w:rsidRPr="00D9291E" w14:paraId="6AE91B20" w14:textId="77777777" w:rsidTr="00304598">
        <w:tc>
          <w:tcPr>
            <w:tcW w:w="1830"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0986B0B9" w14:textId="77777777" w:rsidR="00870FBC" w:rsidRPr="00D9291E" w:rsidRDefault="00870FBC" w:rsidP="00304598">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 xml:space="preserve">Physical </w:t>
            </w:r>
          </w:p>
          <w:p w14:paraId="0F3658A4" w14:textId="77777777" w:rsidR="00870FBC" w:rsidRPr="00D9291E" w:rsidRDefault="00870FBC" w:rsidP="00304598">
            <w:pPr>
              <w:snapToGrid w:val="0"/>
              <w:spacing w:before="120" w:after="120"/>
              <w:rPr>
                <w:rFonts w:eastAsia="Aptos" w:cstheme="minorHAnsi"/>
                <w:b/>
                <w:bCs/>
                <w:color w:val="C45911"/>
                <w:sz w:val="24"/>
                <w:szCs w:val="24"/>
              </w:rPr>
            </w:pPr>
            <w:r>
              <w:rPr>
                <w:rFonts w:eastAsia="Aptos" w:cstheme="minorHAnsi"/>
                <w:b/>
                <w:bCs/>
                <w:color w:val="C00000"/>
                <w:kern w:val="2"/>
                <w:sz w:val="24"/>
                <w:szCs w:val="24"/>
                <w14:ligatures w14:val="standardContextual"/>
              </w:rPr>
              <w:t>C</w:t>
            </w:r>
            <w:r w:rsidRPr="00D9291E">
              <w:rPr>
                <w:rFonts w:eastAsia="Aptos" w:cstheme="minorHAnsi"/>
                <w:b/>
                <w:bCs/>
                <w:color w:val="C00000"/>
                <w:kern w:val="2"/>
                <w:sz w:val="24"/>
                <w:szCs w:val="24"/>
                <w14:ligatures w14:val="standardContextual"/>
              </w:rPr>
              <w:t>apability</w:t>
            </w:r>
          </w:p>
        </w:tc>
        <w:tc>
          <w:tcPr>
            <w:tcW w:w="1564"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F33E3B" w14:textId="77777777" w:rsidR="00870FBC" w:rsidRPr="00D9291E" w:rsidRDefault="00870FBC" w:rsidP="00304598">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Ability and skills</w:t>
            </w:r>
          </w:p>
        </w:tc>
        <w:tc>
          <w:tcPr>
            <w:tcW w:w="2905"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8A72F2E" w14:textId="77777777" w:rsidR="00870FBC" w:rsidRPr="00C82FA3" w:rsidRDefault="00870FBC" w:rsidP="00304598">
            <w:pPr>
              <w:snapToGrid w:val="0"/>
              <w:spacing w:before="120" w:after="120"/>
              <w:rPr>
                <w:rFonts w:eastAsia="Aptos" w:cstheme="minorHAnsi"/>
                <w:i/>
                <w:iCs/>
                <w:sz w:val="28"/>
                <w:szCs w:val="28"/>
              </w:rPr>
            </w:pPr>
          </w:p>
          <w:p w14:paraId="00C9D813" w14:textId="77777777" w:rsidR="00870FBC" w:rsidRPr="00C82FA3" w:rsidRDefault="00870FBC" w:rsidP="00304598">
            <w:pPr>
              <w:snapToGrid w:val="0"/>
              <w:spacing w:before="120" w:after="120"/>
              <w:rPr>
                <w:rFonts w:eastAsia="Aptos" w:cstheme="minorHAnsi"/>
                <w:i/>
                <w:iCs/>
                <w:sz w:val="28"/>
                <w:szCs w:val="28"/>
              </w:rPr>
            </w:pPr>
          </w:p>
          <w:p w14:paraId="5A72F4A4" w14:textId="77777777" w:rsidR="00870FBC" w:rsidRPr="00C82FA3" w:rsidRDefault="00870FBC" w:rsidP="00304598">
            <w:pPr>
              <w:snapToGrid w:val="0"/>
              <w:spacing w:before="120" w:after="120"/>
              <w:rPr>
                <w:rFonts w:eastAsia="Aptos" w:cstheme="minorHAnsi"/>
                <w:i/>
                <w:iCs/>
                <w:sz w:val="28"/>
                <w:szCs w:val="28"/>
              </w:rPr>
            </w:pPr>
          </w:p>
          <w:p w14:paraId="07202A13"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auto"/>
              <w:left w:val="single" w:sz="4" w:space="0" w:color="D9D9D9" w:themeColor="background1" w:themeShade="D9"/>
              <w:bottom w:val="single" w:sz="4" w:space="0" w:color="D9D9D9" w:themeColor="background1" w:themeShade="D9"/>
              <w:right w:val="single" w:sz="4" w:space="0" w:color="auto"/>
            </w:tcBorders>
            <w:vAlign w:val="center"/>
          </w:tcPr>
          <w:p w14:paraId="77FAC875"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5637D619"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0BC286C0" w14:textId="77777777" w:rsidR="00870FBC" w:rsidRPr="00D9291E" w:rsidRDefault="00870FBC" w:rsidP="00304598">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Psychological</w:t>
            </w:r>
          </w:p>
          <w:p w14:paraId="40B82B6C" w14:textId="77777777" w:rsidR="00870FBC" w:rsidRPr="00D9291E" w:rsidRDefault="00870FBC" w:rsidP="00304598">
            <w:pPr>
              <w:snapToGrid w:val="0"/>
              <w:spacing w:before="120" w:after="120"/>
              <w:rPr>
                <w:rFonts w:eastAsia="Aptos" w:cstheme="minorHAnsi"/>
                <w:b/>
                <w:bCs/>
                <w:color w:val="C45911"/>
                <w:sz w:val="24"/>
                <w:szCs w:val="24"/>
              </w:rPr>
            </w:pPr>
            <w:r w:rsidRPr="00D9291E">
              <w:rPr>
                <w:rFonts w:eastAsia="Aptos" w:cstheme="minorHAnsi"/>
                <w:b/>
                <w:bCs/>
                <w:color w:val="C00000"/>
                <w:kern w:val="2"/>
                <w:sz w:val="24"/>
                <w:szCs w:val="24"/>
                <w14:ligatures w14:val="standardContextual"/>
              </w:rPr>
              <w:t>Capability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466A67F" w14:textId="77777777" w:rsidR="00870FBC" w:rsidRPr="00D9291E" w:rsidRDefault="00870FBC" w:rsidP="00304598">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Know-how, decisions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10E554B" w14:textId="77777777" w:rsidR="00870FBC" w:rsidRPr="00C82FA3" w:rsidRDefault="00870FBC" w:rsidP="00304598">
            <w:pPr>
              <w:snapToGrid w:val="0"/>
              <w:spacing w:before="120" w:after="120"/>
              <w:rPr>
                <w:rFonts w:eastAsia="Aptos" w:cstheme="minorHAnsi"/>
                <w:i/>
                <w:iCs/>
                <w:sz w:val="28"/>
                <w:szCs w:val="28"/>
              </w:rPr>
            </w:pPr>
          </w:p>
          <w:p w14:paraId="3DEADB2A" w14:textId="77777777" w:rsidR="00870FBC" w:rsidRPr="00C82FA3" w:rsidRDefault="00870FBC" w:rsidP="00304598">
            <w:pPr>
              <w:snapToGrid w:val="0"/>
              <w:spacing w:before="120" w:after="120"/>
              <w:rPr>
                <w:rFonts w:eastAsia="Aptos" w:cstheme="minorHAnsi"/>
                <w:i/>
                <w:iCs/>
                <w:sz w:val="28"/>
                <w:szCs w:val="28"/>
              </w:rPr>
            </w:pPr>
          </w:p>
          <w:p w14:paraId="75E6A795" w14:textId="77777777" w:rsidR="00870FBC" w:rsidRPr="00C82FA3" w:rsidRDefault="00870FBC" w:rsidP="00304598">
            <w:pPr>
              <w:snapToGrid w:val="0"/>
              <w:spacing w:before="120" w:after="120"/>
              <w:rPr>
                <w:rFonts w:eastAsia="Aptos" w:cstheme="minorHAnsi"/>
                <w:i/>
                <w:iCs/>
                <w:sz w:val="28"/>
                <w:szCs w:val="28"/>
              </w:rPr>
            </w:pPr>
          </w:p>
          <w:p w14:paraId="2CB7EA5A"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26A655D7"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50B6AE79"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371D5161" w14:textId="77777777" w:rsidR="00870FBC" w:rsidRPr="00D9291E" w:rsidRDefault="00870FBC" w:rsidP="00304598">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Reflective</w:t>
            </w:r>
          </w:p>
          <w:p w14:paraId="7AC7B6F9" w14:textId="77777777" w:rsidR="00870FBC" w:rsidRPr="00D9291E" w:rsidRDefault="00870FBC" w:rsidP="00304598">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AC36C43" w14:textId="77777777" w:rsidR="00870FBC" w:rsidRPr="00D9291E" w:rsidRDefault="00870FBC" w:rsidP="00304598">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Goals, intentions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61D1F48" w14:textId="77777777" w:rsidR="00870FBC" w:rsidRPr="00C82FA3" w:rsidRDefault="00870FBC" w:rsidP="00304598">
            <w:pPr>
              <w:snapToGrid w:val="0"/>
              <w:spacing w:before="120" w:after="120"/>
              <w:rPr>
                <w:rFonts w:eastAsia="Aptos" w:cstheme="minorHAnsi"/>
                <w:i/>
                <w:iCs/>
                <w:sz w:val="28"/>
                <w:szCs w:val="28"/>
              </w:rPr>
            </w:pPr>
          </w:p>
          <w:p w14:paraId="7645D7EF" w14:textId="77777777" w:rsidR="00870FBC" w:rsidRPr="00C82FA3" w:rsidRDefault="00870FBC" w:rsidP="00304598">
            <w:pPr>
              <w:snapToGrid w:val="0"/>
              <w:spacing w:before="120" w:after="120"/>
              <w:rPr>
                <w:rFonts w:eastAsia="Aptos" w:cstheme="minorHAnsi"/>
                <w:i/>
                <w:iCs/>
                <w:sz w:val="28"/>
                <w:szCs w:val="28"/>
              </w:rPr>
            </w:pPr>
          </w:p>
          <w:p w14:paraId="7079D04D" w14:textId="77777777" w:rsidR="00870FBC" w:rsidRPr="00C82FA3" w:rsidRDefault="00870FBC" w:rsidP="00304598">
            <w:pPr>
              <w:snapToGrid w:val="0"/>
              <w:spacing w:before="120" w:after="120"/>
              <w:rPr>
                <w:rFonts w:eastAsia="Aptos" w:cstheme="minorHAnsi"/>
                <w:i/>
                <w:iCs/>
                <w:sz w:val="28"/>
                <w:szCs w:val="28"/>
              </w:rPr>
            </w:pPr>
          </w:p>
          <w:p w14:paraId="0C390A25"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0346DDC6"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0862CB41"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0B5044FC" w14:textId="77777777" w:rsidR="00870FBC" w:rsidRPr="00D9291E" w:rsidRDefault="00870FBC" w:rsidP="00304598">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Automatic</w:t>
            </w:r>
          </w:p>
          <w:p w14:paraId="217326AE" w14:textId="77777777" w:rsidR="00870FBC" w:rsidRPr="00D9291E" w:rsidRDefault="00870FBC" w:rsidP="00304598">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99F9E5A" w14:textId="77777777" w:rsidR="00870FBC" w:rsidRPr="00D9291E" w:rsidRDefault="00870FBC" w:rsidP="00304598">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Habits, routines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B8AC4ED" w14:textId="77777777" w:rsidR="00870FBC" w:rsidRPr="00C82FA3" w:rsidRDefault="00870FBC" w:rsidP="00304598">
            <w:pPr>
              <w:snapToGrid w:val="0"/>
              <w:spacing w:before="120" w:after="120"/>
              <w:rPr>
                <w:rFonts w:eastAsia="Aptos" w:cstheme="minorHAnsi"/>
                <w:i/>
                <w:iCs/>
                <w:sz w:val="28"/>
                <w:szCs w:val="28"/>
              </w:rPr>
            </w:pPr>
          </w:p>
          <w:p w14:paraId="75B196F4" w14:textId="77777777" w:rsidR="00870FBC" w:rsidRPr="00C82FA3" w:rsidRDefault="00870FBC" w:rsidP="00304598">
            <w:pPr>
              <w:snapToGrid w:val="0"/>
              <w:spacing w:before="120" w:after="120"/>
              <w:rPr>
                <w:rFonts w:eastAsia="Aptos" w:cstheme="minorHAnsi"/>
                <w:i/>
                <w:iCs/>
                <w:sz w:val="28"/>
                <w:szCs w:val="28"/>
              </w:rPr>
            </w:pPr>
          </w:p>
          <w:p w14:paraId="38F90D32" w14:textId="77777777" w:rsidR="00870FBC" w:rsidRPr="00C82FA3" w:rsidRDefault="00870FBC" w:rsidP="00304598">
            <w:pPr>
              <w:snapToGrid w:val="0"/>
              <w:spacing w:before="120" w:after="120"/>
              <w:rPr>
                <w:rFonts w:eastAsia="Aptos" w:cstheme="minorHAnsi"/>
                <w:i/>
                <w:iCs/>
                <w:sz w:val="28"/>
                <w:szCs w:val="28"/>
              </w:rPr>
            </w:pPr>
          </w:p>
          <w:p w14:paraId="457C0910"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427472BE"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31D689C2"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511C2320" w14:textId="77777777" w:rsidR="00870FBC" w:rsidRPr="00D9291E" w:rsidRDefault="00870FBC" w:rsidP="00304598">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Physical</w:t>
            </w:r>
          </w:p>
          <w:p w14:paraId="3F7C6A67" w14:textId="77777777" w:rsidR="00870FBC" w:rsidRPr="00D9291E" w:rsidRDefault="00870FBC" w:rsidP="00304598">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30ABADA" w14:textId="77777777" w:rsidR="00870FBC" w:rsidRPr="00D9291E" w:rsidRDefault="00870FBC" w:rsidP="00304598">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Space, resources, time</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DAEF0F8" w14:textId="77777777" w:rsidR="00870FBC" w:rsidRPr="00C82FA3" w:rsidRDefault="00870FBC" w:rsidP="00304598">
            <w:pPr>
              <w:snapToGrid w:val="0"/>
              <w:spacing w:before="120" w:after="120"/>
              <w:rPr>
                <w:rFonts w:eastAsia="Aptos" w:cstheme="minorHAnsi"/>
                <w:i/>
                <w:iCs/>
                <w:sz w:val="28"/>
                <w:szCs w:val="28"/>
              </w:rPr>
            </w:pPr>
          </w:p>
          <w:p w14:paraId="6B5F47A3" w14:textId="77777777" w:rsidR="00870FBC" w:rsidRPr="00C82FA3" w:rsidRDefault="00870FBC" w:rsidP="00304598">
            <w:pPr>
              <w:snapToGrid w:val="0"/>
              <w:spacing w:before="120" w:after="120"/>
              <w:rPr>
                <w:rFonts w:eastAsia="Aptos" w:cstheme="minorHAnsi"/>
                <w:i/>
                <w:iCs/>
                <w:sz w:val="28"/>
                <w:szCs w:val="28"/>
              </w:rPr>
            </w:pPr>
          </w:p>
          <w:p w14:paraId="414C277C" w14:textId="77777777" w:rsidR="00870FBC" w:rsidRPr="00C82FA3" w:rsidRDefault="00870FBC" w:rsidP="00304598">
            <w:pPr>
              <w:snapToGrid w:val="0"/>
              <w:spacing w:before="120" w:after="120"/>
              <w:rPr>
                <w:rFonts w:eastAsia="Aptos" w:cstheme="minorHAnsi"/>
                <w:i/>
                <w:iCs/>
                <w:sz w:val="28"/>
                <w:szCs w:val="28"/>
              </w:rPr>
            </w:pPr>
          </w:p>
          <w:p w14:paraId="21938FD9"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35023C78"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6A79A9A5" w14:textId="77777777" w:rsidTr="00304598">
        <w:tc>
          <w:tcPr>
            <w:tcW w:w="1830"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0E6F99DE" w14:textId="77777777" w:rsidR="00870FBC" w:rsidRPr="00D9291E" w:rsidRDefault="00870FBC" w:rsidP="00304598">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Social</w:t>
            </w:r>
          </w:p>
          <w:p w14:paraId="6A6E8A93" w14:textId="77777777" w:rsidR="00870FBC" w:rsidRPr="00D9291E" w:rsidRDefault="00870FBC" w:rsidP="00304598">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2DC71AB2" w14:textId="77777777" w:rsidR="00870FBC" w:rsidRPr="00D9291E" w:rsidRDefault="00870FBC" w:rsidP="00304598">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Support, relationships</w:t>
            </w:r>
          </w:p>
        </w:tc>
        <w:tc>
          <w:tcPr>
            <w:tcW w:w="2905"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4A57EAB7" w14:textId="77777777" w:rsidR="00870FBC" w:rsidRPr="00C82FA3" w:rsidRDefault="00870FBC" w:rsidP="00304598">
            <w:pPr>
              <w:snapToGrid w:val="0"/>
              <w:spacing w:before="120" w:after="120"/>
              <w:rPr>
                <w:rFonts w:eastAsia="Aptos" w:cstheme="minorHAnsi"/>
                <w:i/>
                <w:iCs/>
                <w:sz w:val="28"/>
                <w:szCs w:val="28"/>
              </w:rPr>
            </w:pPr>
          </w:p>
          <w:p w14:paraId="29D45655" w14:textId="77777777" w:rsidR="00870FBC" w:rsidRPr="00C82FA3" w:rsidRDefault="00870FBC" w:rsidP="00304598">
            <w:pPr>
              <w:snapToGrid w:val="0"/>
              <w:spacing w:before="120" w:after="120"/>
              <w:rPr>
                <w:rFonts w:eastAsia="Aptos" w:cstheme="minorHAnsi"/>
                <w:i/>
                <w:iCs/>
                <w:sz w:val="28"/>
                <w:szCs w:val="28"/>
              </w:rPr>
            </w:pPr>
          </w:p>
          <w:p w14:paraId="5200CB47" w14:textId="77777777" w:rsidR="00870FBC" w:rsidRPr="00C82FA3" w:rsidRDefault="00870FBC" w:rsidP="00304598">
            <w:pPr>
              <w:snapToGrid w:val="0"/>
              <w:spacing w:before="120" w:after="120"/>
              <w:rPr>
                <w:rFonts w:eastAsia="Aptos" w:cstheme="minorHAnsi"/>
                <w:i/>
                <w:iCs/>
                <w:sz w:val="28"/>
                <w:szCs w:val="28"/>
              </w:rPr>
            </w:pPr>
          </w:p>
          <w:p w14:paraId="038338D1"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auto"/>
              <w:right w:val="single" w:sz="4" w:space="0" w:color="auto"/>
            </w:tcBorders>
            <w:vAlign w:val="center"/>
          </w:tcPr>
          <w:p w14:paraId="5C274B1E" w14:textId="77777777" w:rsidR="00870FBC" w:rsidRPr="00C82FA3" w:rsidRDefault="00870FBC" w:rsidP="00304598">
            <w:pPr>
              <w:snapToGrid w:val="0"/>
              <w:spacing w:before="120" w:after="120"/>
              <w:rPr>
                <w:rFonts w:eastAsia="Aptos" w:cstheme="minorHAnsi"/>
                <w:i/>
                <w:iCs/>
                <w:sz w:val="28"/>
                <w:szCs w:val="28"/>
              </w:rPr>
            </w:pPr>
          </w:p>
        </w:tc>
      </w:tr>
    </w:tbl>
    <w:p w14:paraId="586E006C" w14:textId="77777777" w:rsidR="00870FBC" w:rsidRDefault="00870FBC" w:rsidP="00870FBC">
      <w:pPr>
        <w:rPr>
          <w:rFonts w:eastAsiaTheme="majorEastAsia" w:cstheme="majorBidi"/>
          <w:bCs/>
          <w:color w:val="000000" w:themeColor="text1"/>
          <w:sz w:val="32"/>
          <w:szCs w:val="35"/>
        </w:rPr>
      </w:pPr>
      <w:bookmarkStart w:id="27" w:name="_Toc232069517"/>
      <w:bookmarkStart w:id="28" w:name="_Toc219470093"/>
      <w:bookmarkEnd w:id="26"/>
      <w:r>
        <w:rPr>
          <w:b/>
          <w:bCs/>
        </w:rPr>
        <w:br w:type="page"/>
      </w:r>
    </w:p>
    <w:p w14:paraId="0F131524" w14:textId="77777777" w:rsidR="00870FBC" w:rsidRPr="00083820" w:rsidRDefault="00870FBC" w:rsidP="00404EA9">
      <w:pPr>
        <w:pStyle w:val="AppendixHeading2"/>
        <w:rPr>
          <w:b/>
        </w:rPr>
      </w:pPr>
      <w:bookmarkStart w:id="29" w:name="_Toc233448979"/>
      <w:bookmarkStart w:id="30" w:name="_Ref233454468"/>
      <w:r>
        <w:lastRenderedPageBreak/>
        <w:t>Activity 4</w:t>
      </w:r>
      <w:r w:rsidRPr="00083820">
        <w:t xml:space="preserve">: </w:t>
      </w:r>
      <w:r>
        <w:t>Identify s</w:t>
      </w:r>
      <w:r w:rsidRPr="00083820">
        <w:t xml:space="preserve">takeholders’ </w:t>
      </w:r>
      <w:r>
        <w:t>b</w:t>
      </w:r>
      <w:r w:rsidRPr="00083820">
        <w:t xml:space="preserve">arriers and </w:t>
      </w:r>
      <w:r>
        <w:t>e</w:t>
      </w:r>
      <w:r w:rsidRPr="00083820">
        <w:t xml:space="preserve">nablers </w:t>
      </w:r>
      <w:r>
        <w:t>and analyse barriers (TRIP)</w:t>
      </w:r>
      <w:bookmarkEnd w:id="27"/>
      <w:bookmarkEnd w:id="29"/>
      <w:bookmarkEnd w:id="30"/>
    </w:p>
    <w:p w14:paraId="6A1EBAC0" w14:textId="77777777" w:rsidR="00870FBC" w:rsidRDefault="00870FBC" w:rsidP="00870FBC"/>
    <w:tbl>
      <w:tblPr>
        <w:tblStyle w:val="TableGrid3"/>
        <w:tblW w:w="9209" w:type="dxa"/>
        <w:tblLook w:val="04A0" w:firstRow="1" w:lastRow="0" w:firstColumn="1" w:lastColumn="0" w:noHBand="0" w:noVBand="1"/>
      </w:tblPr>
      <w:tblGrid>
        <w:gridCol w:w="1830"/>
        <w:gridCol w:w="1564"/>
        <w:gridCol w:w="2905"/>
        <w:gridCol w:w="2910"/>
      </w:tblGrid>
      <w:tr w:rsidR="00870FBC" w:rsidRPr="00D9291E" w14:paraId="5EFA33F8" w14:textId="77777777" w:rsidTr="00304598">
        <w:tc>
          <w:tcPr>
            <w:tcW w:w="1830" w:type="dxa"/>
            <w:tcBorders>
              <w:bottom w:val="single" w:sz="4" w:space="0" w:color="auto"/>
            </w:tcBorders>
            <w:shd w:val="clear" w:color="auto" w:fill="F2F2F2" w:themeFill="background1" w:themeFillShade="F2"/>
          </w:tcPr>
          <w:p w14:paraId="37EF4C30" w14:textId="77777777" w:rsidR="00870FBC" w:rsidRPr="00D9291E" w:rsidRDefault="00870FBC" w:rsidP="00304598">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COM-B Components</w:t>
            </w:r>
          </w:p>
        </w:tc>
        <w:tc>
          <w:tcPr>
            <w:tcW w:w="1564" w:type="dxa"/>
            <w:tcBorders>
              <w:bottom w:val="single" w:sz="4" w:space="0" w:color="auto"/>
            </w:tcBorders>
            <w:shd w:val="clear" w:color="auto" w:fill="F2F2F2" w:themeFill="background1" w:themeFillShade="F2"/>
          </w:tcPr>
          <w:p w14:paraId="724AB19D" w14:textId="77777777" w:rsidR="00870FBC" w:rsidRPr="00D9291E" w:rsidRDefault="00870FBC" w:rsidP="00304598">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Collective Perspective</w:t>
            </w:r>
          </w:p>
        </w:tc>
        <w:tc>
          <w:tcPr>
            <w:tcW w:w="2905" w:type="dxa"/>
            <w:tcBorders>
              <w:bottom w:val="single" w:sz="4" w:space="0" w:color="auto"/>
            </w:tcBorders>
            <w:shd w:val="clear" w:color="auto" w:fill="F2F2F2" w:themeFill="background1" w:themeFillShade="F2"/>
          </w:tcPr>
          <w:p w14:paraId="368CCE9E" w14:textId="77777777" w:rsidR="00870FBC" w:rsidRPr="00D9291E" w:rsidRDefault="00870FBC" w:rsidP="00304598">
            <w:pPr>
              <w:snapToGrid w:val="0"/>
              <w:spacing w:before="120" w:after="120"/>
              <w:jc w:val="center"/>
              <w:rPr>
                <w:rFonts w:eastAsia="Aptos" w:cstheme="minorHAnsi"/>
                <w:b/>
                <w:bCs/>
                <w:color w:val="002548"/>
                <w:sz w:val="24"/>
                <w:szCs w:val="24"/>
              </w:rPr>
            </w:pPr>
            <w:r w:rsidRPr="00D9291E">
              <w:rPr>
                <w:rFonts w:eastAsia="Aptos" w:cstheme="minorHAnsi"/>
                <w:b/>
                <w:bCs/>
                <w:color w:val="002548"/>
                <w:sz w:val="24"/>
                <w:szCs w:val="24"/>
              </w:rPr>
              <w:t>Barriers</w:t>
            </w:r>
            <w:r>
              <w:rPr>
                <w:rFonts w:eastAsia="Aptos" w:cstheme="minorHAnsi"/>
                <w:b/>
                <w:bCs/>
                <w:color w:val="002548"/>
                <w:sz w:val="24"/>
                <w:szCs w:val="24"/>
              </w:rPr>
              <w:t>/Enablers</w:t>
            </w:r>
          </w:p>
        </w:tc>
        <w:tc>
          <w:tcPr>
            <w:tcW w:w="2910" w:type="dxa"/>
            <w:tcBorders>
              <w:bottom w:val="single" w:sz="4" w:space="0" w:color="auto"/>
            </w:tcBorders>
            <w:shd w:val="clear" w:color="auto" w:fill="F2F2F2" w:themeFill="background1" w:themeFillShade="F2"/>
          </w:tcPr>
          <w:p w14:paraId="52DF6388" w14:textId="77777777" w:rsidR="00870FBC" w:rsidRPr="00D9291E" w:rsidRDefault="00870FBC" w:rsidP="00304598">
            <w:pPr>
              <w:snapToGrid w:val="0"/>
              <w:spacing w:before="120" w:after="120"/>
              <w:jc w:val="center"/>
              <w:rPr>
                <w:rFonts w:eastAsia="Aptos" w:cstheme="minorHAnsi"/>
                <w:b/>
                <w:bCs/>
                <w:color w:val="002548"/>
                <w:sz w:val="24"/>
                <w:szCs w:val="24"/>
              </w:rPr>
            </w:pPr>
            <w:r>
              <w:rPr>
                <w:rFonts w:eastAsia="Aptos" w:cstheme="minorHAnsi"/>
                <w:b/>
                <w:bCs/>
                <w:color w:val="002548"/>
                <w:sz w:val="24"/>
                <w:szCs w:val="24"/>
              </w:rPr>
              <w:t>Domain (interpretation)</w:t>
            </w:r>
            <w:r w:rsidRPr="00D9291E">
              <w:rPr>
                <w:rFonts w:eastAsia="Aptos" w:cstheme="minorHAnsi"/>
                <w:b/>
                <w:bCs/>
                <w:color w:val="002548"/>
                <w:sz w:val="24"/>
                <w:szCs w:val="24"/>
              </w:rPr>
              <w:t xml:space="preserve"> </w:t>
            </w:r>
          </w:p>
        </w:tc>
      </w:tr>
      <w:tr w:rsidR="00870FBC" w:rsidRPr="00D9291E" w14:paraId="33D2A45F" w14:textId="77777777" w:rsidTr="00304598">
        <w:tc>
          <w:tcPr>
            <w:tcW w:w="1830"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3FA88996" w14:textId="77777777" w:rsidR="00870FBC" w:rsidRPr="00D9291E" w:rsidRDefault="00870FBC" w:rsidP="00304598">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 xml:space="preserve">Physical </w:t>
            </w:r>
          </w:p>
          <w:p w14:paraId="3FB306D3" w14:textId="77777777" w:rsidR="00870FBC" w:rsidRPr="00D9291E" w:rsidRDefault="00870FBC" w:rsidP="00304598">
            <w:pPr>
              <w:snapToGrid w:val="0"/>
              <w:spacing w:before="120" w:after="120"/>
              <w:rPr>
                <w:rFonts w:eastAsia="Aptos" w:cstheme="minorHAnsi"/>
                <w:b/>
                <w:bCs/>
                <w:color w:val="C45911"/>
                <w:sz w:val="24"/>
                <w:szCs w:val="24"/>
              </w:rPr>
            </w:pPr>
            <w:r>
              <w:rPr>
                <w:rFonts w:eastAsia="Aptos" w:cstheme="minorHAnsi"/>
                <w:b/>
                <w:bCs/>
                <w:color w:val="C00000"/>
                <w:kern w:val="2"/>
                <w:sz w:val="24"/>
                <w:szCs w:val="24"/>
                <w14:ligatures w14:val="standardContextual"/>
              </w:rPr>
              <w:t>C</w:t>
            </w:r>
            <w:r w:rsidRPr="00D9291E">
              <w:rPr>
                <w:rFonts w:eastAsia="Aptos" w:cstheme="minorHAnsi"/>
                <w:b/>
                <w:bCs/>
                <w:color w:val="C00000"/>
                <w:kern w:val="2"/>
                <w:sz w:val="24"/>
                <w:szCs w:val="24"/>
                <w14:ligatures w14:val="standardContextual"/>
              </w:rPr>
              <w:t>apability</w:t>
            </w:r>
          </w:p>
        </w:tc>
        <w:tc>
          <w:tcPr>
            <w:tcW w:w="1564"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219A37E" w14:textId="77777777" w:rsidR="00870FBC" w:rsidRPr="00D9291E" w:rsidRDefault="00870FBC" w:rsidP="00304598">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Ability and skills</w:t>
            </w:r>
          </w:p>
        </w:tc>
        <w:tc>
          <w:tcPr>
            <w:tcW w:w="2905"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CA2069E" w14:textId="77777777" w:rsidR="00870FBC" w:rsidRPr="00C82FA3" w:rsidRDefault="00870FBC" w:rsidP="00304598">
            <w:pPr>
              <w:snapToGrid w:val="0"/>
              <w:spacing w:before="120" w:after="120"/>
              <w:rPr>
                <w:rFonts w:eastAsia="Aptos" w:cstheme="minorHAnsi"/>
                <w:i/>
                <w:iCs/>
                <w:sz w:val="28"/>
                <w:szCs w:val="28"/>
              </w:rPr>
            </w:pPr>
          </w:p>
          <w:p w14:paraId="2EE4C02E" w14:textId="77777777" w:rsidR="00870FBC" w:rsidRPr="00C82FA3" w:rsidRDefault="00870FBC" w:rsidP="00304598">
            <w:pPr>
              <w:snapToGrid w:val="0"/>
              <w:spacing w:before="120" w:after="120"/>
              <w:rPr>
                <w:rFonts w:eastAsia="Aptos" w:cstheme="minorHAnsi"/>
                <w:i/>
                <w:iCs/>
                <w:sz w:val="28"/>
                <w:szCs w:val="28"/>
              </w:rPr>
            </w:pPr>
          </w:p>
          <w:p w14:paraId="18AD63F4" w14:textId="77777777" w:rsidR="00870FBC" w:rsidRPr="00C82FA3" w:rsidRDefault="00870FBC" w:rsidP="00304598">
            <w:pPr>
              <w:snapToGrid w:val="0"/>
              <w:spacing w:before="120" w:after="120"/>
              <w:rPr>
                <w:rFonts w:eastAsia="Aptos" w:cstheme="minorHAnsi"/>
                <w:i/>
                <w:iCs/>
                <w:sz w:val="28"/>
                <w:szCs w:val="28"/>
              </w:rPr>
            </w:pPr>
          </w:p>
          <w:p w14:paraId="4EE046CE"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auto"/>
              <w:left w:val="single" w:sz="4" w:space="0" w:color="D9D9D9" w:themeColor="background1" w:themeShade="D9"/>
              <w:bottom w:val="single" w:sz="4" w:space="0" w:color="D9D9D9" w:themeColor="background1" w:themeShade="D9"/>
              <w:right w:val="single" w:sz="4" w:space="0" w:color="auto"/>
            </w:tcBorders>
            <w:vAlign w:val="center"/>
          </w:tcPr>
          <w:p w14:paraId="0D092B66"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33161D8D"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32F8B2D2" w14:textId="77777777" w:rsidR="00870FBC" w:rsidRPr="00D9291E" w:rsidRDefault="00870FBC" w:rsidP="00304598">
            <w:pPr>
              <w:snapToGrid w:val="0"/>
              <w:spacing w:before="120" w:after="120"/>
              <w:rPr>
                <w:rFonts w:eastAsia="Aptos" w:cstheme="minorHAnsi"/>
                <w:b/>
                <w:bCs/>
                <w:color w:val="C00000"/>
                <w:kern w:val="2"/>
                <w:sz w:val="24"/>
                <w:szCs w:val="24"/>
                <w14:ligatures w14:val="standardContextual"/>
              </w:rPr>
            </w:pPr>
            <w:r w:rsidRPr="00D9291E">
              <w:rPr>
                <w:rFonts w:eastAsia="Aptos" w:cstheme="minorHAnsi"/>
                <w:b/>
                <w:bCs/>
                <w:color w:val="C00000"/>
                <w:kern w:val="2"/>
                <w:sz w:val="24"/>
                <w:szCs w:val="24"/>
                <w14:ligatures w14:val="standardContextual"/>
              </w:rPr>
              <w:t>Psychological</w:t>
            </w:r>
          </w:p>
          <w:p w14:paraId="09F0E1C2" w14:textId="77777777" w:rsidR="00870FBC" w:rsidRPr="00D9291E" w:rsidRDefault="00870FBC" w:rsidP="00304598">
            <w:pPr>
              <w:snapToGrid w:val="0"/>
              <w:spacing w:before="120" w:after="120"/>
              <w:rPr>
                <w:rFonts w:eastAsia="Aptos" w:cstheme="minorHAnsi"/>
                <w:b/>
                <w:bCs/>
                <w:color w:val="C45911"/>
                <w:sz w:val="24"/>
                <w:szCs w:val="24"/>
              </w:rPr>
            </w:pPr>
            <w:r w:rsidRPr="00D9291E">
              <w:rPr>
                <w:rFonts w:eastAsia="Aptos" w:cstheme="minorHAnsi"/>
                <w:b/>
                <w:bCs/>
                <w:color w:val="C00000"/>
                <w:kern w:val="2"/>
                <w:sz w:val="24"/>
                <w:szCs w:val="24"/>
                <w14:ligatures w14:val="standardContextual"/>
              </w:rPr>
              <w:t>Capability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9117D2E" w14:textId="77777777" w:rsidR="00870FBC" w:rsidRPr="00D9291E" w:rsidRDefault="00870FBC" w:rsidP="00304598">
            <w:pPr>
              <w:snapToGrid w:val="0"/>
              <w:spacing w:before="120" w:after="120"/>
              <w:rPr>
                <w:rFonts w:eastAsia="Aptos" w:cstheme="minorHAnsi"/>
                <w:i/>
                <w:iCs/>
                <w:color w:val="C00000"/>
                <w:sz w:val="24"/>
                <w:szCs w:val="24"/>
              </w:rPr>
            </w:pPr>
            <w:r w:rsidRPr="00D9291E">
              <w:rPr>
                <w:rFonts w:eastAsia="Aptos" w:cstheme="minorHAnsi"/>
                <w:i/>
                <w:iCs/>
                <w:color w:val="C00000"/>
                <w:sz w:val="24"/>
                <w:szCs w:val="24"/>
              </w:rPr>
              <w:t>Know-how, decisions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EFC4646" w14:textId="77777777" w:rsidR="00870FBC" w:rsidRPr="00C82FA3" w:rsidRDefault="00870FBC" w:rsidP="00304598">
            <w:pPr>
              <w:snapToGrid w:val="0"/>
              <w:spacing w:before="120" w:after="120"/>
              <w:rPr>
                <w:rFonts w:eastAsia="Aptos" w:cstheme="minorHAnsi"/>
                <w:i/>
                <w:iCs/>
                <w:sz w:val="28"/>
                <w:szCs w:val="28"/>
              </w:rPr>
            </w:pPr>
          </w:p>
          <w:p w14:paraId="1F20A8F3" w14:textId="77777777" w:rsidR="00870FBC" w:rsidRPr="00C82FA3" w:rsidRDefault="00870FBC" w:rsidP="00304598">
            <w:pPr>
              <w:snapToGrid w:val="0"/>
              <w:spacing w:before="120" w:after="120"/>
              <w:rPr>
                <w:rFonts w:eastAsia="Aptos" w:cstheme="minorHAnsi"/>
                <w:i/>
                <w:iCs/>
                <w:sz w:val="28"/>
                <w:szCs w:val="28"/>
              </w:rPr>
            </w:pPr>
          </w:p>
          <w:p w14:paraId="42FE2AA0" w14:textId="77777777" w:rsidR="00870FBC" w:rsidRPr="00C82FA3" w:rsidRDefault="00870FBC" w:rsidP="00304598">
            <w:pPr>
              <w:snapToGrid w:val="0"/>
              <w:spacing w:before="120" w:after="120"/>
              <w:rPr>
                <w:rFonts w:eastAsia="Aptos" w:cstheme="minorHAnsi"/>
                <w:i/>
                <w:iCs/>
                <w:sz w:val="28"/>
                <w:szCs w:val="28"/>
              </w:rPr>
            </w:pPr>
          </w:p>
          <w:p w14:paraId="2BB60661"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011F914E"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3321A2AE"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7278773F" w14:textId="77777777" w:rsidR="00870FBC" w:rsidRPr="00D9291E" w:rsidRDefault="00870FBC" w:rsidP="00304598">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Reflective</w:t>
            </w:r>
          </w:p>
          <w:p w14:paraId="1283AD1B" w14:textId="77777777" w:rsidR="00870FBC" w:rsidRPr="00D9291E" w:rsidRDefault="00870FBC" w:rsidP="00304598">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0948E3E" w14:textId="77777777" w:rsidR="00870FBC" w:rsidRPr="00D9291E" w:rsidRDefault="00870FBC" w:rsidP="00304598">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Goals, intentions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E21CB85" w14:textId="77777777" w:rsidR="00870FBC" w:rsidRPr="00C82FA3" w:rsidRDefault="00870FBC" w:rsidP="00304598">
            <w:pPr>
              <w:snapToGrid w:val="0"/>
              <w:spacing w:before="120" w:after="120"/>
              <w:rPr>
                <w:rFonts w:eastAsia="Aptos" w:cstheme="minorHAnsi"/>
                <w:i/>
                <w:iCs/>
                <w:sz w:val="28"/>
                <w:szCs w:val="28"/>
              </w:rPr>
            </w:pPr>
          </w:p>
          <w:p w14:paraId="318995D8" w14:textId="77777777" w:rsidR="00870FBC" w:rsidRPr="00C82FA3" w:rsidRDefault="00870FBC" w:rsidP="00304598">
            <w:pPr>
              <w:snapToGrid w:val="0"/>
              <w:spacing w:before="120" w:after="120"/>
              <w:rPr>
                <w:rFonts w:eastAsia="Aptos" w:cstheme="minorHAnsi"/>
                <w:i/>
                <w:iCs/>
                <w:sz w:val="28"/>
                <w:szCs w:val="28"/>
              </w:rPr>
            </w:pPr>
          </w:p>
          <w:p w14:paraId="064641DC" w14:textId="77777777" w:rsidR="00870FBC" w:rsidRPr="00C82FA3" w:rsidRDefault="00870FBC" w:rsidP="00304598">
            <w:pPr>
              <w:snapToGrid w:val="0"/>
              <w:spacing w:before="120" w:after="120"/>
              <w:rPr>
                <w:rFonts w:eastAsia="Aptos" w:cstheme="minorHAnsi"/>
                <w:i/>
                <w:iCs/>
                <w:sz w:val="28"/>
                <w:szCs w:val="28"/>
              </w:rPr>
            </w:pPr>
          </w:p>
          <w:p w14:paraId="505945D9"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0BD98721"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4DBA2F4E"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2C6AAEB3" w14:textId="77777777" w:rsidR="00870FBC" w:rsidRPr="00D9291E" w:rsidRDefault="00870FBC" w:rsidP="00304598">
            <w:pPr>
              <w:snapToGrid w:val="0"/>
              <w:spacing w:before="120" w:after="120"/>
              <w:rPr>
                <w:rFonts w:eastAsia="Aptos" w:cstheme="minorHAnsi"/>
                <w:b/>
                <w:bCs/>
                <w:color w:val="BF8F00"/>
                <w:kern w:val="2"/>
                <w:sz w:val="24"/>
                <w:szCs w:val="24"/>
                <w14:ligatures w14:val="standardContextual"/>
              </w:rPr>
            </w:pPr>
            <w:r w:rsidRPr="00D9291E">
              <w:rPr>
                <w:rFonts w:eastAsia="Aptos" w:cstheme="minorHAnsi"/>
                <w:b/>
                <w:bCs/>
                <w:color w:val="BF8F00"/>
                <w:kern w:val="2"/>
                <w:sz w:val="24"/>
                <w:szCs w:val="24"/>
                <w14:ligatures w14:val="standardContextual"/>
              </w:rPr>
              <w:t>Automatic</w:t>
            </w:r>
          </w:p>
          <w:p w14:paraId="13BCD96E" w14:textId="77777777" w:rsidR="00870FBC" w:rsidRPr="00D9291E" w:rsidRDefault="00870FBC" w:rsidP="00304598">
            <w:pPr>
              <w:snapToGrid w:val="0"/>
              <w:spacing w:before="120" w:after="120"/>
              <w:rPr>
                <w:rFonts w:eastAsia="Aptos" w:cstheme="minorHAnsi"/>
                <w:b/>
                <w:bCs/>
                <w:color w:val="BF8F00"/>
                <w:sz w:val="24"/>
                <w:szCs w:val="24"/>
              </w:rPr>
            </w:pPr>
            <w:r w:rsidRPr="00D9291E">
              <w:rPr>
                <w:rFonts w:eastAsia="Aptos" w:cstheme="minorHAnsi"/>
                <w:b/>
                <w:bCs/>
                <w:color w:val="BF8F00"/>
                <w:kern w:val="2"/>
                <w:sz w:val="24"/>
                <w:szCs w:val="24"/>
                <w14:ligatures w14:val="standardContextual"/>
              </w:rPr>
              <w:t>Motivation</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EEE009D" w14:textId="77777777" w:rsidR="00870FBC" w:rsidRPr="00D9291E" w:rsidRDefault="00870FBC" w:rsidP="00304598">
            <w:pPr>
              <w:snapToGrid w:val="0"/>
              <w:spacing w:before="120" w:after="120"/>
              <w:rPr>
                <w:rFonts w:eastAsia="Aptos" w:cstheme="minorHAnsi"/>
                <w:i/>
                <w:iCs/>
                <w:color w:val="BF8F00"/>
                <w:kern w:val="2"/>
                <w:sz w:val="24"/>
                <w:szCs w:val="24"/>
                <w14:ligatures w14:val="standardContextual"/>
              </w:rPr>
            </w:pPr>
            <w:r w:rsidRPr="00D9291E">
              <w:rPr>
                <w:rFonts w:eastAsia="Aptos" w:cstheme="minorHAnsi"/>
                <w:i/>
                <w:iCs/>
                <w:color w:val="BF8F00"/>
                <w:kern w:val="2"/>
                <w:sz w:val="24"/>
                <w:szCs w:val="24"/>
                <w14:ligatures w14:val="standardContextual"/>
              </w:rPr>
              <w:t>Habits, routines</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B9A74F5" w14:textId="77777777" w:rsidR="00870FBC" w:rsidRPr="00C82FA3" w:rsidRDefault="00870FBC" w:rsidP="00304598">
            <w:pPr>
              <w:snapToGrid w:val="0"/>
              <w:spacing w:before="120" w:after="120"/>
              <w:rPr>
                <w:rFonts w:eastAsia="Aptos" w:cstheme="minorHAnsi"/>
                <w:i/>
                <w:iCs/>
                <w:sz w:val="28"/>
                <w:szCs w:val="28"/>
              </w:rPr>
            </w:pPr>
          </w:p>
          <w:p w14:paraId="0F85A064" w14:textId="77777777" w:rsidR="00870FBC" w:rsidRPr="00C82FA3" w:rsidRDefault="00870FBC" w:rsidP="00304598">
            <w:pPr>
              <w:snapToGrid w:val="0"/>
              <w:spacing w:before="120" w:after="120"/>
              <w:rPr>
                <w:rFonts w:eastAsia="Aptos" w:cstheme="minorHAnsi"/>
                <w:i/>
                <w:iCs/>
                <w:sz w:val="28"/>
                <w:szCs w:val="28"/>
              </w:rPr>
            </w:pPr>
          </w:p>
          <w:p w14:paraId="1466D773" w14:textId="77777777" w:rsidR="00870FBC" w:rsidRPr="00C82FA3" w:rsidRDefault="00870FBC" w:rsidP="00304598">
            <w:pPr>
              <w:snapToGrid w:val="0"/>
              <w:spacing w:before="120" w:after="120"/>
              <w:rPr>
                <w:rFonts w:eastAsia="Aptos" w:cstheme="minorHAnsi"/>
                <w:i/>
                <w:iCs/>
                <w:sz w:val="28"/>
                <w:szCs w:val="28"/>
              </w:rPr>
            </w:pPr>
          </w:p>
          <w:p w14:paraId="48641651"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42B8FC77"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109975D4" w14:textId="77777777" w:rsidTr="00304598">
        <w:tc>
          <w:tcPr>
            <w:tcW w:w="1830"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7AB5A783" w14:textId="77777777" w:rsidR="00870FBC" w:rsidRPr="00D9291E" w:rsidRDefault="00870FBC" w:rsidP="00304598">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Physical</w:t>
            </w:r>
          </w:p>
          <w:p w14:paraId="25E8472D" w14:textId="77777777" w:rsidR="00870FBC" w:rsidRPr="00D9291E" w:rsidRDefault="00870FBC" w:rsidP="00304598">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AFF431E" w14:textId="77777777" w:rsidR="00870FBC" w:rsidRPr="00D9291E" w:rsidRDefault="00870FBC" w:rsidP="00304598">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Space, resources, time</w:t>
            </w:r>
          </w:p>
        </w:tc>
        <w:tc>
          <w:tcPr>
            <w:tcW w:w="2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DBEB177" w14:textId="77777777" w:rsidR="00870FBC" w:rsidRPr="00C82FA3" w:rsidRDefault="00870FBC" w:rsidP="00304598">
            <w:pPr>
              <w:snapToGrid w:val="0"/>
              <w:spacing w:before="120" w:after="120"/>
              <w:rPr>
                <w:rFonts w:eastAsia="Aptos" w:cstheme="minorHAnsi"/>
                <w:i/>
                <w:iCs/>
                <w:sz w:val="28"/>
                <w:szCs w:val="28"/>
              </w:rPr>
            </w:pPr>
          </w:p>
          <w:p w14:paraId="67AAD45B" w14:textId="77777777" w:rsidR="00870FBC" w:rsidRPr="00C82FA3" w:rsidRDefault="00870FBC" w:rsidP="00304598">
            <w:pPr>
              <w:snapToGrid w:val="0"/>
              <w:spacing w:before="120" w:after="120"/>
              <w:rPr>
                <w:rFonts w:eastAsia="Aptos" w:cstheme="minorHAnsi"/>
                <w:i/>
                <w:iCs/>
                <w:sz w:val="28"/>
                <w:szCs w:val="28"/>
              </w:rPr>
            </w:pPr>
          </w:p>
          <w:p w14:paraId="1FA194C2" w14:textId="77777777" w:rsidR="00870FBC" w:rsidRPr="00C82FA3" w:rsidRDefault="00870FBC" w:rsidP="00304598">
            <w:pPr>
              <w:snapToGrid w:val="0"/>
              <w:spacing w:before="120" w:after="120"/>
              <w:rPr>
                <w:rFonts w:eastAsia="Aptos" w:cstheme="minorHAnsi"/>
                <w:i/>
                <w:iCs/>
                <w:sz w:val="28"/>
                <w:szCs w:val="28"/>
              </w:rPr>
            </w:pPr>
          </w:p>
          <w:p w14:paraId="14D486F5"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vAlign w:val="center"/>
          </w:tcPr>
          <w:p w14:paraId="384A2C7C" w14:textId="77777777" w:rsidR="00870FBC" w:rsidRPr="00C82FA3" w:rsidRDefault="00870FBC" w:rsidP="00304598">
            <w:pPr>
              <w:snapToGrid w:val="0"/>
              <w:spacing w:before="120" w:after="120"/>
              <w:rPr>
                <w:rFonts w:eastAsia="Aptos" w:cstheme="minorHAnsi"/>
                <w:i/>
                <w:iCs/>
                <w:sz w:val="28"/>
                <w:szCs w:val="28"/>
              </w:rPr>
            </w:pPr>
          </w:p>
        </w:tc>
      </w:tr>
      <w:tr w:rsidR="00870FBC" w:rsidRPr="00D9291E" w14:paraId="0F2054D2" w14:textId="77777777" w:rsidTr="00304598">
        <w:tc>
          <w:tcPr>
            <w:tcW w:w="1830"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6A4A0541" w14:textId="77777777" w:rsidR="00870FBC" w:rsidRPr="00D9291E" w:rsidRDefault="00870FBC" w:rsidP="00304598">
            <w:pPr>
              <w:snapToGrid w:val="0"/>
              <w:spacing w:before="120" w:after="120"/>
              <w:rPr>
                <w:rFonts w:eastAsia="Aptos" w:cstheme="minorHAnsi"/>
                <w:b/>
                <w:bCs/>
                <w:color w:val="538135"/>
                <w:kern w:val="2"/>
                <w:sz w:val="24"/>
                <w:szCs w:val="24"/>
                <w14:ligatures w14:val="standardContextual"/>
              </w:rPr>
            </w:pPr>
            <w:r w:rsidRPr="00D9291E">
              <w:rPr>
                <w:rFonts w:eastAsia="Aptos" w:cstheme="minorHAnsi"/>
                <w:b/>
                <w:bCs/>
                <w:color w:val="538135"/>
                <w:kern w:val="2"/>
                <w:sz w:val="24"/>
                <w:szCs w:val="24"/>
                <w14:ligatures w14:val="standardContextual"/>
              </w:rPr>
              <w:t>Social</w:t>
            </w:r>
          </w:p>
          <w:p w14:paraId="34B87424" w14:textId="77777777" w:rsidR="00870FBC" w:rsidRPr="00D9291E" w:rsidRDefault="00870FBC" w:rsidP="00304598">
            <w:pPr>
              <w:snapToGrid w:val="0"/>
              <w:spacing w:before="120" w:after="120"/>
              <w:rPr>
                <w:rFonts w:eastAsia="Aptos" w:cstheme="minorHAnsi"/>
                <w:b/>
                <w:bCs/>
                <w:color w:val="538135"/>
                <w:sz w:val="24"/>
                <w:szCs w:val="24"/>
              </w:rPr>
            </w:pPr>
            <w:r w:rsidRPr="00D9291E">
              <w:rPr>
                <w:rFonts w:eastAsia="Aptos" w:cstheme="minorHAnsi"/>
                <w:b/>
                <w:bCs/>
                <w:color w:val="538135"/>
                <w:kern w:val="2"/>
                <w:sz w:val="24"/>
                <w:szCs w:val="24"/>
                <w14:ligatures w14:val="standardContextual"/>
              </w:rPr>
              <w:t>Opportunity</w:t>
            </w:r>
          </w:p>
        </w:tc>
        <w:tc>
          <w:tcPr>
            <w:tcW w:w="1564"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234C67A4" w14:textId="77777777" w:rsidR="00870FBC" w:rsidRPr="00D9291E" w:rsidRDefault="00870FBC" w:rsidP="00304598">
            <w:pPr>
              <w:snapToGrid w:val="0"/>
              <w:spacing w:before="120" w:after="120"/>
              <w:rPr>
                <w:rFonts w:eastAsia="Aptos" w:cstheme="minorHAnsi"/>
                <w:i/>
                <w:iCs/>
                <w:color w:val="00376E" w:themeColor="accent6" w:themeShade="BF"/>
                <w:sz w:val="24"/>
                <w:szCs w:val="24"/>
              </w:rPr>
            </w:pPr>
            <w:r w:rsidRPr="00D9291E">
              <w:rPr>
                <w:rFonts w:eastAsia="Aptos" w:cstheme="minorHAnsi"/>
                <w:i/>
                <w:iCs/>
                <w:color w:val="00376E" w:themeColor="accent6" w:themeShade="BF"/>
                <w:sz w:val="24"/>
                <w:szCs w:val="24"/>
              </w:rPr>
              <w:t>Support, relationships</w:t>
            </w:r>
          </w:p>
        </w:tc>
        <w:tc>
          <w:tcPr>
            <w:tcW w:w="2905"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4530BAE5" w14:textId="77777777" w:rsidR="00870FBC" w:rsidRPr="00C82FA3" w:rsidRDefault="00870FBC" w:rsidP="00304598">
            <w:pPr>
              <w:snapToGrid w:val="0"/>
              <w:spacing w:before="120" w:after="120"/>
              <w:rPr>
                <w:rFonts w:eastAsia="Aptos" w:cstheme="minorHAnsi"/>
                <w:i/>
                <w:iCs/>
                <w:sz w:val="28"/>
                <w:szCs w:val="28"/>
              </w:rPr>
            </w:pPr>
          </w:p>
          <w:p w14:paraId="797EC57F" w14:textId="77777777" w:rsidR="00870FBC" w:rsidRPr="00C82FA3" w:rsidRDefault="00870FBC" w:rsidP="00304598">
            <w:pPr>
              <w:snapToGrid w:val="0"/>
              <w:spacing w:before="120" w:after="120"/>
              <w:rPr>
                <w:rFonts w:eastAsia="Aptos" w:cstheme="minorHAnsi"/>
                <w:i/>
                <w:iCs/>
                <w:sz w:val="28"/>
                <w:szCs w:val="28"/>
              </w:rPr>
            </w:pPr>
          </w:p>
          <w:p w14:paraId="0F6B7EF8" w14:textId="77777777" w:rsidR="00870FBC" w:rsidRPr="00C82FA3" w:rsidRDefault="00870FBC" w:rsidP="00304598">
            <w:pPr>
              <w:snapToGrid w:val="0"/>
              <w:spacing w:before="120" w:after="120"/>
              <w:rPr>
                <w:rFonts w:eastAsia="Aptos" w:cstheme="minorHAnsi"/>
                <w:i/>
                <w:iCs/>
                <w:sz w:val="28"/>
                <w:szCs w:val="28"/>
              </w:rPr>
            </w:pPr>
          </w:p>
          <w:p w14:paraId="29F29DE0" w14:textId="77777777" w:rsidR="00870FBC" w:rsidRPr="00C82FA3" w:rsidRDefault="00870FBC" w:rsidP="00304598">
            <w:pPr>
              <w:snapToGrid w:val="0"/>
              <w:spacing w:before="120" w:after="120"/>
              <w:rPr>
                <w:rFonts w:eastAsia="Aptos" w:cstheme="minorHAnsi"/>
                <w:i/>
                <w:iCs/>
                <w:sz w:val="28"/>
                <w:szCs w:val="28"/>
              </w:rPr>
            </w:pPr>
          </w:p>
        </w:tc>
        <w:tc>
          <w:tcPr>
            <w:tcW w:w="2910" w:type="dxa"/>
            <w:tcBorders>
              <w:top w:val="single" w:sz="4" w:space="0" w:color="D9D9D9" w:themeColor="background1" w:themeShade="D9"/>
              <w:left w:val="single" w:sz="4" w:space="0" w:color="D9D9D9" w:themeColor="background1" w:themeShade="D9"/>
              <w:bottom w:val="single" w:sz="4" w:space="0" w:color="auto"/>
              <w:right w:val="single" w:sz="4" w:space="0" w:color="auto"/>
            </w:tcBorders>
            <w:vAlign w:val="center"/>
          </w:tcPr>
          <w:p w14:paraId="5B9F738A" w14:textId="77777777" w:rsidR="00870FBC" w:rsidRPr="00C82FA3" w:rsidRDefault="00870FBC" w:rsidP="00304598">
            <w:pPr>
              <w:snapToGrid w:val="0"/>
              <w:spacing w:before="120" w:after="120"/>
              <w:rPr>
                <w:rFonts w:eastAsia="Aptos" w:cstheme="minorHAnsi"/>
                <w:i/>
                <w:iCs/>
                <w:sz w:val="28"/>
                <w:szCs w:val="28"/>
              </w:rPr>
            </w:pPr>
          </w:p>
        </w:tc>
      </w:tr>
    </w:tbl>
    <w:p w14:paraId="6662AE0A" w14:textId="77777777" w:rsidR="00870FBC" w:rsidRDefault="00870FBC" w:rsidP="00870FBC">
      <w:pPr>
        <w:rPr>
          <w:rFonts w:eastAsiaTheme="majorEastAsia" w:cstheme="majorBidi"/>
          <w:bCs/>
          <w:color w:val="000000" w:themeColor="text1"/>
          <w:sz w:val="32"/>
          <w:szCs w:val="35"/>
        </w:rPr>
      </w:pPr>
      <w:bookmarkStart w:id="31" w:name="_Toc232067521"/>
      <w:bookmarkStart w:id="32" w:name="_Toc232069518"/>
      <w:r>
        <w:rPr>
          <w:b/>
          <w:bCs/>
        </w:rPr>
        <w:br w:type="page"/>
      </w:r>
    </w:p>
    <w:p w14:paraId="72BBA6D9" w14:textId="77777777" w:rsidR="00870FBC" w:rsidRDefault="00870FBC" w:rsidP="00404EA9">
      <w:pPr>
        <w:pStyle w:val="AppendixHeading2"/>
        <w:rPr>
          <w:b/>
        </w:rPr>
      </w:pPr>
      <w:bookmarkStart w:id="33" w:name="_Toc233448980"/>
      <w:r>
        <w:lastRenderedPageBreak/>
        <w:t>Reflection</w:t>
      </w:r>
      <w:r w:rsidRPr="00ED1341">
        <w:t xml:space="preserve">: </w:t>
      </w:r>
      <w:r>
        <w:t>Application to local context</w:t>
      </w:r>
      <w:bookmarkEnd w:id="31"/>
      <w:bookmarkEnd w:id="32"/>
      <w:bookmarkEnd w:id="33"/>
    </w:p>
    <w:p w14:paraId="23FCBE48" w14:textId="77777777" w:rsidR="00870FBC" w:rsidRPr="00EC761C" w:rsidRDefault="00870FBC" w:rsidP="00870FBC"/>
    <w:tbl>
      <w:tblPr>
        <w:tblStyle w:val="TableGrid"/>
        <w:tblW w:w="0" w:type="auto"/>
        <w:tblLook w:val="04A0" w:firstRow="1" w:lastRow="0" w:firstColumn="1" w:lastColumn="0" w:noHBand="0" w:noVBand="1"/>
      </w:tblPr>
      <w:tblGrid>
        <w:gridCol w:w="3256"/>
        <w:gridCol w:w="6367"/>
      </w:tblGrid>
      <w:tr w:rsidR="00870FBC" w:rsidRPr="00352F4C" w14:paraId="6D7015E6" w14:textId="77777777" w:rsidTr="00304598">
        <w:trPr>
          <w:cnfStyle w:val="100000000000" w:firstRow="1" w:lastRow="0" w:firstColumn="0" w:lastColumn="0" w:oddVBand="0" w:evenVBand="0" w:oddHBand="0" w:evenHBand="0" w:firstRowFirstColumn="0" w:firstRowLastColumn="0" w:lastRowFirstColumn="0" w:lastRowLastColumn="0"/>
        </w:trPr>
        <w:tc>
          <w:tcPr>
            <w:tcW w:w="3256" w:type="dxa"/>
            <w:shd w:val="clear" w:color="auto" w:fill="E0EBF6" w:themeFill="accent2" w:themeFillTint="33"/>
            <w:vAlign w:val="center"/>
          </w:tcPr>
          <w:p w14:paraId="321C95C4" w14:textId="77777777" w:rsidR="00870FBC" w:rsidRPr="00352F4C" w:rsidRDefault="00870FBC" w:rsidP="00870FBC">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6367" w:type="dxa"/>
            <w:vAlign w:val="center"/>
          </w:tcPr>
          <w:p w14:paraId="0DAA503B"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59D49A9C"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4C3C2ED5"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3BDD8B41"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3D340957"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10572873"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7AB76F15"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6A2D7861"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tc>
      </w:tr>
      <w:tr w:rsidR="00870FBC" w:rsidRPr="00352F4C" w14:paraId="2E9296D0" w14:textId="77777777" w:rsidTr="00304598">
        <w:tc>
          <w:tcPr>
            <w:tcW w:w="3256" w:type="dxa"/>
            <w:shd w:val="clear" w:color="auto" w:fill="E0EBF6" w:themeFill="accent2" w:themeFillTint="33"/>
            <w:vAlign w:val="center"/>
          </w:tcPr>
          <w:p w14:paraId="000511A5" w14:textId="77777777" w:rsidR="00870FBC" w:rsidRPr="00352F4C" w:rsidRDefault="00870FBC" w:rsidP="00870FBC">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6367" w:type="dxa"/>
            <w:vAlign w:val="center"/>
          </w:tcPr>
          <w:p w14:paraId="5D82886F"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73B8EB94"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183291FE"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67176F19"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090E0A45"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7AACBA07"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4F698AE3"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1F021955"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tc>
      </w:tr>
      <w:tr w:rsidR="00870FBC" w:rsidRPr="00352F4C" w14:paraId="689C6EB6" w14:textId="77777777" w:rsidTr="00304598">
        <w:tc>
          <w:tcPr>
            <w:tcW w:w="3256" w:type="dxa"/>
            <w:shd w:val="clear" w:color="auto" w:fill="E0EBF6" w:themeFill="accent2" w:themeFillTint="33"/>
            <w:vAlign w:val="center"/>
          </w:tcPr>
          <w:p w14:paraId="48B08799" w14:textId="77777777" w:rsidR="00870FBC" w:rsidRPr="00352F4C" w:rsidRDefault="00870FBC" w:rsidP="00870FBC">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6367" w:type="dxa"/>
            <w:vAlign w:val="center"/>
          </w:tcPr>
          <w:p w14:paraId="374ED0D9"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65AEED9F"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02DECFF9"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38DD2374"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16A5E220"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74E0ACF4"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6A5809D8"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4E7E9163"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tc>
      </w:tr>
      <w:tr w:rsidR="00870FBC" w:rsidRPr="00352F4C" w14:paraId="2CBDD52B" w14:textId="77777777" w:rsidTr="00304598">
        <w:tc>
          <w:tcPr>
            <w:tcW w:w="3256" w:type="dxa"/>
            <w:shd w:val="clear" w:color="auto" w:fill="E0EBF6" w:themeFill="accent2" w:themeFillTint="33"/>
            <w:vAlign w:val="center"/>
          </w:tcPr>
          <w:p w14:paraId="54501D99" w14:textId="77777777" w:rsidR="00870FBC" w:rsidRPr="00EC761C" w:rsidRDefault="00870FBC" w:rsidP="00304598">
            <w:pPr>
              <w:tabs>
                <w:tab w:val="left" w:pos="2835"/>
              </w:tabs>
              <w:snapToGrid w:val="0"/>
              <w:spacing w:line="240" w:lineRule="auto"/>
              <w:rPr>
                <w:color w:val="002060"/>
                <w:sz w:val="24"/>
                <w:szCs w:val="24"/>
                <w:lang w:eastAsia="en-AU"/>
              </w:rPr>
            </w:pPr>
            <w:r w:rsidRPr="00EC761C">
              <w:rPr>
                <w:color w:val="002060"/>
                <w:sz w:val="24"/>
                <w:szCs w:val="24"/>
                <w:lang w:eastAsia="en-AU"/>
              </w:rPr>
              <w:t xml:space="preserve">4.   Who is involved? </w:t>
            </w:r>
          </w:p>
        </w:tc>
        <w:tc>
          <w:tcPr>
            <w:tcW w:w="6367" w:type="dxa"/>
            <w:vAlign w:val="center"/>
          </w:tcPr>
          <w:p w14:paraId="208C5C7D"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43C4DC16"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723C0611"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03C19E5C"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35E4DD5B"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280CACCC"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094DE58E"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p w14:paraId="0C6C2B17" w14:textId="77777777" w:rsidR="00870FBC" w:rsidRPr="00352F4C" w:rsidRDefault="00870FBC" w:rsidP="00304598">
            <w:pPr>
              <w:tabs>
                <w:tab w:val="left" w:pos="2835"/>
              </w:tabs>
              <w:snapToGrid w:val="0"/>
              <w:spacing w:before="120" w:after="120" w:line="240" w:lineRule="auto"/>
              <w:rPr>
                <w:b/>
                <w:bCs/>
                <w:color w:val="002548"/>
                <w:sz w:val="24"/>
                <w:szCs w:val="24"/>
                <w:lang w:eastAsia="en-AU"/>
              </w:rPr>
            </w:pPr>
          </w:p>
        </w:tc>
      </w:tr>
    </w:tbl>
    <w:p w14:paraId="09A794DD" w14:textId="77777777" w:rsidR="00870FBC" w:rsidRPr="00E01C69" w:rsidRDefault="00870FBC" w:rsidP="00870FBC"/>
    <w:p w14:paraId="7D068546" w14:textId="77777777" w:rsidR="00870FBC" w:rsidRDefault="00870FBC" w:rsidP="00404EA9">
      <w:pPr>
        <w:pStyle w:val="AppendixHeading2"/>
        <w:rPr>
          <w:b/>
        </w:rPr>
      </w:pPr>
      <w:bookmarkStart w:id="34" w:name="_Toc232069519"/>
      <w:bookmarkStart w:id="35" w:name="_Toc233448981"/>
      <w:r>
        <w:lastRenderedPageBreak/>
        <w:t>Template</w:t>
      </w:r>
      <w:r w:rsidRPr="00CA6D82">
        <w:t xml:space="preserve">: </w:t>
      </w:r>
      <w:r>
        <w:t>Questions to i</w:t>
      </w:r>
      <w:r w:rsidRPr="00CA6D82">
        <w:t xml:space="preserve">dentify </w:t>
      </w:r>
      <w:r>
        <w:t>b</w:t>
      </w:r>
      <w:r w:rsidRPr="00CA6D82">
        <w:t xml:space="preserve">arriers and </w:t>
      </w:r>
      <w:r>
        <w:t>e</w:t>
      </w:r>
      <w:r w:rsidRPr="00CA6D82">
        <w:t>nablers</w:t>
      </w:r>
      <w:bookmarkEnd w:id="34"/>
      <w:bookmarkEnd w:id="35"/>
    </w:p>
    <w:p w14:paraId="7E33C7F6" w14:textId="77777777" w:rsidR="00870FBC" w:rsidRPr="00083820" w:rsidRDefault="00870FBC" w:rsidP="00870FBC"/>
    <w:tbl>
      <w:tblPr>
        <w:tblStyle w:val="TableGrid2"/>
        <w:tblW w:w="0" w:type="auto"/>
        <w:tblLook w:val="04A0" w:firstRow="1" w:lastRow="0" w:firstColumn="1" w:lastColumn="0" w:noHBand="0" w:noVBand="1"/>
      </w:tblPr>
      <w:tblGrid>
        <w:gridCol w:w="1830"/>
        <w:gridCol w:w="2552"/>
        <w:gridCol w:w="4909"/>
      </w:tblGrid>
      <w:tr w:rsidR="00870FBC" w:rsidRPr="00A47FA6" w14:paraId="765EB901" w14:textId="77777777" w:rsidTr="00304598">
        <w:tc>
          <w:tcPr>
            <w:tcW w:w="1696" w:type="dxa"/>
            <w:tcBorders>
              <w:bottom w:val="single" w:sz="4" w:space="0" w:color="auto"/>
            </w:tcBorders>
            <w:shd w:val="clear" w:color="auto" w:fill="F2F2F2" w:themeFill="background1" w:themeFillShade="F2"/>
          </w:tcPr>
          <w:p w14:paraId="238B1A09" w14:textId="77777777" w:rsidR="00870FBC" w:rsidRPr="004A1FB2" w:rsidRDefault="00870FBC" w:rsidP="00304598">
            <w:pPr>
              <w:snapToGrid w:val="0"/>
              <w:spacing w:before="120" w:after="120"/>
              <w:rPr>
                <w:rFonts w:eastAsia="Aptos" w:cs="Arial"/>
                <w:b/>
                <w:bCs/>
                <w:color w:val="002548"/>
                <w:sz w:val="24"/>
              </w:rPr>
            </w:pPr>
            <w:r w:rsidRPr="004A1FB2">
              <w:rPr>
                <w:rFonts w:eastAsia="Aptos" w:cs="Arial"/>
                <w:b/>
                <w:bCs/>
                <w:color w:val="002548"/>
                <w:sz w:val="24"/>
              </w:rPr>
              <w:t>COM-B</w:t>
            </w:r>
          </w:p>
        </w:tc>
        <w:tc>
          <w:tcPr>
            <w:tcW w:w="2552" w:type="dxa"/>
            <w:tcBorders>
              <w:bottom w:val="single" w:sz="4" w:space="0" w:color="auto"/>
            </w:tcBorders>
            <w:shd w:val="clear" w:color="auto" w:fill="F2F2F2" w:themeFill="background1" w:themeFillShade="F2"/>
          </w:tcPr>
          <w:p w14:paraId="2A7293E0" w14:textId="77777777" w:rsidR="00870FBC" w:rsidRPr="004A1FB2" w:rsidRDefault="00870FBC" w:rsidP="00304598">
            <w:pPr>
              <w:snapToGrid w:val="0"/>
              <w:spacing w:before="120" w:after="120"/>
              <w:rPr>
                <w:rFonts w:eastAsia="Aptos" w:cs="Arial"/>
                <w:b/>
                <w:bCs/>
                <w:color w:val="002548"/>
                <w:sz w:val="24"/>
              </w:rPr>
            </w:pPr>
            <w:r w:rsidRPr="004A1FB2">
              <w:rPr>
                <w:rFonts w:eastAsia="Aptos" w:cs="Arial"/>
                <w:b/>
                <w:bCs/>
                <w:color w:val="002548"/>
                <w:sz w:val="24"/>
              </w:rPr>
              <w:t xml:space="preserve">Sample questions </w:t>
            </w:r>
          </w:p>
        </w:tc>
        <w:tc>
          <w:tcPr>
            <w:tcW w:w="4909" w:type="dxa"/>
            <w:tcBorders>
              <w:bottom w:val="single" w:sz="4" w:space="0" w:color="auto"/>
            </w:tcBorders>
            <w:shd w:val="clear" w:color="auto" w:fill="F2F2F2" w:themeFill="background1" w:themeFillShade="F2"/>
          </w:tcPr>
          <w:p w14:paraId="089FD298" w14:textId="77777777" w:rsidR="00870FBC" w:rsidRPr="004A1FB2" w:rsidRDefault="00870FBC" w:rsidP="00304598">
            <w:pPr>
              <w:snapToGrid w:val="0"/>
              <w:spacing w:before="120" w:after="120"/>
              <w:rPr>
                <w:rFonts w:eastAsia="Aptos" w:cs="Arial"/>
                <w:b/>
                <w:bCs/>
                <w:color w:val="002548"/>
                <w:sz w:val="24"/>
              </w:rPr>
            </w:pPr>
            <w:r w:rsidRPr="004A1FB2">
              <w:rPr>
                <w:rFonts w:eastAsia="Aptos" w:cs="Arial"/>
                <w:b/>
                <w:bCs/>
                <w:color w:val="002548"/>
                <w:sz w:val="24"/>
              </w:rPr>
              <w:t xml:space="preserve">Local questions </w:t>
            </w:r>
          </w:p>
        </w:tc>
      </w:tr>
      <w:tr w:rsidR="00870FBC" w:rsidRPr="00A47FA6" w14:paraId="42B9C589" w14:textId="77777777" w:rsidTr="00304598">
        <w:tc>
          <w:tcPr>
            <w:tcW w:w="1696" w:type="dxa"/>
            <w:tcBorders>
              <w:top w:val="single" w:sz="4" w:space="0" w:color="auto"/>
              <w:left w:val="single" w:sz="4" w:space="0" w:color="auto"/>
              <w:bottom w:val="single" w:sz="4" w:space="0" w:color="D9D9D9" w:themeColor="background1" w:themeShade="D9"/>
              <w:right w:val="single" w:sz="4" w:space="0" w:color="D9D9D9" w:themeColor="background1" w:themeShade="D9"/>
            </w:tcBorders>
            <w:vAlign w:val="center"/>
          </w:tcPr>
          <w:p w14:paraId="2AEC4683" w14:textId="77777777" w:rsidR="00870FBC" w:rsidRPr="00083820" w:rsidRDefault="00870FBC" w:rsidP="00304598">
            <w:pPr>
              <w:snapToGrid w:val="0"/>
              <w:spacing w:before="120" w:after="120"/>
              <w:rPr>
                <w:rFonts w:eastAsia="Aptos" w:cs="Arial"/>
                <w:b/>
                <w:bCs/>
                <w:color w:val="C00000"/>
                <w:sz w:val="24"/>
              </w:rPr>
            </w:pPr>
            <w:bookmarkStart w:id="36" w:name="_Hlk219468193"/>
            <w:r w:rsidRPr="00083820">
              <w:rPr>
                <w:rFonts w:eastAsia="Aptos" w:cs="Arial"/>
                <w:b/>
                <w:bCs/>
                <w:color w:val="C00000"/>
                <w:sz w:val="24"/>
              </w:rPr>
              <w:t>Physical</w:t>
            </w:r>
          </w:p>
          <w:p w14:paraId="4559DFB0" w14:textId="77777777" w:rsidR="00870FBC" w:rsidRPr="00083820" w:rsidRDefault="00870FBC" w:rsidP="00304598">
            <w:pPr>
              <w:snapToGrid w:val="0"/>
              <w:spacing w:before="120" w:after="120"/>
              <w:rPr>
                <w:rFonts w:eastAsia="Aptos" w:cs="Arial"/>
                <w:color w:val="C00000"/>
                <w:sz w:val="24"/>
              </w:rPr>
            </w:pPr>
            <w:r w:rsidRPr="00083820">
              <w:rPr>
                <w:rFonts w:eastAsia="Aptos" w:cs="Arial"/>
                <w:b/>
                <w:bCs/>
                <w:color w:val="C00000"/>
                <w:sz w:val="24"/>
              </w:rPr>
              <w:t>Capability</w:t>
            </w:r>
          </w:p>
        </w:tc>
        <w:tc>
          <w:tcPr>
            <w:tcW w:w="2552" w:type="dxa"/>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3E74372" w14:textId="77777777" w:rsidR="00870FBC" w:rsidRPr="00083820" w:rsidRDefault="00870FBC" w:rsidP="00304598">
            <w:pPr>
              <w:snapToGrid w:val="0"/>
              <w:spacing w:before="120" w:after="120"/>
              <w:rPr>
                <w:rFonts w:eastAsia="Aptos" w:cs="Arial"/>
                <w:color w:val="C00000"/>
                <w:sz w:val="24"/>
              </w:rPr>
            </w:pPr>
            <w:r w:rsidRPr="00083820">
              <w:rPr>
                <w:rFonts w:eastAsia="Aptos" w:cs="Arial"/>
                <w:color w:val="C00000"/>
                <w:sz w:val="24"/>
              </w:rPr>
              <w:t>Do you have the physical skills required?</w:t>
            </w:r>
          </w:p>
          <w:p w14:paraId="7A134474" w14:textId="77777777" w:rsidR="00870FBC" w:rsidRPr="00083820" w:rsidRDefault="00870FBC" w:rsidP="00304598">
            <w:pPr>
              <w:snapToGrid w:val="0"/>
              <w:spacing w:before="120" w:after="120"/>
              <w:rPr>
                <w:rFonts w:eastAsia="Aptos" w:cs="Arial"/>
                <w:color w:val="C00000"/>
                <w:sz w:val="24"/>
              </w:rPr>
            </w:pPr>
            <w:r w:rsidRPr="00083820">
              <w:rPr>
                <w:rFonts w:eastAsia="Aptos" w:cs="Arial"/>
                <w:color w:val="C00000"/>
                <w:sz w:val="24"/>
              </w:rPr>
              <w:t>What do you need to learn more about?</w:t>
            </w:r>
          </w:p>
        </w:tc>
        <w:tc>
          <w:tcPr>
            <w:tcW w:w="4909" w:type="dxa"/>
            <w:tcBorders>
              <w:top w:val="single" w:sz="4" w:space="0" w:color="auto"/>
              <w:left w:val="single" w:sz="4" w:space="0" w:color="D9D9D9" w:themeColor="background1" w:themeShade="D9"/>
              <w:bottom w:val="single" w:sz="4" w:space="0" w:color="D9D9D9" w:themeColor="background1" w:themeShade="D9"/>
              <w:right w:val="single" w:sz="4" w:space="0" w:color="auto"/>
            </w:tcBorders>
          </w:tcPr>
          <w:p w14:paraId="50360063" w14:textId="77777777" w:rsidR="00870FBC" w:rsidRPr="00083820" w:rsidRDefault="00870FBC" w:rsidP="00304598">
            <w:pPr>
              <w:snapToGrid w:val="0"/>
              <w:spacing w:before="120" w:after="120"/>
              <w:rPr>
                <w:rFonts w:eastAsia="Aptos" w:cs="Arial"/>
                <w:color w:val="C45911"/>
                <w:sz w:val="24"/>
              </w:rPr>
            </w:pPr>
          </w:p>
        </w:tc>
      </w:tr>
      <w:tr w:rsidR="00870FBC" w:rsidRPr="00A47FA6" w14:paraId="6BE7089F" w14:textId="77777777" w:rsidTr="00304598">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6BDBDE00" w14:textId="77777777" w:rsidR="00870FBC" w:rsidRPr="00083820" w:rsidRDefault="00870FBC" w:rsidP="00304598">
            <w:pPr>
              <w:snapToGrid w:val="0"/>
              <w:spacing w:before="120" w:after="120"/>
              <w:rPr>
                <w:rFonts w:eastAsia="Aptos" w:cs="Arial"/>
                <w:b/>
                <w:bCs/>
                <w:color w:val="C00000"/>
                <w:sz w:val="24"/>
              </w:rPr>
            </w:pPr>
            <w:r w:rsidRPr="00083820">
              <w:rPr>
                <w:rFonts w:eastAsia="Aptos" w:cs="Arial"/>
                <w:b/>
                <w:bCs/>
                <w:color w:val="C00000"/>
                <w:sz w:val="24"/>
              </w:rPr>
              <w:t>Psychological</w:t>
            </w:r>
          </w:p>
          <w:p w14:paraId="6CE09FE8" w14:textId="77777777" w:rsidR="00870FBC" w:rsidRPr="00083820" w:rsidRDefault="00870FBC" w:rsidP="00304598">
            <w:pPr>
              <w:snapToGrid w:val="0"/>
              <w:spacing w:before="120" w:after="120"/>
              <w:rPr>
                <w:rFonts w:eastAsia="Aptos" w:cs="Arial"/>
                <w:b/>
                <w:bCs/>
                <w:color w:val="C00000"/>
                <w:sz w:val="24"/>
              </w:rPr>
            </w:pPr>
            <w:r w:rsidRPr="00083820">
              <w:rPr>
                <w:rFonts w:eastAsia="Aptos" w:cs="Arial"/>
                <w:b/>
                <w:bCs/>
                <w:color w:val="C00000"/>
                <w:sz w:val="24"/>
              </w:rPr>
              <w:t>Capability</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0637581" w14:textId="77777777" w:rsidR="00870FBC" w:rsidRPr="00083820" w:rsidRDefault="00870FBC" w:rsidP="00304598">
            <w:pPr>
              <w:snapToGrid w:val="0"/>
              <w:spacing w:before="120" w:after="120"/>
              <w:rPr>
                <w:rFonts w:eastAsia="Aptos" w:cs="Arial"/>
                <w:color w:val="C00000"/>
                <w:sz w:val="24"/>
              </w:rPr>
            </w:pPr>
            <w:r w:rsidRPr="00083820">
              <w:rPr>
                <w:rFonts w:eastAsia="Aptos" w:cs="Arial"/>
                <w:color w:val="C00000"/>
                <w:sz w:val="24"/>
              </w:rPr>
              <w:t>Do you understand the reason for change?</w:t>
            </w:r>
          </w:p>
          <w:p w14:paraId="029F90D6" w14:textId="77777777" w:rsidR="00870FBC" w:rsidRPr="00083820" w:rsidRDefault="00870FBC" w:rsidP="00304598">
            <w:pPr>
              <w:snapToGrid w:val="0"/>
              <w:spacing w:before="120" w:after="120"/>
              <w:rPr>
                <w:rFonts w:eastAsia="Aptos" w:cs="Arial"/>
                <w:color w:val="C00000"/>
                <w:sz w:val="24"/>
              </w:rPr>
            </w:pPr>
            <w:r w:rsidRPr="00083820">
              <w:rPr>
                <w:rFonts w:eastAsia="Aptos" w:cs="Arial"/>
                <w:color w:val="C00000"/>
                <w:sz w:val="24"/>
              </w:rPr>
              <w:t xml:space="preserve">Do you know what actions are going to change? </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3E841359" w14:textId="77777777" w:rsidR="00870FBC" w:rsidRPr="00083820" w:rsidRDefault="00870FBC" w:rsidP="00304598">
            <w:pPr>
              <w:snapToGrid w:val="0"/>
              <w:spacing w:before="120" w:after="120"/>
              <w:rPr>
                <w:rFonts w:eastAsia="Aptos" w:cs="Arial"/>
                <w:color w:val="C45911"/>
                <w:sz w:val="24"/>
              </w:rPr>
            </w:pPr>
          </w:p>
        </w:tc>
      </w:tr>
      <w:tr w:rsidR="00870FBC" w:rsidRPr="00A47FA6" w14:paraId="35D2F782" w14:textId="77777777" w:rsidTr="00304598">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1942AABC" w14:textId="77777777" w:rsidR="00870FBC" w:rsidRPr="00083820" w:rsidRDefault="00870FBC" w:rsidP="00304598">
            <w:pPr>
              <w:snapToGrid w:val="0"/>
              <w:spacing w:before="120" w:after="120"/>
              <w:rPr>
                <w:rFonts w:eastAsia="Aptos" w:cs="Arial"/>
                <w:b/>
                <w:bCs/>
                <w:color w:val="BF8F00"/>
                <w:sz w:val="24"/>
              </w:rPr>
            </w:pPr>
            <w:r w:rsidRPr="00083820">
              <w:rPr>
                <w:rFonts w:eastAsia="Aptos" w:cs="Arial"/>
                <w:b/>
                <w:bCs/>
                <w:color w:val="BF8F00"/>
                <w:sz w:val="24"/>
              </w:rPr>
              <w:t>Reflective</w:t>
            </w:r>
          </w:p>
          <w:p w14:paraId="2D9CA239" w14:textId="77777777" w:rsidR="00870FBC" w:rsidRPr="00083820" w:rsidRDefault="00870FBC" w:rsidP="00304598">
            <w:pPr>
              <w:snapToGrid w:val="0"/>
              <w:spacing w:before="120" w:after="120"/>
              <w:rPr>
                <w:rFonts w:eastAsia="Aptos" w:cs="Arial"/>
                <w:b/>
                <w:bCs/>
                <w:color w:val="BF8F00"/>
                <w:sz w:val="24"/>
              </w:rPr>
            </w:pPr>
            <w:r w:rsidRPr="00083820">
              <w:rPr>
                <w:rFonts w:eastAsia="Aptos" w:cs="Arial"/>
                <w:b/>
                <w:bCs/>
                <w:color w:val="BF8F00"/>
                <w:sz w:val="24"/>
              </w:rPr>
              <w:t>Motivation</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D0839D3" w14:textId="77777777" w:rsidR="00870FBC" w:rsidRPr="00083820" w:rsidRDefault="00870FBC" w:rsidP="00304598">
            <w:pPr>
              <w:snapToGrid w:val="0"/>
              <w:spacing w:before="120" w:after="120"/>
              <w:rPr>
                <w:rFonts w:eastAsia="Aptos" w:cs="Arial"/>
                <w:color w:val="BF8F00"/>
                <w:sz w:val="24"/>
              </w:rPr>
            </w:pPr>
            <w:r w:rsidRPr="00083820">
              <w:rPr>
                <w:rFonts w:eastAsia="Aptos" w:cs="Arial"/>
                <w:color w:val="BF8F00"/>
                <w:sz w:val="24"/>
              </w:rPr>
              <w:t xml:space="preserve">Do you believe you can do this well? </w:t>
            </w:r>
          </w:p>
          <w:p w14:paraId="6F9F3AAD" w14:textId="77777777" w:rsidR="00870FBC" w:rsidRPr="00083820" w:rsidRDefault="00870FBC" w:rsidP="00304598">
            <w:pPr>
              <w:snapToGrid w:val="0"/>
              <w:spacing w:before="120" w:after="120"/>
              <w:rPr>
                <w:rFonts w:eastAsia="Aptos" w:cs="Arial"/>
                <w:color w:val="BF8F00"/>
                <w:sz w:val="24"/>
              </w:rPr>
            </w:pPr>
            <w:r w:rsidRPr="00083820">
              <w:rPr>
                <w:rFonts w:eastAsia="Aptos" w:cs="Arial"/>
                <w:color w:val="BF8F00"/>
                <w:sz w:val="24"/>
              </w:rPr>
              <w:t>Will it make a difference, for you/your patients?</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4A9AF5C2" w14:textId="77777777" w:rsidR="00870FBC" w:rsidRPr="00083820" w:rsidRDefault="00870FBC" w:rsidP="00304598">
            <w:pPr>
              <w:snapToGrid w:val="0"/>
              <w:spacing w:before="120" w:after="120"/>
              <w:rPr>
                <w:rFonts w:eastAsia="Aptos" w:cs="Arial"/>
                <w:color w:val="BF8F00"/>
                <w:sz w:val="24"/>
              </w:rPr>
            </w:pPr>
          </w:p>
        </w:tc>
      </w:tr>
      <w:tr w:rsidR="00870FBC" w:rsidRPr="00A47FA6" w14:paraId="0BA56A5E" w14:textId="77777777" w:rsidTr="00304598">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796DFC82" w14:textId="77777777" w:rsidR="00870FBC" w:rsidRPr="00083820" w:rsidRDefault="00870FBC" w:rsidP="00304598">
            <w:pPr>
              <w:snapToGrid w:val="0"/>
              <w:spacing w:before="120" w:after="120"/>
              <w:rPr>
                <w:rFonts w:eastAsia="Aptos" w:cs="Arial"/>
                <w:b/>
                <w:bCs/>
                <w:color w:val="BF8F00"/>
                <w:sz w:val="24"/>
              </w:rPr>
            </w:pPr>
            <w:r w:rsidRPr="00083820">
              <w:rPr>
                <w:rFonts w:eastAsia="Aptos" w:cs="Arial"/>
                <w:b/>
                <w:bCs/>
                <w:color w:val="BF8F00"/>
                <w:sz w:val="24"/>
              </w:rPr>
              <w:t>Automatic</w:t>
            </w:r>
          </w:p>
          <w:p w14:paraId="0B7CEF9B" w14:textId="77777777" w:rsidR="00870FBC" w:rsidRPr="00083820" w:rsidRDefault="00870FBC" w:rsidP="00304598">
            <w:pPr>
              <w:snapToGrid w:val="0"/>
              <w:spacing w:before="120" w:after="120"/>
              <w:rPr>
                <w:rFonts w:eastAsia="Aptos" w:cs="Arial"/>
                <w:b/>
                <w:bCs/>
                <w:color w:val="BF8F00"/>
                <w:sz w:val="24"/>
              </w:rPr>
            </w:pPr>
            <w:r w:rsidRPr="00083820">
              <w:rPr>
                <w:rFonts w:eastAsia="Aptos" w:cs="Arial"/>
                <w:b/>
                <w:bCs/>
                <w:color w:val="BF8F00"/>
                <w:sz w:val="24"/>
              </w:rPr>
              <w:t>Motivation</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300C1D5" w14:textId="77777777" w:rsidR="00870FBC" w:rsidRPr="00083820" w:rsidRDefault="00870FBC" w:rsidP="00304598">
            <w:pPr>
              <w:snapToGrid w:val="0"/>
              <w:spacing w:before="120" w:after="120"/>
              <w:rPr>
                <w:rFonts w:eastAsia="Aptos" w:cs="Arial"/>
                <w:color w:val="BF8F00"/>
                <w:sz w:val="24"/>
              </w:rPr>
            </w:pPr>
            <w:r w:rsidRPr="00083820">
              <w:rPr>
                <w:rFonts w:eastAsia="Aptos" w:cs="Arial"/>
                <w:color w:val="BF8F00"/>
                <w:sz w:val="24"/>
              </w:rPr>
              <w:t>Will this change fit in with existing habits, processes?</w:t>
            </w:r>
          </w:p>
          <w:p w14:paraId="5F18EEE1" w14:textId="77777777" w:rsidR="00870FBC" w:rsidRPr="00083820" w:rsidRDefault="00870FBC" w:rsidP="00304598">
            <w:pPr>
              <w:snapToGrid w:val="0"/>
              <w:spacing w:before="120" w:after="120"/>
              <w:rPr>
                <w:rFonts w:eastAsia="Aptos" w:cs="Arial"/>
                <w:color w:val="BF8F00"/>
                <w:sz w:val="24"/>
              </w:rPr>
            </w:pPr>
            <w:r w:rsidRPr="00083820">
              <w:rPr>
                <w:rFonts w:eastAsia="Aptos" w:cs="Arial"/>
                <w:color w:val="BF8F00"/>
                <w:sz w:val="24"/>
              </w:rPr>
              <w:t>Do you need to rewrite the processes/plans?</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5A911A29" w14:textId="77777777" w:rsidR="00870FBC" w:rsidRPr="00083820" w:rsidRDefault="00870FBC" w:rsidP="00304598">
            <w:pPr>
              <w:snapToGrid w:val="0"/>
              <w:spacing w:before="120" w:after="120"/>
              <w:rPr>
                <w:rFonts w:eastAsia="Aptos" w:cs="Arial"/>
                <w:color w:val="BF8F00"/>
                <w:sz w:val="24"/>
              </w:rPr>
            </w:pPr>
          </w:p>
        </w:tc>
      </w:tr>
      <w:tr w:rsidR="00870FBC" w:rsidRPr="00A47FA6" w14:paraId="3E5BFD7A" w14:textId="77777777" w:rsidTr="00304598">
        <w:tc>
          <w:tcPr>
            <w:tcW w:w="1696" w:type="dxa"/>
            <w:tcBorders>
              <w:top w:val="single" w:sz="4" w:space="0" w:color="D9D9D9" w:themeColor="background1" w:themeShade="D9"/>
              <w:left w:val="single" w:sz="4" w:space="0" w:color="auto"/>
              <w:bottom w:val="single" w:sz="4" w:space="0" w:color="D9D9D9" w:themeColor="background1" w:themeShade="D9"/>
              <w:right w:val="single" w:sz="4" w:space="0" w:color="D9D9D9" w:themeColor="background1" w:themeShade="D9"/>
            </w:tcBorders>
            <w:vAlign w:val="center"/>
          </w:tcPr>
          <w:p w14:paraId="63EE58F6" w14:textId="77777777" w:rsidR="00870FBC" w:rsidRPr="00083820" w:rsidRDefault="00870FBC" w:rsidP="00304598">
            <w:pPr>
              <w:snapToGrid w:val="0"/>
              <w:spacing w:before="120" w:after="120"/>
              <w:rPr>
                <w:rFonts w:eastAsia="Aptos" w:cs="Arial"/>
                <w:b/>
                <w:bCs/>
                <w:color w:val="538135"/>
                <w:sz w:val="24"/>
              </w:rPr>
            </w:pPr>
            <w:r w:rsidRPr="00083820">
              <w:rPr>
                <w:rFonts w:eastAsia="Aptos" w:cs="Arial"/>
                <w:b/>
                <w:bCs/>
                <w:color w:val="538135"/>
                <w:sz w:val="24"/>
              </w:rPr>
              <w:t>Physical</w:t>
            </w:r>
          </w:p>
          <w:p w14:paraId="49D7B3C7" w14:textId="77777777" w:rsidR="00870FBC" w:rsidRPr="00083820" w:rsidRDefault="00870FBC" w:rsidP="00304598">
            <w:pPr>
              <w:snapToGrid w:val="0"/>
              <w:spacing w:before="120" w:after="120"/>
              <w:rPr>
                <w:rFonts w:eastAsia="Aptos" w:cs="Arial"/>
                <w:b/>
                <w:bCs/>
                <w:color w:val="538135"/>
                <w:sz w:val="24"/>
              </w:rPr>
            </w:pPr>
            <w:r w:rsidRPr="00083820">
              <w:rPr>
                <w:rFonts w:eastAsia="Aptos" w:cs="Arial"/>
                <w:b/>
                <w:bCs/>
                <w:color w:val="538135"/>
                <w:sz w:val="24"/>
              </w:rPr>
              <w:t>Opportunity</w:t>
            </w:r>
          </w:p>
        </w:tc>
        <w:tc>
          <w:tcPr>
            <w:tcW w:w="25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318AE09" w14:textId="77777777" w:rsidR="00870FBC" w:rsidRPr="00083820" w:rsidRDefault="00870FBC" w:rsidP="00304598">
            <w:pPr>
              <w:snapToGrid w:val="0"/>
              <w:spacing w:before="120" w:after="120"/>
              <w:rPr>
                <w:rFonts w:eastAsia="Aptos" w:cs="Arial"/>
                <w:color w:val="538135"/>
                <w:sz w:val="24"/>
              </w:rPr>
            </w:pPr>
            <w:r w:rsidRPr="00083820">
              <w:rPr>
                <w:rFonts w:eastAsia="Aptos" w:cs="Arial"/>
                <w:color w:val="538135"/>
                <w:sz w:val="24"/>
              </w:rPr>
              <w:t>Are there sufficient time, resources and space for change?</w:t>
            </w:r>
          </w:p>
          <w:p w14:paraId="14D979D2" w14:textId="77777777" w:rsidR="00870FBC" w:rsidRPr="00083820" w:rsidRDefault="00870FBC" w:rsidP="00304598">
            <w:pPr>
              <w:snapToGrid w:val="0"/>
              <w:spacing w:before="120" w:after="120"/>
              <w:rPr>
                <w:rFonts w:eastAsia="Aptos" w:cs="Arial"/>
                <w:color w:val="538135"/>
                <w:sz w:val="24"/>
              </w:rPr>
            </w:pPr>
            <w:r w:rsidRPr="00083820">
              <w:rPr>
                <w:rFonts w:eastAsia="Aptos" w:cs="Arial"/>
                <w:color w:val="538135"/>
                <w:sz w:val="24"/>
              </w:rPr>
              <w:t>Is there a new tool/template?</w:t>
            </w:r>
          </w:p>
        </w:tc>
        <w:tc>
          <w:tcPr>
            <w:tcW w:w="490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auto"/>
            </w:tcBorders>
          </w:tcPr>
          <w:p w14:paraId="76232C00" w14:textId="77777777" w:rsidR="00870FBC" w:rsidRPr="00083820" w:rsidRDefault="00870FBC" w:rsidP="00304598">
            <w:pPr>
              <w:snapToGrid w:val="0"/>
              <w:spacing w:before="120" w:after="120"/>
              <w:rPr>
                <w:rFonts w:eastAsia="Aptos" w:cs="Arial"/>
                <w:color w:val="538135"/>
                <w:sz w:val="24"/>
              </w:rPr>
            </w:pPr>
          </w:p>
        </w:tc>
      </w:tr>
      <w:tr w:rsidR="00870FBC" w:rsidRPr="00A47FA6" w14:paraId="231DAC07" w14:textId="77777777" w:rsidTr="00304598">
        <w:tc>
          <w:tcPr>
            <w:tcW w:w="1696" w:type="dxa"/>
            <w:tcBorders>
              <w:top w:val="single" w:sz="4" w:space="0" w:color="D9D9D9" w:themeColor="background1" w:themeShade="D9"/>
              <w:left w:val="single" w:sz="4" w:space="0" w:color="auto"/>
              <w:bottom w:val="single" w:sz="4" w:space="0" w:color="auto"/>
              <w:right w:val="single" w:sz="4" w:space="0" w:color="D9D9D9" w:themeColor="background1" w:themeShade="D9"/>
            </w:tcBorders>
            <w:vAlign w:val="center"/>
          </w:tcPr>
          <w:p w14:paraId="6A18065D" w14:textId="77777777" w:rsidR="00870FBC" w:rsidRPr="00083820" w:rsidRDefault="00870FBC" w:rsidP="00304598">
            <w:pPr>
              <w:snapToGrid w:val="0"/>
              <w:spacing w:before="120" w:after="120"/>
              <w:rPr>
                <w:rFonts w:eastAsia="Aptos" w:cs="Arial"/>
                <w:b/>
                <w:bCs/>
                <w:color w:val="538135"/>
                <w:sz w:val="24"/>
              </w:rPr>
            </w:pPr>
            <w:r w:rsidRPr="00083820">
              <w:rPr>
                <w:rFonts w:eastAsia="Aptos" w:cs="Arial"/>
                <w:b/>
                <w:bCs/>
                <w:color w:val="538135"/>
                <w:sz w:val="24"/>
              </w:rPr>
              <w:t>Social</w:t>
            </w:r>
          </w:p>
          <w:p w14:paraId="36B8FDD8" w14:textId="77777777" w:rsidR="00870FBC" w:rsidRPr="00083820" w:rsidRDefault="00870FBC" w:rsidP="00304598">
            <w:pPr>
              <w:snapToGrid w:val="0"/>
              <w:spacing w:before="120" w:after="120"/>
              <w:rPr>
                <w:rFonts w:eastAsia="Aptos" w:cs="Arial"/>
                <w:b/>
                <w:bCs/>
                <w:color w:val="538135"/>
                <w:sz w:val="24"/>
              </w:rPr>
            </w:pPr>
            <w:r w:rsidRPr="00083820">
              <w:rPr>
                <w:rFonts w:eastAsia="Aptos" w:cs="Arial"/>
                <w:b/>
                <w:bCs/>
                <w:color w:val="538135"/>
                <w:sz w:val="24"/>
              </w:rPr>
              <w:t>Opportunity</w:t>
            </w:r>
          </w:p>
        </w:tc>
        <w:tc>
          <w:tcPr>
            <w:tcW w:w="2552" w:type="dxa"/>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71EF1C0F" w14:textId="77777777" w:rsidR="00870FBC" w:rsidRPr="00083820" w:rsidRDefault="00870FBC" w:rsidP="00304598">
            <w:pPr>
              <w:snapToGrid w:val="0"/>
              <w:spacing w:before="120" w:after="120"/>
              <w:rPr>
                <w:rFonts w:eastAsia="Aptos" w:cs="Arial"/>
                <w:color w:val="538135"/>
                <w:sz w:val="24"/>
              </w:rPr>
            </w:pPr>
            <w:r w:rsidRPr="00083820">
              <w:rPr>
                <w:rFonts w:eastAsia="Aptos" w:cs="Arial"/>
                <w:color w:val="538135"/>
                <w:sz w:val="24"/>
              </w:rPr>
              <w:t>Does everyone think it is a good/bad idea?</w:t>
            </w:r>
          </w:p>
          <w:p w14:paraId="7D146E6C" w14:textId="77777777" w:rsidR="00870FBC" w:rsidRPr="00083820" w:rsidRDefault="00870FBC" w:rsidP="00304598">
            <w:pPr>
              <w:snapToGrid w:val="0"/>
              <w:spacing w:before="120" w:after="120"/>
              <w:rPr>
                <w:rFonts w:eastAsia="Aptos" w:cs="Arial"/>
                <w:color w:val="538135"/>
                <w:sz w:val="24"/>
              </w:rPr>
            </w:pPr>
            <w:r w:rsidRPr="00083820">
              <w:rPr>
                <w:rFonts w:eastAsia="Aptos" w:cs="Arial"/>
                <w:color w:val="538135"/>
                <w:sz w:val="24"/>
              </w:rPr>
              <w:t>Who is blocking this change? Why?</w:t>
            </w:r>
          </w:p>
        </w:tc>
        <w:tc>
          <w:tcPr>
            <w:tcW w:w="4909" w:type="dxa"/>
            <w:tcBorders>
              <w:top w:val="single" w:sz="4" w:space="0" w:color="D9D9D9" w:themeColor="background1" w:themeShade="D9"/>
              <w:left w:val="single" w:sz="4" w:space="0" w:color="D9D9D9" w:themeColor="background1" w:themeShade="D9"/>
              <w:bottom w:val="single" w:sz="4" w:space="0" w:color="auto"/>
              <w:right w:val="single" w:sz="4" w:space="0" w:color="auto"/>
            </w:tcBorders>
          </w:tcPr>
          <w:p w14:paraId="13DD128F" w14:textId="77777777" w:rsidR="00870FBC" w:rsidRPr="00083820" w:rsidRDefault="00870FBC" w:rsidP="00304598">
            <w:pPr>
              <w:snapToGrid w:val="0"/>
              <w:spacing w:before="120" w:after="120"/>
              <w:rPr>
                <w:rFonts w:eastAsia="Aptos" w:cs="Arial"/>
                <w:color w:val="538135"/>
                <w:sz w:val="24"/>
              </w:rPr>
            </w:pPr>
          </w:p>
        </w:tc>
      </w:tr>
      <w:bookmarkEnd w:id="36"/>
    </w:tbl>
    <w:p w14:paraId="445D453C" w14:textId="77777777" w:rsidR="00870FBC" w:rsidRDefault="00870FBC" w:rsidP="00870FBC"/>
    <w:p w14:paraId="4935ED95" w14:textId="77777777" w:rsidR="00870FBC" w:rsidRDefault="00870FBC" w:rsidP="00870FBC"/>
    <w:p w14:paraId="34E83E5A" w14:textId="77777777" w:rsidR="00870FBC" w:rsidRDefault="00870FBC" w:rsidP="00870FBC">
      <w:pPr>
        <w:pStyle w:val="Heading3"/>
        <w:rPr>
          <w:b w:val="0"/>
          <w:bCs/>
        </w:rPr>
      </w:pPr>
    </w:p>
    <w:p w14:paraId="4CACD8A3" w14:textId="77777777" w:rsidR="00870FBC" w:rsidRDefault="00870FBC" w:rsidP="00870FBC">
      <w:pPr>
        <w:rPr>
          <w:rFonts w:eastAsiaTheme="majorEastAsia" w:cstheme="majorBidi"/>
          <w:bCs/>
          <w:color w:val="000000" w:themeColor="text1"/>
          <w:sz w:val="32"/>
          <w:szCs w:val="35"/>
        </w:rPr>
      </w:pPr>
      <w:r>
        <w:rPr>
          <w:b/>
          <w:bCs/>
        </w:rPr>
        <w:br w:type="page"/>
      </w:r>
    </w:p>
    <w:p w14:paraId="1DFFCC2B" w14:textId="77777777" w:rsidR="00870FBC" w:rsidRDefault="00870FBC" w:rsidP="00404EA9">
      <w:pPr>
        <w:pStyle w:val="AppendixHeading2"/>
        <w:rPr>
          <w:b/>
        </w:rPr>
      </w:pPr>
      <w:bookmarkStart w:id="37" w:name="_Toc232069520"/>
      <w:bookmarkStart w:id="38" w:name="_Toc233448982"/>
      <w:r w:rsidRPr="00D9291E">
        <w:lastRenderedPageBreak/>
        <w:t xml:space="preserve">Template: Analyse </w:t>
      </w:r>
      <w:r>
        <w:t>s</w:t>
      </w:r>
      <w:r w:rsidRPr="00D9291E">
        <w:t xml:space="preserve">takeholders’ </w:t>
      </w:r>
      <w:r>
        <w:t>b</w:t>
      </w:r>
      <w:r w:rsidRPr="00D9291E">
        <w:t xml:space="preserve">arriers and </w:t>
      </w:r>
      <w:r>
        <w:t>e</w:t>
      </w:r>
      <w:r w:rsidRPr="00D9291E">
        <w:t>nablers with TDF</w:t>
      </w:r>
      <w:bookmarkEnd w:id="28"/>
      <w:bookmarkEnd w:id="37"/>
      <w:bookmarkEnd w:id="38"/>
      <w:r w:rsidRPr="00D9291E">
        <w:t xml:space="preserve"> </w:t>
      </w:r>
    </w:p>
    <w:tbl>
      <w:tblPr>
        <w:tblStyle w:val="TableGrid3"/>
        <w:tblW w:w="9209" w:type="dxa"/>
        <w:tblLook w:val="04A0" w:firstRow="1" w:lastRow="0" w:firstColumn="1" w:lastColumn="0" w:noHBand="0" w:noVBand="1"/>
      </w:tblPr>
      <w:tblGrid>
        <w:gridCol w:w="1032"/>
        <w:gridCol w:w="2631"/>
        <w:gridCol w:w="2704"/>
        <w:gridCol w:w="2842"/>
      </w:tblGrid>
      <w:tr w:rsidR="00870FBC" w:rsidRPr="00EE71F0" w14:paraId="727D6BA4" w14:textId="77777777" w:rsidTr="00404EA9">
        <w:tc>
          <w:tcPr>
            <w:tcW w:w="1032" w:type="dxa"/>
            <w:shd w:val="clear" w:color="auto" w:fill="F2F2F2" w:themeFill="background1" w:themeFillShade="F2"/>
          </w:tcPr>
          <w:p w14:paraId="674347BB" w14:textId="77777777" w:rsidR="00870FBC" w:rsidRPr="007E1E4A" w:rsidRDefault="00870FBC" w:rsidP="0030459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COM-B </w:t>
            </w:r>
          </w:p>
        </w:tc>
        <w:tc>
          <w:tcPr>
            <w:tcW w:w="2631" w:type="dxa"/>
            <w:shd w:val="clear" w:color="auto" w:fill="F2F2F2" w:themeFill="background1" w:themeFillShade="F2"/>
          </w:tcPr>
          <w:p w14:paraId="1B23BA5C" w14:textId="77777777" w:rsidR="00870FBC" w:rsidRPr="007E1E4A" w:rsidRDefault="00870FBC" w:rsidP="0030459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Theoretical Domains </w:t>
            </w:r>
          </w:p>
        </w:tc>
        <w:tc>
          <w:tcPr>
            <w:tcW w:w="2704" w:type="dxa"/>
            <w:shd w:val="clear" w:color="auto" w:fill="F2F2F2" w:themeFill="background1" w:themeFillShade="F2"/>
          </w:tcPr>
          <w:p w14:paraId="44B124B4" w14:textId="77777777" w:rsidR="00870FBC" w:rsidRPr="007E1E4A" w:rsidRDefault="00870FBC" w:rsidP="0030459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Description  </w:t>
            </w:r>
          </w:p>
        </w:tc>
        <w:tc>
          <w:tcPr>
            <w:tcW w:w="2842" w:type="dxa"/>
            <w:shd w:val="clear" w:color="auto" w:fill="F2F2F2" w:themeFill="background1" w:themeFillShade="F2"/>
          </w:tcPr>
          <w:p w14:paraId="5AD9D997" w14:textId="77777777" w:rsidR="00870FBC" w:rsidRPr="007E1E4A" w:rsidRDefault="00870FBC" w:rsidP="00304598">
            <w:pPr>
              <w:snapToGrid w:val="0"/>
              <w:spacing w:before="120" w:after="120"/>
              <w:jc w:val="center"/>
              <w:rPr>
                <w:rFonts w:eastAsia="Aptos" w:cs="Arial"/>
                <w:b/>
                <w:bCs/>
                <w:color w:val="002548"/>
                <w:sz w:val="24"/>
                <w:szCs w:val="24"/>
              </w:rPr>
            </w:pPr>
            <w:r w:rsidRPr="007E1E4A">
              <w:rPr>
                <w:rFonts w:eastAsia="Aptos" w:cs="Arial"/>
                <w:b/>
                <w:bCs/>
                <w:color w:val="002548"/>
                <w:sz w:val="24"/>
                <w:szCs w:val="24"/>
              </w:rPr>
              <w:t xml:space="preserve">Interpretation  </w:t>
            </w:r>
          </w:p>
        </w:tc>
      </w:tr>
      <w:tr w:rsidR="00870FBC" w:rsidRPr="00EE71F0" w14:paraId="3F2D4119" w14:textId="77777777" w:rsidTr="00404EA9">
        <w:tc>
          <w:tcPr>
            <w:tcW w:w="1032" w:type="dxa"/>
            <w:vMerge w:val="restart"/>
            <w:textDirection w:val="btLr"/>
          </w:tcPr>
          <w:p w14:paraId="50976119" w14:textId="77777777" w:rsidR="00870FBC" w:rsidRPr="007E1E4A" w:rsidRDefault="00870FBC" w:rsidP="00304598">
            <w:pPr>
              <w:snapToGrid w:val="0"/>
              <w:spacing w:before="120" w:after="120"/>
              <w:ind w:left="113" w:right="113"/>
              <w:jc w:val="center"/>
              <w:rPr>
                <w:rFonts w:eastAsia="Aptos" w:cs="Arial"/>
                <w:b/>
                <w:bCs/>
                <w:color w:val="C45911"/>
                <w:sz w:val="24"/>
                <w:szCs w:val="24"/>
              </w:rPr>
            </w:pPr>
            <w:r w:rsidRPr="007E1E4A">
              <w:rPr>
                <w:rFonts w:eastAsia="Aptos" w:cs="Arial"/>
                <w:b/>
                <w:bCs/>
                <w:color w:val="C00000"/>
                <w:kern w:val="2"/>
                <w:sz w:val="24"/>
                <w:szCs w:val="24"/>
                <w14:ligatures w14:val="standardContextual"/>
              </w:rPr>
              <w:t>Capability</w:t>
            </w:r>
          </w:p>
        </w:tc>
        <w:tc>
          <w:tcPr>
            <w:tcW w:w="2631" w:type="dxa"/>
            <w:vAlign w:val="center"/>
          </w:tcPr>
          <w:p w14:paraId="5A74D2EC"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rPr>
              <w:t>Knowledge</w:t>
            </w:r>
          </w:p>
        </w:tc>
        <w:tc>
          <w:tcPr>
            <w:tcW w:w="2704" w:type="dxa"/>
            <w:vAlign w:val="center"/>
          </w:tcPr>
          <w:p w14:paraId="4ECC9594" w14:textId="77777777" w:rsidR="00870FBC" w:rsidRPr="007E1E4A" w:rsidRDefault="00870FBC" w:rsidP="00304598">
            <w:pPr>
              <w:snapToGrid w:val="0"/>
              <w:spacing w:before="120" w:after="120"/>
              <w:rPr>
                <w:rFonts w:eastAsia="Aptos" w:cs="Arial"/>
                <w:i/>
                <w:iCs/>
                <w:color w:val="002548"/>
                <w:sz w:val="20"/>
                <w:szCs w:val="18"/>
              </w:rPr>
            </w:pPr>
            <w:r w:rsidRPr="007E1E4A">
              <w:rPr>
                <w:rFonts w:eastAsia="Aptos" w:cs="Arial"/>
                <w:i/>
                <w:iCs/>
                <w:color w:val="002548"/>
                <w:sz w:val="20"/>
                <w:szCs w:val="18"/>
              </w:rPr>
              <w:t>Do they understand what to do?</w:t>
            </w:r>
          </w:p>
        </w:tc>
        <w:tc>
          <w:tcPr>
            <w:tcW w:w="2842" w:type="dxa"/>
          </w:tcPr>
          <w:p w14:paraId="1993338C" w14:textId="77777777" w:rsidR="00870FBC" w:rsidRPr="00AB0AC3" w:rsidRDefault="00870FBC" w:rsidP="00304598">
            <w:pPr>
              <w:snapToGrid w:val="0"/>
              <w:spacing w:before="120" w:after="120"/>
              <w:rPr>
                <w:rFonts w:eastAsia="Aptos" w:cs="Arial"/>
                <w:sz w:val="22"/>
              </w:rPr>
            </w:pPr>
          </w:p>
        </w:tc>
      </w:tr>
      <w:tr w:rsidR="00870FBC" w:rsidRPr="00EE71F0" w14:paraId="0A8F65CF" w14:textId="77777777" w:rsidTr="00404EA9">
        <w:tc>
          <w:tcPr>
            <w:tcW w:w="1032" w:type="dxa"/>
            <w:vMerge/>
          </w:tcPr>
          <w:p w14:paraId="4627419C" w14:textId="77777777" w:rsidR="00870FBC" w:rsidRPr="007E1E4A" w:rsidRDefault="00870FBC" w:rsidP="00304598">
            <w:pPr>
              <w:snapToGrid w:val="0"/>
              <w:spacing w:before="120" w:after="120"/>
              <w:rPr>
                <w:rFonts w:eastAsia="Aptos" w:cs="Arial"/>
                <w:b/>
                <w:bCs/>
                <w:color w:val="C45911"/>
                <w:sz w:val="24"/>
                <w:szCs w:val="24"/>
              </w:rPr>
            </w:pPr>
          </w:p>
        </w:tc>
        <w:tc>
          <w:tcPr>
            <w:tcW w:w="2631" w:type="dxa"/>
            <w:vAlign w:val="center"/>
          </w:tcPr>
          <w:p w14:paraId="6B0CDC3B"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rPr>
              <w:t>Skills</w:t>
            </w:r>
          </w:p>
        </w:tc>
        <w:tc>
          <w:tcPr>
            <w:tcW w:w="2704" w:type="dxa"/>
            <w:vAlign w:val="center"/>
          </w:tcPr>
          <w:p w14:paraId="6769A61D" w14:textId="77777777" w:rsidR="00870FBC" w:rsidRPr="007E1E4A" w:rsidRDefault="00870FBC" w:rsidP="00304598">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Do they have the necessary skills to do it?</w:t>
            </w:r>
          </w:p>
        </w:tc>
        <w:tc>
          <w:tcPr>
            <w:tcW w:w="2842" w:type="dxa"/>
          </w:tcPr>
          <w:p w14:paraId="5B1688EA" w14:textId="77777777" w:rsidR="00870FBC" w:rsidRPr="00AB0AC3" w:rsidRDefault="00870FBC" w:rsidP="00304598">
            <w:pPr>
              <w:snapToGrid w:val="0"/>
              <w:spacing w:before="120" w:after="120"/>
              <w:rPr>
                <w:rFonts w:eastAsia="Aptos" w:cs="Arial"/>
                <w:sz w:val="22"/>
              </w:rPr>
            </w:pPr>
          </w:p>
        </w:tc>
      </w:tr>
      <w:tr w:rsidR="00870FBC" w:rsidRPr="00EE71F0" w14:paraId="5A740319" w14:textId="77777777" w:rsidTr="00404EA9">
        <w:tc>
          <w:tcPr>
            <w:tcW w:w="1032" w:type="dxa"/>
            <w:vMerge/>
          </w:tcPr>
          <w:p w14:paraId="3A415FC9" w14:textId="77777777" w:rsidR="00870FBC" w:rsidRPr="007E1E4A" w:rsidRDefault="00870FBC" w:rsidP="00304598">
            <w:pPr>
              <w:snapToGrid w:val="0"/>
              <w:spacing w:before="120" w:after="120"/>
              <w:rPr>
                <w:rFonts w:eastAsia="Aptos" w:cs="Arial"/>
                <w:b/>
                <w:bCs/>
                <w:color w:val="BF8F00"/>
                <w:sz w:val="24"/>
                <w:szCs w:val="24"/>
              </w:rPr>
            </w:pPr>
          </w:p>
        </w:tc>
        <w:tc>
          <w:tcPr>
            <w:tcW w:w="2631" w:type="dxa"/>
            <w:vAlign w:val="center"/>
          </w:tcPr>
          <w:p w14:paraId="79047496"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rPr>
              <w:t xml:space="preserve">Memory, Attention, Decision Processes </w:t>
            </w:r>
          </w:p>
        </w:tc>
        <w:tc>
          <w:tcPr>
            <w:tcW w:w="2704" w:type="dxa"/>
            <w:vAlign w:val="center"/>
          </w:tcPr>
          <w:p w14:paraId="3AF9A524" w14:textId="77777777" w:rsidR="00870FBC" w:rsidRPr="007E1E4A" w:rsidRDefault="00870FBC" w:rsidP="00304598">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Can they remember, focus and pay attention to what needs to be done?</w:t>
            </w:r>
          </w:p>
        </w:tc>
        <w:tc>
          <w:tcPr>
            <w:tcW w:w="2842" w:type="dxa"/>
          </w:tcPr>
          <w:p w14:paraId="1641194B" w14:textId="77777777" w:rsidR="00870FBC" w:rsidRPr="00AB0AC3" w:rsidRDefault="00870FBC" w:rsidP="00304598">
            <w:pPr>
              <w:snapToGrid w:val="0"/>
              <w:spacing w:before="120" w:after="120"/>
              <w:rPr>
                <w:rFonts w:eastAsia="Aptos" w:cs="Arial"/>
                <w:sz w:val="22"/>
              </w:rPr>
            </w:pPr>
          </w:p>
        </w:tc>
      </w:tr>
      <w:tr w:rsidR="00870FBC" w:rsidRPr="00EE71F0" w14:paraId="45BBF78C" w14:textId="77777777" w:rsidTr="00404EA9">
        <w:tc>
          <w:tcPr>
            <w:tcW w:w="1032" w:type="dxa"/>
            <w:vMerge/>
          </w:tcPr>
          <w:p w14:paraId="2FA7C068" w14:textId="77777777" w:rsidR="00870FBC" w:rsidRPr="007E1E4A" w:rsidRDefault="00870FBC" w:rsidP="00304598">
            <w:pPr>
              <w:snapToGrid w:val="0"/>
              <w:spacing w:before="120" w:after="120"/>
              <w:rPr>
                <w:rFonts w:eastAsia="Aptos" w:cs="Arial"/>
                <w:b/>
                <w:bCs/>
                <w:color w:val="BF8F00"/>
                <w:sz w:val="24"/>
                <w:szCs w:val="24"/>
              </w:rPr>
            </w:pPr>
          </w:p>
        </w:tc>
        <w:tc>
          <w:tcPr>
            <w:tcW w:w="2631" w:type="dxa"/>
            <w:vAlign w:val="center"/>
          </w:tcPr>
          <w:p w14:paraId="518D25F4"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rPr>
              <w:t xml:space="preserve">Behavioural Regulation </w:t>
            </w:r>
          </w:p>
        </w:tc>
        <w:tc>
          <w:tcPr>
            <w:tcW w:w="2704" w:type="dxa"/>
            <w:vAlign w:val="center"/>
          </w:tcPr>
          <w:p w14:paraId="2EF5E91E" w14:textId="77777777" w:rsidR="00870FBC" w:rsidRPr="007E1E4A" w:rsidRDefault="00870FBC" w:rsidP="00304598">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 xml:space="preserve">Can they monitor and manage their behaviour to fit into routines? </w:t>
            </w:r>
          </w:p>
        </w:tc>
        <w:tc>
          <w:tcPr>
            <w:tcW w:w="2842" w:type="dxa"/>
          </w:tcPr>
          <w:p w14:paraId="2AFCF7D2" w14:textId="77777777" w:rsidR="00870FBC" w:rsidRPr="00AB0AC3" w:rsidRDefault="00870FBC" w:rsidP="00304598">
            <w:pPr>
              <w:snapToGrid w:val="0"/>
              <w:spacing w:before="120" w:after="120"/>
              <w:rPr>
                <w:rFonts w:eastAsia="Aptos" w:cs="Arial"/>
                <w:sz w:val="22"/>
              </w:rPr>
            </w:pPr>
          </w:p>
        </w:tc>
      </w:tr>
      <w:tr w:rsidR="00870FBC" w:rsidRPr="00EE71F0" w14:paraId="607B1380" w14:textId="77777777" w:rsidTr="00404EA9">
        <w:tc>
          <w:tcPr>
            <w:tcW w:w="1032" w:type="dxa"/>
            <w:vMerge w:val="restart"/>
            <w:textDirection w:val="btLr"/>
          </w:tcPr>
          <w:p w14:paraId="5714A1E8" w14:textId="77777777" w:rsidR="00870FBC" w:rsidRPr="007E1E4A" w:rsidRDefault="00870FBC" w:rsidP="00304598">
            <w:pPr>
              <w:snapToGrid w:val="0"/>
              <w:spacing w:before="120" w:after="120"/>
              <w:ind w:left="113" w:right="113"/>
              <w:jc w:val="center"/>
              <w:rPr>
                <w:rFonts w:eastAsia="Aptos" w:cs="Arial"/>
                <w:b/>
                <w:bCs/>
                <w:color w:val="538135"/>
                <w:kern w:val="2"/>
                <w:sz w:val="24"/>
                <w:szCs w:val="24"/>
                <w14:ligatures w14:val="standardContextual"/>
              </w:rPr>
            </w:pPr>
            <w:r w:rsidRPr="007E1E4A">
              <w:rPr>
                <w:rFonts w:eastAsia="Aptos" w:cs="Arial"/>
                <w:b/>
                <w:bCs/>
                <w:color w:val="BF8F00"/>
                <w:kern w:val="2"/>
                <w:sz w:val="24"/>
                <w:szCs w:val="24"/>
                <w14:ligatures w14:val="standardContextual"/>
              </w:rPr>
              <w:t>Motivation</w:t>
            </w:r>
          </w:p>
        </w:tc>
        <w:tc>
          <w:tcPr>
            <w:tcW w:w="2631" w:type="dxa"/>
            <w:vAlign w:val="center"/>
          </w:tcPr>
          <w:p w14:paraId="4D941846"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Beliefs about Capabilities </w:t>
            </w:r>
          </w:p>
        </w:tc>
        <w:tc>
          <w:tcPr>
            <w:tcW w:w="2704" w:type="dxa"/>
            <w:vAlign w:val="center"/>
          </w:tcPr>
          <w:p w14:paraId="45740AD9"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Are they confident they can do it?</w:t>
            </w:r>
          </w:p>
        </w:tc>
        <w:tc>
          <w:tcPr>
            <w:tcW w:w="2842" w:type="dxa"/>
          </w:tcPr>
          <w:p w14:paraId="0FD1035F" w14:textId="77777777" w:rsidR="00870FBC" w:rsidRPr="00AB0AC3" w:rsidRDefault="00870FBC" w:rsidP="00304598">
            <w:pPr>
              <w:snapToGrid w:val="0"/>
              <w:spacing w:before="120" w:after="120"/>
              <w:rPr>
                <w:rFonts w:eastAsia="Aptos" w:cs="Arial"/>
                <w:sz w:val="22"/>
              </w:rPr>
            </w:pPr>
          </w:p>
        </w:tc>
      </w:tr>
      <w:tr w:rsidR="00870FBC" w:rsidRPr="00EE71F0" w14:paraId="400EF59B" w14:textId="77777777" w:rsidTr="00404EA9">
        <w:tc>
          <w:tcPr>
            <w:tcW w:w="1032" w:type="dxa"/>
            <w:vMerge/>
          </w:tcPr>
          <w:p w14:paraId="6CA7F3FB"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0247E643"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Social/Professional Role and Identity </w:t>
            </w:r>
          </w:p>
        </w:tc>
        <w:tc>
          <w:tcPr>
            <w:tcW w:w="2704" w:type="dxa"/>
            <w:vAlign w:val="center"/>
          </w:tcPr>
          <w:p w14:paraId="1B595868"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Does this align with their role?</w:t>
            </w:r>
          </w:p>
        </w:tc>
        <w:tc>
          <w:tcPr>
            <w:tcW w:w="2842" w:type="dxa"/>
          </w:tcPr>
          <w:p w14:paraId="4DA14CDF" w14:textId="77777777" w:rsidR="00870FBC" w:rsidRPr="00AB0AC3" w:rsidRDefault="00870FBC" w:rsidP="00304598">
            <w:pPr>
              <w:snapToGrid w:val="0"/>
              <w:spacing w:before="120" w:after="120"/>
              <w:rPr>
                <w:rFonts w:eastAsia="Aptos" w:cs="Arial"/>
                <w:sz w:val="22"/>
              </w:rPr>
            </w:pPr>
          </w:p>
        </w:tc>
      </w:tr>
      <w:tr w:rsidR="00870FBC" w:rsidRPr="00EE71F0" w14:paraId="1D177BC8" w14:textId="77777777" w:rsidTr="00404EA9">
        <w:tc>
          <w:tcPr>
            <w:tcW w:w="1032" w:type="dxa"/>
            <w:vMerge/>
          </w:tcPr>
          <w:p w14:paraId="18F1190C"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745A9DC0"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Beliefs about Consequences </w:t>
            </w:r>
          </w:p>
        </w:tc>
        <w:tc>
          <w:tcPr>
            <w:tcW w:w="2704" w:type="dxa"/>
            <w:vAlign w:val="center"/>
          </w:tcPr>
          <w:p w14:paraId="5362B806"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 xml:space="preserve">Will change </w:t>
            </w:r>
            <w:proofErr w:type="gramStart"/>
            <w:r w:rsidRPr="007E1E4A">
              <w:rPr>
                <w:rFonts w:eastAsia="Aptos" w:cs="Arial"/>
                <w:i/>
                <w:iCs/>
                <w:color w:val="002548"/>
                <w:sz w:val="20"/>
                <w:szCs w:val="18"/>
                <w:lang w:val="en-US"/>
              </w:rPr>
              <w:t>make</w:t>
            </w:r>
            <w:proofErr w:type="gramEnd"/>
            <w:r w:rsidRPr="007E1E4A">
              <w:rPr>
                <w:rFonts w:eastAsia="Aptos" w:cs="Arial"/>
                <w:i/>
                <w:iCs/>
                <w:color w:val="002548"/>
                <w:sz w:val="20"/>
                <w:szCs w:val="18"/>
                <w:lang w:val="en-US"/>
              </w:rPr>
              <w:t xml:space="preserve"> a positive impact?</w:t>
            </w:r>
          </w:p>
        </w:tc>
        <w:tc>
          <w:tcPr>
            <w:tcW w:w="2842" w:type="dxa"/>
          </w:tcPr>
          <w:p w14:paraId="0D3A9FF7" w14:textId="77777777" w:rsidR="00870FBC" w:rsidRPr="00AB0AC3" w:rsidRDefault="00870FBC" w:rsidP="00304598">
            <w:pPr>
              <w:snapToGrid w:val="0"/>
              <w:spacing w:before="120" w:after="120"/>
              <w:rPr>
                <w:rFonts w:eastAsia="Aptos" w:cs="Arial"/>
                <w:sz w:val="22"/>
              </w:rPr>
            </w:pPr>
          </w:p>
        </w:tc>
      </w:tr>
      <w:tr w:rsidR="00870FBC" w:rsidRPr="00EE71F0" w14:paraId="7F40811A" w14:textId="77777777" w:rsidTr="00404EA9">
        <w:tc>
          <w:tcPr>
            <w:tcW w:w="1032" w:type="dxa"/>
            <w:vMerge/>
          </w:tcPr>
          <w:p w14:paraId="28F47236"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44CE5131"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Emotions </w:t>
            </w:r>
          </w:p>
        </w:tc>
        <w:tc>
          <w:tcPr>
            <w:tcW w:w="2704" w:type="dxa"/>
            <w:vAlign w:val="center"/>
          </w:tcPr>
          <w:p w14:paraId="3A0D9AE5"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Are emotions affecting their willingness or ability?</w:t>
            </w:r>
          </w:p>
        </w:tc>
        <w:tc>
          <w:tcPr>
            <w:tcW w:w="2842" w:type="dxa"/>
          </w:tcPr>
          <w:p w14:paraId="36FC11B8" w14:textId="77777777" w:rsidR="00870FBC" w:rsidRPr="00AB0AC3" w:rsidRDefault="00870FBC" w:rsidP="00304598">
            <w:pPr>
              <w:snapToGrid w:val="0"/>
              <w:spacing w:before="120" w:after="120"/>
              <w:rPr>
                <w:rFonts w:eastAsia="Aptos" w:cs="Arial"/>
                <w:sz w:val="22"/>
              </w:rPr>
            </w:pPr>
          </w:p>
        </w:tc>
      </w:tr>
      <w:tr w:rsidR="00870FBC" w:rsidRPr="00EE71F0" w14:paraId="3DF306C7" w14:textId="77777777" w:rsidTr="00404EA9">
        <w:tc>
          <w:tcPr>
            <w:tcW w:w="1032" w:type="dxa"/>
            <w:vMerge/>
          </w:tcPr>
          <w:p w14:paraId="68A5CAAA"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3B5CBE24"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Goals</w:t>
            </w:r>
          </w:p>
        </w:tc>
        <w:tc>
          <w:tcPr>
            <w:tcW w:w="2704" w:type="dxa"/>
            <w:vAlign w:val="center"/>
          </w:tcPr>
          <w:p w14:paraId="6FF73182"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Is it a goal to change their behaviour?</w:t>
            </w:r>
          </w:p>
        </w:tc>
        <w:tc>
          <w:tcPr>
            <w:tcW w:w="2842" w:type="dxa"/>
          </w:tcPr>
          <w:p w14:paraId="79333E89" w14:textId="77777777" w:rsidR="00870FBC" w:rsidRPr="00AB0AC3" w:rsidRDefault="00870FBC" w:rsidP="00304598">
            <w:pPr>
              <w:snapToGrid w:val="0"/>
              <w:spacing w:before="120" w:after="120"/>
              <w:rPr>
                <w:rFonts w:eastAsia="Aptos" w:cs="Arial"/>
                <w:sz w:val="22"/>
              </w:rPr>
            </w:pPr>
          </w:p>
        </w:tc>
      </w:tr>
      <w:tr w:rsidR="00870FBC" w:rsidRPr="00EE71F0" w14:paraId="4E2880E0" w14:textId="77777777" w:rsidTr="00404EA9">
        <w:tc>
          <w:tcPr>
            <w:tcW w:w="1032" w:type="dxa"/>
            <w:vMerge/>
          </w:tcPr>
          <w:p w14:paraId="2F57E79F"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5A5D84BE"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Intentions </w:t>
            </w:r>
          </w:p>
        </w:tc>
        <w:tc>
          <w:tcPr>
            <w:tcW w:w="2704" w:type="dxa"/>
            <w:vAlign w:val="center"/>
          </w:tcPr>
          <w:p w14:paraId="50BA5FE3"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Are they committed to making the change?</w:t>
            </w:r>
          </w:p>
        </w:tc>
        <w:tc>
          <w:tcPr>
            <w:tcW w:w="2842" w:type="dxa"/>
          </w:tcPr>
          <w:p w14:paraId="18FD72C4" w14:textId="77777777" w:rsidR="00870FBC" w:rsidRPr="00AB0AC3" w:rsidRDefault="00870FBC" w:rsidP="00304598">
            <w:pPr>
              <w:snapToGrid w:val="0"/>
              <w:spacing w:before="120" w:after="120"/>
              <w:rPr>
                <w:rFonts w:eastAsia="Aptos" w:cs="Arial"/>
                <w:sz w:val="22"/>
              </w:rPr>
            </w:pPr>
          </w:p>
        </w:tc>
      </w:tr>
      <w:tr w:rsidR="00870FBC" w:rsidRPr="00EE71F0" w14:paraId="3A7C4526" w14:textId="77777777" w:rsidTr="00404EA9">
        <w:tc>
          <w:tcPr>
            <w:tcW w:w="1032" w:type="dxa"/>
            <w:vMerge/>
          </w:tcPr>
          <w:p w14:paraId="02E4E9A5"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22E4115F"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Reinforcement </w:t>
            </w:r>
          </w:p>
        </w:tc>
        <w:tc>
          <w:tcPr>
            <w:tcW w:w="2704" w:type="dxa"/>
            <w:vAlign w:val="center"/>
          </w:tcPr>
          <w:p w14:paraId="227B265C"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Are there incentives or rewards to reinforce the new behaviour?</w:t>
            </w:r>
          </w:p>
        </w:tc>
        <w:tc>
          <w:tcPr>
            <w:tcW w:w="2842" w:type="dxa"/>
          </w:tcPr>
          <w:p w14:paraId="697B4E6B" w14:textId="77777777" w:rsidR="00870FBC" w:rsidRPr="00AB0AC3" w:rsidRDefault="00870FBC" w:rsidP="00304598">
            <w:pPr>
              <w:snapToGrid w:val="0"/>
              <w:spacing w:before="120" w:after="120"/>
              <w:rPr>
                <w:rFonts w:eastAsia="Aptos" w:cs="Arial"/>
                <w:sz w:val="22"/>
              </w:rPr>
            </w:pPr>
          </w:p>
        </w:tc>
      </w:tr>
      <w:tr w:rsidR="00870FBC" w:rsidRPr="00EE71F0" w14:paraId="7005800A" w14:textId="77777777" w:rsidTr="00404EA9">
        <w:tc>
          <w:tcPr>
            <w:tcW w:w="1032" w:type="dxa"/>
            <w:vMerge/>
          </w:tcPr>
          <w:p w14:paraId="4C759A52" w14:textId="77777777" w:rsidR="00870FBC" w:rsidRPr="007E1E4A" w:rsidRDefault="00870FBC" w:rsidP="00304598">
            <w:pPr>
              <w:snapToGrid w:val="0"/>
              <w:spacing w:before="120" w:after="120"/>
              <w:rPr>
                <w:rFonts w:eastAsia="Aptos" w:cs="Arial"/>
                <w:b/>
                <w:bCs/>
                <w:color w:val="538135"/>
                <w:kern w:val="2"/>
                <w:sz w:val="24"/>
                <w:szCs w:val="24"/>
                <w14:ligatures w14:val="standardContextual"/>
              </w:rPr>
            </w:pPr>
          </w:p>
        </w:tc>
        <w:tc>
          <w:tcPr>
            <w:tcW w:w="2631" w:type="dxa"/>
            <w:vAlign w:val="center"/>
          </w:tcPr>
          <w:p w14:paraId="56AE1B9F"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lang w:val="en-US"/>
              </w:rPr>
              <w:t xml:space="preserve">Optimism/pessimism </w:t>
            </w:r>
          </w:p>
        </w:tc>
        <w:tc>
          <w:tcPr>
            <w:tcW w:w="2704" w:type="dxa"/>
            <w:vAlign w:val="center"/>
          </w:tcPr>
          <w:p w14:paraId="706688D0" w14:textId="77777777" w:rsidR="00870FBC" w:rsidRPr="007E1E4A" w:rsidRDefault="00870FBC" w:rsidP="00304598">
            <w:pPr>
              <w:snapToGrid w:val="0"/>
              <w:spacing w:before="120" w:after="120"/>
              <w:rPr>
                <w:rFonts w:eastAsia="Aptos" w:cs="Arial"/>
                <w:color w:val="002548"/>
                <w:sz w:val="20"/>
                <w:szCs w:val="18"/>
              </w:rPr>
            </w:pPr>
            <w:r w:rsidRPr="007E1E4A">
              <w:rPr>
                <w:rFonts w:eastAsia="Aptos" w:cs="Arial"/>
                <w:i/>
                <w:iCs/>
                <w:color w:val="002548"/>
                <w:sz w:val="20"/>
                <w:szCs w:val="18"/>
                <w:lang w:val="en-US"/>
              </w:rPr>
              <w:t>Do they feel hopeful or pessimistic about the change?</w:t>
            </w:r>
          </w:p>
        </w:tc>
        <w:tc>
          <w:tcPr>
            <w:tcW w:w="2842" w:type="dxa"/>
          </w:tcPr>
          <w:p w14:paraId="289B7C8A" w14:textId="77777777" w:rsidR="00870FBC" w:rsidRPr="00AB0AC3" w:rsidRDefault="00870FBC" w:rsidP="00304598">
            <w:pPr>
              <w:snapToGrid w:val="0"/>
              <w:spacing w:before="120" w:after="120"/>
              <w:rPr>
                <w:rFonts w:eastAsia="Aptos" w:cs="Arial"/>
                <w:sz w:val="22"/>
              </w:rPr>
            </w:pPr>
          </w:p>
        </w:tc>
      </w:tr>
      <w:tr w:rsidR="00870FBC" w:rsidRPr="00EE71F0" w14:paraId="3D2D4969" w14:textId="77777777" w:rsidTr="00404EA9">
        <w:tc>
          <w:tcPr>
            <w:tcW w:w="1032" w:type="dxa"/>
            <w:vMerge w:val="restart"/>
            <w:textDirection w:val="btLr"/>
          </w:tcPr>
          <w:p w14:paraId="1E0DEB88" w14:textId="77777777" w:rsidR="00870FBC" w:rsidRPr="007E1E4A" w:rsidRDefault="00870FBC" w:rsidP="00304598">
            <w:pPr>
              <w:snapToGrid w:val="0"/>
              <w:spacing w:before="120" w:after="120"/>
              <w:ind w:left="113" w:right="113"/>
              <w:jc w:val="center"/>
              <w:rPr>
                <w:rFonts w:eastAsia="Aptos" w:cs="Arial"/>
                <w:b/>
                <w:bCs/>
                <w:color w:val="538135"/>
                <w:kern w:val="2"/>
                <w:sz w:val="24"/>
                <w:szCs w:val="24"/>
                <w14:ligatures w14:val="standardContextual"/>
              </w:rPr>
            </w:pPr>
            <w:r w:rsidRPr="007E1E4A">
              <w:rPr>
                <w:rFonts w:eastAsia="Aptos" w:cs="Arial"/>
                <w:b/>
                <w:bCs/>
                <w:color w:val="538135"/>
                <w:kern w:val="2"/>
                <w:sz w:val="24"/>
                <w:szCs w:val="24"/>
                <w14:ligatures w14:val="standardContextual"/>
              </w:rPr>
              <w:t>Opportunity</w:t>
            </w:r>
          </w:p>
        </w:tc>
        <w:tc>
          <w:tcPr>
            <w:tcW w:w="2631" w:type="dxa"/>
            <w:vAlign w:val="center"/>
          </w:tcPr>
          <w:p w14:paraId="17118977"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rPr>
              <w:t>Environmental Context and Resources</w:t>
            </w:r>
          </w:p>
        </w:tc>
        <w:tc>
          <w:tcPr>
            <w:tcW w:w="2704" w:type="dxa"/>
            <w:vAlign w:val="center"/>
          </w:tcPr>
          <w:p w14:paraId="16D35188" w14:textId="77777777" w:rsidR="00870FBC" w:rsidRPr="007E1E4A" w:rsidRDefault="00870FBC" w:rsidP="00304598">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 xml:space="preserve">Is the context supportive of the proposed behaviour change, and are there sufficient resources available? </w:t>
            </w:r>
          </w:p>
        </w:tc>
        <w:tc>
          <w:tcPr>
            <w:tcW w:w="2842" w:type="dxa"/>
          </w:tcPr>
          <w:p w14:paraId="43EB83D5" w14:textId="77777777" w:rsidR="00870FBC" w:rsidRPr="00AB0AC3" w:rsidRDefault="00870FBC" w:rsidP="00304598">
            <w:pPr>
              <w:snapToGrid w:val="0"/>
              <w:spacing w:before="120" w:after="120"/>
              <w:rPr>
                <w:rFonts w:eastAsia="Aptos" w:cs="Arial"/>
                <w:sz w:val="22"/>
              </w:rPr>
            </w:pPr>
          </w:p>
        </w:tc>
      </w:tr>
      <w:tr w:rsidR="00870FBC" w:rsidRPr="00EE71F0" w14:paraId="39DFDB55" w14:textId="77777777" w:rsidTr="00404EA9">
        <w:tc>
          <w:tcPr>
            <w:tcW w:w="1032" w:type="dxa"/>
            <w:vMerge/>
          </w:tcPr>
          <w:p w14:paraId="0D66227B" w14:textId="77777777" w:rsidR="00870FBC" w:rsidRPr="00A47FA6" w:rsidRDefault="00870FBC" w:rsidP="00304598">
            <w:pPr>
              <w:snapToGrid w:val="0"/>
              <w:spacing w:before="120" w:after="120"/>
              <w:rPr>
                <w:rFonts w:eastAsia="Aptos" w:cs="Arial"/>
                <w:b/>
                <w:bCs/>
                <w:color w:val="538135"/>
                <w:kern w:val="2"/>
                <w:sz w:val="22"/>
                <w14:ligatures w14:val="standardContextual"/>
              </w:rPr>
            </w:pPr>
          </w:p>
        </w:tc>
        <w:tc>
          <w:tcPr>
            <w:tcW w:w="2631" w:type="dxa"/>
            <w:vAlign w:val="center"/>
          </w:tcPr>
          <w:p w14:paraId="22457A4A" w14:textId="77777777" w:rsidR="00870FBC" w:rsidRPr="007E1E4A" w:rsidRDefault="00870FBC" w:rsidP="00304598">
            <w:pPr>
              <w:snapToGrid w:val="0"/>
              <w:spacing w:before="120" w:after="120"/>
              <w:rPr>
                <w:rFonts w:eastAsia="Aptos" w:cs="Arial"/>
                <w:b/>
                <w:bCs/>
                <w:color w:val="002548"/>
                <w:sz w:val="24"/>
                <w:szCs w:val="24"/>
              </w:rPr>
            </w:pPr>
            <w:r w:rsidRPr="007E1E4A">
              <w:rPr>
                <w:rFonts w:eastAsia="Aptos" w:cs="Arial"/>
                <w:b/>
                <w:bCs/>
                <w:color w:val="002548"/>
                <w:sz w:val="24"/>
                <w:szCs w:val="24"/>
              </w:rPr>
              <w:t xml:space="preserve">Social Influences </w:t>
            </w:r>
          </w:p>
        </w:tc>
        <w:tc>
          <w:tcPr>
            <w:tcW w:w="2704" w:type="dxa"/>
            <w:vAlign w:val="center"/>
          </w:tcPr>
          <w:p w14:paraId="5E7125CC" w14:textId="77777777" w:rsidR="00870FBC" w:rsidRPr="007E1E4A" w:rsidRDefault="00870FBC" w:rsidP="00304598">
            <w:pPr>
              <w:snapToGrid w:val="0"/>
              <w:spacing w:before="120" w:after="120"/>
              <w:rPr>
                <w:rFonts w:eastAsia="Aptos" w:cs="Arial"/>
                <w:i/>
                <w:iCs/>
                <w:color w:val="002548"/>
                <w:sz w:val="20"/>
                <w:szCs w:val="18"/>
              </w:rPr>
            </w:pPr>
            <w:r w:rsidRPr="007E1E4A">
              <w:rPr>
                <w:rFonts w:eastAsia="Aptos" w:cs="Arial"/>
                <w:i/>
                <w:iCs/>
                <w:color w:val="002548"/>
                <w:sz w:val="20"/>
                <w:szCs w:val="18"/>
                <w:lang w:val="en-US"/>
              </w:rPr>
              <w:t>Are people being influenced and supported to perform the behaviour by peers, leaders, or others?</w:t>
            </w:r>
          </w:p>
        </w:tc>
        <w:tc>
          <w:tcPr>
            <w:tcW w:w="2842" w:type="dxa"/>
          </w:tcPr>
          <w:p w14:paraId="35C3F6CD" w14:textId="77777777" w:rsidR="00870FBC" w:rsidRPr="00AB0AC3" w:rsidRDefault="00870FBC" w:rsidP="00304598">
            <w:pPr>
              <w:snapToGrid w:val="0"/>
              <w:spacing w:before="120" w:after="120"/>
              <w:rPr>
                <w:rFonts w:eastAsia="Aptos" w:cs="Arial"/>
                <w:sz w:val="22"/>
              </w:rPr>
            </w:pPr>
          </w:p>
        </w:tc>
      </w:tr>
      <w:bookmarkEnd w:id="9"/>
    </w:tbl>
    <w:p w14:paraId="09A99DB4" w14:textId="19547909" w:rsidR="00470E39" w:rsidRDefault="00470E39" w:rsidP="00470E39">
      <w:pPr>
        <w:rPr>
          <w:rFonts w:eastAsiaTheme="majorEastAsia" w:cstheme="majorBidi"/>
          <w:bCs/>
          <w:color w:val="000000" w:themeColor="text1"/>
          <w:sz w:val="32"/>
          <w:szCs w:val="35"/>
        </w:rPr>
      </w:pPr>
    </w:p>
    <w:sectPr w:rsidR="00470E39" w:rsidSect="00016C42">
      <w:headerReference w:type="default" r:id="rId88"/>
      <w:footerReference w:type="default" r:id="rId89"/>
      <w:headerReference w:type="first" r:id="rId90"/>
      <w:footerReference w:type="first" r:id="rId91"/>
      <w:type w:val="continuous"/>
      <w:pgSz w:w="11901" w:h="16817"/>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36EEE" w14:textId="77777777" w:rsidR="00377EDA" w:rsidRDefault="00377EDA" w:rsidP="005C306E">
      <w:pPr>
        <w:spacing w:after="0" w:line="240" w:lineRule="auto"/>
      </w:pPr>
      <w:r>
        <w:separator/>
      </w:r>
    </w:p>
  </w:endnote>
  <w:endnote w:type="continuationSeparator" w:id="0">
    <w:p w14:paraId="7F6E20A0" w14:textId="77777777" w:rsidR="00377EDA" w:rsidRDefault="00377EDA"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E5B4" w14:textId="51F588F3" w:rsidR="00B377CE" w:rsidRPr="0021733F" w:rsidRDefault="00000000" w:rsidP="00B377CE">
    <w:pPr>
      <w:pStyle w:val="Footer"/>
    </w:pPr>
    <w:sdt>
      <w:sdtPr>
        <w:alias w:val="Title"/>
        <w:tag w:val=""/>
        <w:id w:val="-2068869025"/>
        <w:placeholder>
          <w:docPart w:val="7A8F37F4946840EDA551C49E7639E077"/>
        </w:placeholder>
        <w:dataBinding w:prefixMappings="xmlns:ns0='http://purl.org/dc/elements/1.1/' xmlns:ns1='http://schemas.openxmlformats.org/package/2006/metadata/core-properties' " w:xpath="/ns1:coreProperties[1]/ns0:title[1]" w:storeItemID="{6C3C8BC8-F283-45AE-878A-BAB7291924A1}"/>
        <w:text/>
      </w:sdtPr>
      <w:sdtContent>
        <w:r w:rsidR="00B377CE">
          <w:t>Implementation Masterclass</w:t>
        </w:r>
      </w:sdtContent>
    </w:sdt>
    <w:r w:rsidR="00B377CE">
      <w:t xml:space="preserve"> - </w:t>
    </w:r>
    <w:sdt>
      <w:sdtPr>
        <w:alias w:val="Subject"/>
        <w:tag w:val=""/>
        <w:id w:val="-216126919"/>
        <w:placeholder>
          <w:docPart w:val="96D94E6202984B6DA19EEFEA39F7B39A"/>
        </w:placeholder>
        <w:dataBinding w:prefixMappings="xmlns:ns0='http://purl.org/dc/elements/1.1/' xmlns:ns1='http://schemas.openxmlformats.org/package/2006/metadata/core-properties' " w:xpath="/ns1:coreProperties[1]/ns0:subject[1]" w:storeItemID="{6C3C8BC8-F283-45AE-878A-BAB7291924A1}"/>
        <w:text/>
      </w:sdtPr>
      <w:sdtContent>
        <w:r w:rsidR="00B377CE">
          <w:t>Module 3: Planning for Change - Align the people Participant Handbook</w:t>
        </w:r>
      </w:sdtContent>
    </w:sdt>
    <w:r w:rsidR="00B377CE">
      <w:ptab w:relativeTo="margin" w:alignment="right" w:leader="none"/>
    </w:r>
    <w:r w:rsidR="00B377CE">
      <w:t xml:space="preserve">Page </w:t>
    </w:r>
    <w:r w:rsidR="00B377CE">
      <w:fldChar w:fldCharType="begin"/>
    </w:r>
    <w:r w:rsidR="00B377CE">
      <w:instrText xml:space="preserve"> PAGE  \* Arabic  \* MERGEFORMAT </w:instrText>
    </w:r>
    <w:r w:rsidR="00B377CE">
      <w:fldChar w:fldCharType="separate"/>
    </w:r>
    <w:r w:rsidR="00B377CE">
      <w:t>2</w:t>
    </w:r>
    <w:r w:rsidR="00B377CE">
      <w:fldChar w:fldCharType="end"/>
    </w:r>
    <w:r w:rsidR="00B377CE">
      <w:t xml:space="preserve"> of </w:t>
    </w:r>
    <w:fldSimple w:instr=" NUMPAGES  \* Arabic  \* MERGEFORMAT ">
      <w:r w:rsidR="00B377CE">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FFE45" w14:textId="1D35CB20" w:rsidR="00845D9E" w:rsidRDefault="009E7DEC">
    <w:pPr>
      <w:pStyle w:val="Footer"/>
    </w:pPr>
    <w:r>
      <w:rPr>
        <w:noProof/>
      </w:rPr>
      <w:drawing>
        <wp:anchor distT="71755" distB="0" distL="114300" distR="114300" simplePos="0" relativeHeight="251662339" behindDoc="0" locked="0" layoutInCell="1" allowOverlap="1" wp14:anchorId="33BE393B" wp14:editId="15C2F886">
          <wp:simplePos x="0" y="0"/>
          <wp:positionH relativeFrom="margin">
            <wp:posOffset>2876550</wp:posOffset>
          </wp:positionH>
          <wp:positionV relativeFrom="page">
            <wp:posOffset>9601835</wp:posOffset>
          </wp:positionV>
          <wp:extent cx="3222000" cy="558000"/>
          <wp:effectExtent l="0" t="0" r="0" b="0"/>
          <wp:wrapTopAndBottom/>
          <wp:docPr id="809135570"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4E361F09" w:rsidR="00742A3B" w:rsidRPr="0021733F" w:rsidRDefault="00000000" w:rsidP="0021733F">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Content>
        <w:r w:rsidR="004827FC">
          <w:t>Implementation Masterclass</w:t>
        </w:r>
      </w:sdtContent>
    </w:sdt>
    <w:r w:rsidR="00742A3B">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Content>
        <w:r w:rsidR="00B377CE">
          <w:t>Module 3: Planning for Change - Align the people 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 NUMPAGES  \* Arabic  \* MERGEFORMAT ">
      <w:r w:rsidR="00742A3B">
        <w:rPr>
          <w:noProof/>
        </w:rPr>
        <w:t>8</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23CA" w14:textId="77777777" w:rsidR="00404EA9" w:rsidRPr="0021733F" w:rsidRDefault="00000000" w:rsidP="00404EA9">
    <w:pPr>
      <w:pStyle w:val="Footer"/>
    </w:pPr>
    <w:sdt>
      <w:sdtPr>
        <w:alias w:val="Title"/>
        <w:tag w:val=""/>
        <w:id w:val="95767129"/>
        <w:dataBinding w:prefixMappings="xmlns:ns0='http://purl.org/dc/elements/1.1/' xmlns:ns1='http://schemas.openxmlformats.org/package/2006/metadata/core-properties' " w:xpath="/ns1:coreProperties[1]/ns0:title[1]" w:storeItemID="{6C3C8BC8-F283-45AE-878A-BAB7291924A1}"/>
        <w:text/>
      </w:sdtPr>
      <w:sdtContent>
        <w:r w:rsidR="00404EA9">
          <w:t>Implementation Masterclass</w:t>
        </w:r>
      </w:sdtContent>
    </w:sdt>
    <w:r w:rsidR="00404EA9">
      <w:t xml:space="preserve"> - </w:t>
    </w:r>
    <w:sdt>
      <w:sdtPr>
        <w:alias w:val="Subject"/>
        <w:tag w:val=""/>
        <w:id w:val="-1841221636"/>
        <w:dataBinding w:prefixMappings="xmlns:ns0='http://purl.org/dc/elements/1.1/' xmlns:ns1='http://schemas.openxmlformats.org/package/2006/metadata/core-properties' " w:xpath="/ns1:coreProperties[1]/ns0:subject[1]" w:storeItemID="{6C3C8BC8-F283-45AE-878A-BAB7291924A1}"/>
        <w:text/>
      </w:sdtPr>
      <w:sdtContent>
        <w:r w:rsidR="00404EA9">
          <w:t>Module 3: Planning for Change - Align the people Participant Handbook</w:t>
        </w:r>
      </w:sdtContent>
    </w:sdt>
    <w:r w:rsidR="00404EA9">
      <w:ptab w:relativeTo="margin" w:alignment="right" w:leader="none"/>
    </w:r>
    <w:r w:rsidR="00404EA9">
      <w:t xml:space="preserve">Page </w:t>
    </w:r>
    <w:r w:rsidR="00404EA9">
      <w:fldChar w:fldCharType="begin"/>
    </w:r>
    <w:r w:rsidR="00404EA9">
      <w:instrText xml:space="preserve"> PAGE  \* Arabic  \* MERGEFORMAT </w:instrText>
    </w:r>
    <w:r w:rsidR="00404EA9">
      <w:fldChar w:fldCharType="separate"/>
    </w:r>
    <w:r w:rsidR="00404EA9">
      <w:t>25</w:t>
    </w:r>
    <w:r w:rsidR="00404EA9">
      <w:fldChar w:fldCharType="end"/>
    </w:r>
    <w:r w:rsidR="00404EA9">
      <w:t xml:space="preserve"> of </w:t>
    </w:r>
    <w:fldSimple w:instr=" NUMPAGES  \* Arabic  \* MERGEFORMAT ">
      <w:r w:rsidR="00404EA9">
        <w:t>29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FC9E5" w14:textId="77777777" w:rsidR="00377EDA" w:rsidRDefault="00377EDA" w:rsidP="005C306E">
      <w:pPr>
        <w:spacing w:after="0" w:line="240" w:lineRule="auto"/>
      </w:pPr>
      <w:r>
        <w:separator/>
      </w:r>
    </w:p>
  </w:footnote>
  <w:footnote w:type="continuationSeparator" w:id="0">
    <w:p w14:paraId="019E1B61" w14:textId="77777777" w:rsidR="00377EDA" w:rsidRDefault="00377EDA"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71AB" w14:textId="57BB7F04" w:rsidR="009F189B" w:rsidRDefault="009F189B">
    <w:pPr>
      <w:pStyle w:val="Header"/>
    </w:pPr>
    <w:r w:rsidRPr="007D0AE5">
      <w:rPr>
        <w:rFonts w:cstheme="minorHAnsi"/>
        <w:noProof/>
      </w:rPr>
      <w:drawing>
        <wp:anchor distT="0" distB="71755" distL="114300" distR="114300" simplePos="0" relativeHeight="251664387" behindDoc="0" locked="0" layoutInCell="1" allowOverlap="1" wp14:anchorId="4F04B217" wp14:editId="6BF3B8A9">
          <wp:simplePos x="0" y="0"/>
          <wp:positionH relativeFrom="page">
            <wp:posOffset>9525</wp:posOffset>
          </wp:positionH>
          <wp:positionV relativeFrom="page">
            <wp:posOffset>-57150</wp:posOffset>
          </wp:positionV>
          <wp:extent cx="10687050" cy="508000"/>
          <wp:effectExtent l="0" t="0" r="0" b="6350"/>
          <wp:wrapTopAndBottom/>
          <wp:docPr id="1859564403"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87050" cy="5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B451" w14:textId="44DB9203" w:rsidR="00845D9E" w:rsidRDefault="00845D9E">
    <w:pPr>
      <w:pStyle w:val="Header"/>
    </w:pPr>
    <w:r w:rsidRPr="00B80C63">
      <w:rPr>
        <w:rFonts w:cstheme="minorHAnsi"/>
        <w:noProof/>
      </w:rPr>
      <w:drawing>
        <wp:anchor distT="0" distB="0" distL="114300" distR="114300" simplePos="0" relativeHeight="251660291" behindDoc="1" locked="0" layoutInCell="1" allowOverlap="1" wp14:anchorId="367D6564" wp14:editId="3E250068">
          <wp:simplePos x="0" y="0"/>
          <wp:positionH relativeFrom="page">
            <wp:posOffset>5715</wp:posOffset>
          </wp:positionH>
          <wp:positionV relativeFrom="page">
            <wp:posOffset>-1905</wp:posOffset>
          </wp:positionV>
          <wp:extent cx="7560000" cy="795226"/>
          <wp:effectExtent l="0" t="0" r="3175" b="5080"/>
          <wp:wrapNone/>
          <wp:docPr id="24196899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3DAF" w14:textId="5393B794" w:rsidR="00A85F1E" w:rsidRDefault="00A85F1E">
    <w:pPr>
      <w:pStyle w:val="Header"/>
    </w:pPr>
    <w:r w:rsidRPr="007D0AE5">
      <w:rPr>
        <w:rFonts w:cstheme="minorHAnsi"/>
        <w:noProof/>
      </w:rPr>
      <w:drawing>
        <wp:anchor distT="0" distB="71755" distL="114300" distR="114300" simplePos="0" relativeHeight="251666435" behindDoc="0" locked="0" layoutInCell="1" allowOverlap="1" wp14:anchorId="6523014D" wp14:editId="00786FDB">
          <wp:simplePos x="0" y="0"/>
          <wp:positionH relativeFrom="page">
            <wp:posOffset>-851535</wp:posOffset>
          </wp:positionH>
          <wp:positionV relativeFrom="page">
            <wp:posOffset>13970</wp:posOffset>
          </wp:positionV>
          <wp:extent cx="10687050" cy="508000"/>
          <wp:effectExtent l="0" t="0" r="0" b="6350"/>
          <wp:wrapTopAndBottom/>
          <wp:docPr id="785769084"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87050" cy="5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99A"/>
    <w:multiLevelType w:val="multilevel"/>
    <w:tmpl w:val="048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20C95"/>
    <w:multiLevelType w:val="hybridMultilevel"/>
    <w:tmpl w:val="C87A9AD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6C44798"/>
    <w:multiLevelType w:val="multilevel"/>
    <w:tmpl w:val="8DE8785A"/>
    <w:numStyleLink w:val="BulletList"/>
  </w:abstractNum>
  <w:abstractNum w:abstractNumId="4" w15:restartNumberingAfterBreak="0">
    <w:nsid w:val="074767BE"/>
    <w:multiLevelType w:val="hybridMultilevel"/>
    <w:tmpl w:val="70421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0"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88B1DDF"/>
    <w:multiLevelType w:val="multilevel"/>
    <w:tmpl w:val="4FEA20FC"/>
    <w:numStyleLink w:val="SmallList"/>
  </w:abstractNum>
  <w:abstractNum w:abstractNumId="12"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F704A2A"/>
    <w:multiLevelType w:val="multilevel"/>
    <w:tmpl w:val="B49C41C2"/>
    <w:numStyleLink w:val="TableBulletList"/>
  </w:abstractNum>
  <w:abstractNum w:abstractNumId="17"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5C920584"/>
    <w:multiLevelType w:val="multilevel"/>
    <w:tmpl w:val="A89862F8"/>
    <w:numStyleLink w:val="AppendixList"/>
  </w:abstractNum>
  <w:abstractNum w:abstractNumId="19" w15:restartNumberingAfterBreak="0">
    <w:nsid w:val="602A70E8"/>
    <w:multiLevelType w:val="multilevel"/>
    <w:tmpl w:val="64EAE47A"/>
    <w:numStyleLink w:val="Lists"/>
  </w:abstractNum>
  <w:abstractNum w:abstractNumId="20"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8280A53"/>
    <w:multiLevelType w:val="hybridMultilevel"/>
    <w:tmpl w:val="707A6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7A1F4930"/>
    <w:multiLevelType w:val="multilevel"/>
    <w:tmpl w:val="5B10FB56"/>
    <w:numStyleLink w:val="111111"/>
  </w:abstractNum>
  <w:abstractNum w:abstractNumId="25" w15:restartNumberingAfterBreak="0">
    <w:nsid w:val="7DF27870"/>
    <w:multiLevelType w:val="multilevel"/>
    <w:tmpl w:val="CA6C085E"/>
    <w:numStyleLink w:val="1ai"/>
  </w:abstractNum>
  <w:num w:numId="1" w16cid:durableId="828256318">
    <w:abstractNumId w:val="13"/>
  </w:num>
  <w:num w:numId="2" w16cid:durableId="121651852">
    <w:abstractNumId w:val="14"/>
  </w:num>
  <w:num w:numId="3" w16cid:durableId="301155632">
    <w:abstractNumId w:val="17"/>
  </w:num>
  <w:num w:numId="4" w16cid:durableId="573202172">
    <w:abstractNumId w:val="9"/>
  </w:num>
  <w:num w:numId="5" w16cid:durableId="674459394">
    <w:abstractNumId w:val="22"/>
  </w:num>
  <w:num w:numId="6" w16cid:durableId="2125998402">
    <w:abstractNumId w:val="5"/>
  </w:num>
  <w:num w:numId="7" w16cid:durableId="1642884046">
    <w:abstractNumId w:val="10"/>
  </w:num>
  <w:num w:numId="8" w16cid:durableId="532231116">
    <w:abstractNumId w:val="20"/>
  </w:num>
  <w:num w:numId="9" w16cid:durableId="1176654461">
    <w:abstractNumId w:val="2"/>
  </w:num>
  <w:num w:numId="10" w16cid:durableId="1228226507">
    <w:abstractNumId w:val="23"/>
  </w:num>
  <w:num w:numId="11" w16cid:durableId="786394325">
    <w:abstractNumId w:val="24"/>
  </w:num>
  <w:num w:numId="12" w16cid:durableId="1898976871">
    <w:abstractNumId w:val="11"/>
  </w:num>
  <w:num w:numId="13" w16cid:durableId="501315638">
    <w:abstractNumId w:val="3"/>
  </w:num>
  <w:num w:numId="14" w16cid:durableId="2031835985">
    <w:abstractNumId w:val="25"/>
  </w:num>
  <w:num w:numId="15" w16cid:durableId="1747603703">
    <w:abstractNumId w:val="19"/>
  </w:num>
  <w:num w:numId="16" w16cid:durableId="397942393">
    <w:abstractNumId w:val="16"/>
  </w:num>
  <w:num w:numId="17" w16cid:durableId="269436968">
    <w:abstractNumId w:val="18"/>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5"/>
  </w:num>
  <w:num w:numId="19" w16cid:durableId="1542938388">
    <w:abstractNumId w:val="12"/>
  </w:num>
  <w:num w:numId="20" w16cid:durableId="1997025286">
    <w:abstractNumId w:val="8"/>
  </w:num>
  <w:num w:numId="21" w16cid:durableId="1024331801">
    <w:abstractNumId w:val="7"/>
  </w:num>
  <w:num w:numId="22" w16cid:durableId="1899587132">
    <w:abstractNumId w:val="0"/>
  </w:num>
  <w:num w:numId="23" w16cid:durableId="1117913433">
    <w:abstractNumId w:val="21"/>
  </w:num>
  <w:num w:numId="24" w16cid:durableId="1728992077">
    <w:abstractNumId w:val="6"/>
  </w:num>
  <w:num w:numId="25" w16cid:durableId="1514610949">
    <w:abstractNumId w:val="4"/>
  </w:num>
  <w:num w:numId="26" w16cid:durableId="987829485">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49D7"/>
    <w:rsid w:val="00005CDD"/>
    <w:rsid w:val="000108EB"/>
    <w:rsid w:val="000127BF"/>
    <w:rsid w:val="00016C42"/>
    <w:rsid w:val="00026691"/>
    <w:rsid w:val="00035BD3"/>
    <w:rsid w:val="00035CF9"/>
    <w:rsid w:val="00035F94"/>
    <w:rsid w:val="00042BF3"/>
    <w:rsid w:val="00045324"/>
    <w:rsid w:val="000453AB"/>
    <w:rsid w:val="00045662"/>
    <w:rsid w:val="00050622"/>
    <w:rsid w:val="00053216"/>
    <w:rsid w:val="00061D1B"/>
    <w:rsid w:val="00067C51"/>
    <w:rsid w:val="00073B1C"/>
    <w:rsid w:val="000743A7"/>
    <w:rsid w:val="00077AFD"/>
    <w:rsid w:val="00082CD0"/>
    <w:rsid w:val="00085581"/>
    <w:rsid w:val="00085C3B"/>
    <w:rsid w:val="00090147"/>
    <w:rsid w:val="00091099"/>
    <w:rsid w:val="0009738F"/>
    <w:rsid w:val="00097B0E"/>
    <w:rsid w:val="000A29D4"/>
    <w:rsid w:val="000A603B"/>
    <w:rsid w:val="000B1763"/>
    <w:rsid w:val="000B281B"/>
    <w:rsid w:val="000B368B"/>
    <w:rsid w:val="000C0A99"/>
    <w:rsid w:val="000C2D94"/>
    <w:rsid w:val="000C5FB4"/>
    <w:rsid w:val="000C63C1"/>
    <w:rsid w:val="000C6909"/>
    <w:rsid w:val="000D2E18"/>
    <w:rsid w:val="000D79FF"/>
    <w:rsid w:val="000D7AFC"/>
    <w:rsid w:val="000E0244"/>
    <w:rsid w:val="000E324E"/>
    <w:rsid w:val="000E38D1"/>
    <w:rsid w:val="000E7F5D"/>
    <w:rsid w:val="000F032B"/>
    <w:rsid w:val="000F2AE0"/>
    <w:rsid w:val="000F3C55"/>
    <w:rsid w:val="000F7B80"/>
    <w:rsid w:val="0010619D"/>
    <w:rsid w:val="001127A7"/>
    <w:rsid w:val="00112CF0"/>
    <w:rsid w:val="001208C2"/>
    <w:rsid w:val="00122172"/>
    <w:rsid w:val="00125B8C"/>
    <w:rsid w:val="0013573F"/>
    <w:rsid w:val="001360D4"/>
    <w:rsid w:val="00140FEB"/>
    <w:rsid w:val="00141CDE"/>
    <w:rsid w:val="00143EF1"/>
    <w:rsid w:val="00147AAD"/>
    <w:rsid w:val="00151572"/>
    <w:rsid w:val="00155427"/>
    <w:rsid w:val="001557FA"/>
    <w:rsid w:val="00165014"/>
    <w:rsid w:val="00166496"/>
    <w:rsid w:val="00170F41"/>
    <w:rsid w:val="00174031"/>
    <w:rsid w:val="001759FE"/>
    <w:rsid w:val="00176459"/>
    <w:rsid w:val="00177022"/>
    <w:rsid w:val="00183A34"/>
    <w:rsid w:val="00183E11"/>
    <w:rsid w:val="00186B36"/>
    <w:rsid w:val="001933B1"/>
    <w:rsid w:val="001945AE"/>
    <w:rsid w:val="00196C2F"/>
    <w:rsid w:val="00197232"/>
    <w:rsid w:val="001A0E60"/>
    <w:rsid w:val="001A3CCD"/>
    <w:rsid w:val="001A7943"/>
    <w:rsid w:val="001B11BE"/>
    <w:rsid w:val="001B2DB6"/>
    <w:rsid w:val="001B44B5"/>
    <w:rsid w:val="001B4F3B"/>
    <w:rsid w:val="001B6422"/>
    <w:rsid w:val="001C04B7"/>
    <w:rsid w:val="001C1C16"/>
    <w:rsid w:val="001C3268"/>
    <w:rsid w:val="001C68DF"/>
    <w:rsid w:val="001D1AF9"/>
    <w:rsid w:val="001D28F7"/>
    <w:rsid w:val="001D2F7A"/>
    <w:rsid w:val="001D5583"/>
    <w:rsid w:val="001E1207"/>
    <w:rsid w:val="001E4AD5"/>
    <w:rsid w:val="001E5826"/>
    <w:rsid w:val="001E74C9"/>
    <w:rsid w:val="001E7509"/>
    <w:rsid w:val="001E7E71"/>
    <w:rsid w:val="001F0FE9"/>
    <w:rsid w:val="001F27B9"/>
    <w:rsid w:val="001F3271"/>
    <w:rsid w:val="001F4563"/>
    <w:rsid w:val="001F6000"/>
    <w:rsid w:val="002021D7"/>
    <w:rsid w:val="002040AB"/>
    <w:rsid w:val="00205E54"/>
    <w:rsid w:val="00206D46"/>
    <w:rsid w:val="00210764"/>
    <w:rsid w:val="00212F6C"/>
    <w:rsid w:val="0021733F"/>
    <w:rsid w:val="00234BA4"/>
    <w:rsid w:val="0025118B"/>
    <w:rsid w:val="0025320E"/>
    <w:rsid w:val="00253294"/>
    <w:rsid w:val="00256AA4"/>
    <w:rsid w:val="00257393"/>
    <w:rsid w:val="00257A72"/>
    <w:rsid w:val="00261AB3"/>
    <w:rsid w:val="00261DEF"/>
    <w:rsid w:val="0026715A"/>
    <w:rsid w:val="002750B9"/>
    <w:rsid w:val="00276377"/>
    <w:rsid w:val="0027646E"/>
    <w:rsid w:val="00277E32"/>
    <w:rsid w:val="00280FF7"/>
    <w:rsid w:val="00283345"/>
    <w:rsid w:val="002904B0"/>
    <w:rsid w:val="002905B2"/>
    <w:rsid w:val="00291C6A"/>
    <w:rsid w:val="00291FBC"/>
    <w:rsid w:val="00294625"/>
    <w:rsid w:val="00295A42"/>
    <w:rsid w:val="0029689C"/>
    <w:rsid w:val="00296B5B"/>
    <w:rsid w:val="002A09A3"/>
    <w:rsid w:val="002A7780"/>
    <w:rsid w:val="002B1BE6"/>
    <w:rsid w:val="002B60D0"/>
    <w:rsid w:val="002B7D47"/>
    <w:rsid w:val="002C0202"/>
    <w:rsid w:val="002C0241"/>
    <w:rsid w:val="002C0857"/>
    <w:rsid w:val="002C1CC5"/>
    <w:rsid w:val="002C3F70"/>
    <w:rsid w:val="002C604B"/>
    <w:rsid w:val="002C6815"/>
    <w:rsid w:val="002D042A"/>
    <w:rsid w:val="002D140F"/>
    <w:rsid w:val="002D16E7"/>
    <w:rsid w:val="002D4E3C"/>
    <w:rsid w:val="002D4E57"/>
    <w:rsid w:val="002D7DF6"/>
    <w:rsid w:val="002E00B7"/>
    <w:rsid w:val="00301BCF"/>
    <w:rsid w:val="00303346"/>
    <w:rsid w:val="0031168A"/>
    <w:rsid w:val="00314A79"/>
    <w:rsid w:val="003169D6"/>
    <w:rsid w:val="003268C2"/>
    <w:rsid w:val="003303A0"/>
    <w:rsid w:val="00331AC1"/>
    <w:rsid w:val="0033451F"/>
    <w:rsid w:val="0033520A"/>
    <w:rsid w:val="003478E6"/>
    <w:rsid w:val="003515EF"/>
    <w:rsid w:val="00360118"/>
    <w:rsid w:val="00366264"/>
    <w:rsid w:val="0037029F"/>
    <w:rsid w:val="0037096D"/>
    <w:rsid w:val="00370AA6"/>
    <w:rsid w:val="003713BD"/>
    <w:rsid w:val="00371B2F"/>
    <w:rsid w:val="003725F7"/>
    <w:rsid w:val="00377EDA"/>
    <w:rsid w:val="003A1160"/>
    <w:rsid w:val="003A19E4"/>
    <w:rsid w:val="003A2D47"/>
    <w:rsid w:val="003A48E9"/>
    <w:rsid w:val="003A573B"/>
    <w:rsid w:val="003A75B1"/>
    <w:rsid w:val="003B2FFA"/>
    <w:rsid w:val="003B5576"/>
    <w:rsid w:val="003B6C9F"/>
    <w:rsid w:val="003C39BA"/>
    <w:rsid w:val="003D0227"/>
    <w:rsid w:val="003D4233"/>
    <w:rsid w:val="003D7742"/>
    <w:rsid w:val="003E067E"/>
    <w:rsid w:val="003E240C"/>
    <w:rsid w:val="003E29AA"/>
    <w:rsid w:val="003E51BC"/>
    <w:rsid w:val="003E6B35"/>
    <w:rsid w:val="003F0CAB"/>
    <w:rsid w:val="003F121C"/>
    <w:rsid w:val="003F28BF"/>
    <w:rsid w:val="003F3A64"/>
    <w:rsid w:val="003F3E1A"/>
    <w:rsid w:val="003F5F42"/>
    <w:rsid w:val="0040288E"/>
    <w:rsid w:val="00404EA9"/>
    <w:rsid w:val="00411AF6"/>
    <w:rsid w:val="0041391C"/>
    <w:rsid w:val="00413C13"/>
    <w:rsid w:val="00414BED"/>
    <w:rsid w:val="0042099E"/>
    <w:rsid w:val="00423ABA"/>
    <w:rsid w:val="00427A61"/>
    <w:rsid w:val="004306CF"/>
    <w:rsid w:val="00434C17"/>
    <w:rsid w:val="0043556D"/>
    <w:rsid w:val="004430EF"/>
    <w:rsid w:val="00445E0E"/>
    <w:rsid w:val="004529ED"/>
    <w:rsid w:val="004611E9"/>
    <w:rsid w:val="00461B16"/>
    <w:rsid w:val="00461E77"/>
    <w:rsid w:val="00462094"/>
    <w:rsid w:val="00463A91"/>
    <w:rsid w:val="0046401A"/>
    <w:rsid w:val="00464A03"/>
    <w:rsid w:val="004705E6"/>
    <w:rsid w:val="00470A71"/>
    <w:rsid w:val="00470E39"/>
    <w:rsid w:val="004742F5"/>
    <w:rsid w:val="0047706C"/>
    <w:rsid w:val="0047759A"/>
    <w:rsid w:val="00480FD1"/>
    <w:rsid w:val="004810BC"/>
    <w:rsid w:val="004814CA"/>
    <w:rsid w:val="00481C0E"/>
    <w:rsid w:val="004824C0"/>
    <w:rsid w:val="004827FC"/>
    <w:rsid w:val="00482C7C"/>
    <w:rsid w:val="00485D7D"/>
    <w:rsid w:val="004904D4"/>
    <w:rsid w:val="00490695"/>
    <w:rsid w:val="004A1328"/>
    <w:rsid w:val="004A627F"/>
    <w:rsid w:val="004B3740"/>
    <w:rsid w:val="004B4C20"/>
    <w:rsid w:val="004B51CB"/>
    <w:rsid w:val="004B53E0"/>
    <w:rsid w:val="004C0FA1"/>
    <w:rsid w:val="004D15FD"/>
    <w:rsid w:val="004D2B4A"/>
    <w:rsid w:val="004D5D55"/>
    <w:rsid w:val="004E49B5"/>
    <w:rsid w:val="004E5669"/>
    <w:rsid w:val="004E6D98"/>
    <w:rsid w:val="004F1227"/>
    <w:rsid w:val="004F2A66"/>
    <w:rsid w:val="004F5805"/>
    <w:rsid w:val="0050017B"/>
    <w:rsid w:val="00504891"/>
    <w:rsid w:val="005050DA"/>
    <w:rsid w:val="0050610C"/>
    <w:rsid w:val="00506172"/>
    <w:rsid w:val="00511419"/>
    <w:rsid w:val="005120EA"/>
    <w:rsid w:val="005176EF"/>
    <w:rsid w:val="005209F0"/>
    <w:rsid w:val="005265C2"/>
    <w:rsid w:val="005267EA"/>
    <w:rsid w:val="00526F9A"/>
    <w:rsid w:val="00530E33"/>
    <w:rsid w:val="00531CC2"/>
    <w:rsid w:val="00532499"/>
    <w:rsid w:val="00533113"/>
    <w:rsid w:val="00542074"/>
    <w:rsid w:val="0054217D"/>
    <w:rsid w:val="0054460F"/>
    <w:rsid w:val="005458E1"/>
    <w:rsid w:val="00551DDE"/>
    <w:rsid w:val="005539ED"/>
    <w:rsid w:val="0055492F"/>
    <w:rsid w:val="00562781"/>
    <w:rsid w:val="00564BD3"/>
    <w:rsid w:val="00566315"/>
    <w:rsid w:val="005668E2"/>
    <w:rsid w:val="00567272"/>
    <w:rsid w:val="00567684"/>
    <w:rsid w:val="00572018"/>
    <w:rsid w:val="0057619C"/>
    <w:rsid w:val="005761C3"/>
    <w:rsid w:val="00576A83"/>
    <w:rsid w:val="00576D99"/>
    <w:rsid w:val="00582573"/>
    <w:rsid w:val="005845CF"/>
    <w:rsid w:val="005845EA"/>
    <w:rsid w:val="005916F1"/>
    <w:rsid w:val="005A05DE"/>
    <w:rsid w:val="005A32EA"/>
    <w:rsid w:val="005A564E"/>
    <w:rsid w:val="005A7AE4"/>
    <w:rsid w:val="005B1FED"/>
    <w:rsid w:val="005B393B"/>
    <w:rsid w:val="005B3CFF"/>
    <w:rsid w:val="005B479A"/>
    <w:rsid w:val="005B550A"/>
    <w:rsid w:val="005B6A32"/>
    <w:rsid w:val="005B771D"/>
    <w:rsid w:val="005C10D6"/>
    <w:rsid w:val="005C306E"/>
    <w:rsid w:val="005C577F"/>
    <w:rsid w:val="005C66DD"/>
    <w:rsid w:val="005D3D28"/>
    <w:rsid w:val="005D6B99"/>
    <w:rsid w:val="005E3B6E"/>
    <w:rsid w:val="005E7067"/>
    <w:rsid w:val="005E78E2"/>
    <w:rsid w:val="005F0ED2"/>
    <w:rsid w:val="005F391D"/>
    <w:rsid w:val="005F5D0A"/>
    <w:rsid w:val="00600CFF"/>
    <w:rsid w:val="0060140D"/>
    <w:rsid w:val="00602A85"/>
    <w:rsid w:val="00603F5B"/>
    <w:rsid w:val="00605287"/>
    <w:rsid w:val="00610815"/>
    <w:rsid w:val="0062224E"/>
    <w:rsid w:val="006228AE"/>
    <w:rsid w:val="00627E28"/>
    <w:rsid w:val="00630958"/>
    <w:rsid w:val="00632238"/>
    <w:rsid w:val="00632A3D"/>
    <w:rsid w:val="006351BF"/>
    <w:rsid w:val="00640EFE"/>
    <w:rsid w:val="00643FA1"/>
    <w:rsid w:val="00644604"/>
    <w:rsid w:val="00653636"/>
    <w:rsid w:val="00653BF6"/>
    <w:rsid w:val="006547AF"/>
    <w:rsid w:val="006579F0"/>
    <w:rsid w:val="00662348"/>
    <w:rsid w:val="00666E18"/>
    <w:rsid w:val="0066773E"/>
    <w:rsid w:val="00667EFC"/>
    <w:rsid w:val="006727A7"/>
    <w:rsid w:val="00673B01"/>
    <w:rsid w:val="00676C91"/>
    <w:rsid w:val="00677BE8"/>
    <w:rsid w:val="006828F3"/>
    <w:rsid w:val="006850B8"/>
    <w:rsid w:val="00687FC7"/>
    <w:rsid w:val="00690839"/>
    <w:rsid w:val="006924F0"/>
    <w:rsid w:val="00693A07"/>
    <w:rsid w:val="00694DA2"/>
    <w:rsid w:val="006A342B"/>
    <w:rsid w:val="006A3911"/>
    <w:rsid w:val="006A49CA"/>
    <w:rsid w:val="006A681B"/>
    <w:rsid w:val="006A73D3"/>
    <w:rsid w:val="006B2815"/>
    <w:rsid w:val="006B4E22"/>
    <w:rsid w:val="006B7E65"/>
    <w:rsid w:val="006C3727"/>
    <w:rsid w:val="006C5BB2"/>
    <w:rsid w:val="006C6880"/>
    <w:rsid w:val="006C6FBA"/>
    <w:rsid w:val="006C7325"/>
    <w:rsid w:val="006C736A"/>
    <w:rsid w:val="006D0121"/>
    <w:rsid w:val="006D057D"/>
    <w:rsid w:val="006D129B"/>
    <w:rsid w:val="006D36C6"/>
    <w:rsid w:val="006D45BE"/>
    <w:rsid w:val="006D6D1F"/>
    <w:rsid w:val="006E1471"/>
    <w:rsid w:val="006E30E3"/>
    <w:rsid w:val="006E5541"/>
    <w:rsid w:val="006E6489"/>
    <w:rsid w:val="006F33B2"/>
    <w:rsid w:val="006F7E5C"/>
    <w:rsid w:val="00701503"/>
    <w:rsid w:val="0070190F"/>
    <w:rsid w:val="007025D6"/>
    <w:rsid w:val="0070438D"/>
    <w:rsid w:val="00704771"/>
    <w:rsid w:val="00705BA7"/>
    <w:rsid w:val="007072B1"/>
    <w:rsid w:val="00707358"/>
    <w:rsid w:val="00712D30"/>
    <w:rsid w:val="00714062"/>
    <w:rsid w:val="00715FE0"/>
    <w:rsid w:val="0071649B"/>
    <w:rsid w:val="00716CB0"/>
    <w:rsid w:val="00717543"/>
    <w:rsid w:val="00721307"/>
    <w:rsid w:val="007217B8"/>
    <w:rsid w:val="00721A75"/>
    <w:rsid w:val="00723BBE"/>
    <w:rsid w:val="007245BA"/>
    <w:rsid w:val="00725DFE"/>
    <w:rsid w:val="00726F8B"/>
    <w:rsid w:val="00733560"/>
    <w:rsid w:val="00733DCC"/>
    <w:rsid w:val="00737D4F"/>
    <w:rsid w:val="007401DC"/>
    <w:rsid w:val="00742A3B"/>
    <w:rsid w:val="00746FFE"/>
    <w:rsid w:val="00750699"/>
    <w:rsid w:val="00754A64"/>
    <w:rsid w:val="00756670"/>
    <w:rsid w:val="00756B71"/>
    <w:rsid w:val="00762210"/>
    <w:rsid w:val="00763EFF"/>
    <w:rsid w:val="0076519B"/>
    <w:rsid w:val="00765D4D"/>
    <w:rsid w:val="0077036F"/>
    <w:rsid w:val="007731FD"/>
    <w:rsid w:val="00773C41"/>
    <w:rsid w:val="00774C23"/>
    <w:rsid w:val="00774E34"/>
    <w:rsid w:val="00784394"/>
    <w:rsid w:val="007905F9"/>
    <w:rsid w:val="007971B2"/>
    <w:rsid w:val="007977BA"/>
    <w:rsid w:val="007A7A8C"/>
    <w:rsid w:val="007B2DA9"/>
    <w:rsid w:val="007B3737"/>
    <w:rsid w:val="007B615F"/>
    <w:rsid w:val="007B7144"/>
    <w:rsid w:val="007C113E"/>
    <w:rsid w:val="007C1AC4"/>
    <w:rsid w:val="007C2668"/>
    <w:rsid w:val="007C4DCA"/>
    <w:rsid w:val="007D0AE5"/>
    <w:rsid w:val="007D128E"/>
    <w:rsid w:val="007D1B3E"/>
    <w:rsid w:val="007D2D05"/>
    <w:rsid w:val="007D3404"/>
    <w:rsid w:val="007D7E84"/>
    <w:rsid w:val="007E1218"/>
    <w:rsid w:val="007E58A3"/>
    <w:rsid w:val="007E6658"/>
    <w:rsid w:val="007E6FD7"/>
    <w:rsid w:val="007F1239"/>
    <w:rsid w:val="007F21E4"/>
    <w:rsid w:val="00802F09"/>
    <w:rsid w:val="00803EC9"/>
    <w:rsid w:val="008068FC"/>
    <w:rsid w:val="0081390C"/>
    <w:rsid w:val="00822445"/>
    <w:rsid w:val="00825C4D"/>
    <w:rsid w:val="00827111"/>
    <w:rsid w:val="008309EE"/>
    <w:rsid w:val="0083596D"/>
    <w:rsid w:val="00845D9E"/>
    <w:rsid w:val="00846400"/>
    <w:rsid w:val="00852792"/>
    <w:rsid w:val="00854795"/>
    <w:rsid w:val="00856DE7"/>
    <w:rsid w:val="00856DEC"/>
    <w:rsid w:val="00862037"/>
    <w:rsid w:val="00863D3A"/>
    <w:rsid w:val="00866ED3"/>
    <w:rsid w:val="00870FBC"/>
    <w:rsid w:val="008712E9"/>
    <w:rsid w:val="008715C0"/>
    <w:rsid w:val="0087589E"/>
    <w:rsid w:val="00876377"/>
    <w:rsid w:val="008809C4"/>
    <w:rsid w:val="0088309B"/>
    <w:rsid w:val="008903AA"/>
    <w:rsid w:val="00891E52"/>
    <w:rsid w:val="00892843"/>
    <w:rsid w:val="00893E3B"/>
    <w:rsid w:val="00896B23"/>
    <w:rsid w:val="008976DA"/>
    <w:rsid w:val="008A0E46"/>
    <w:rsid w:val="008A326D"/>
    <w:rsid w:val="008A3393"/>
    <w:rsid w:val="008B1C25"/>
    <w:rsid w:val="008B7E8B"/>
    <w:rsid w:val="008C0321"/>
    <w:rsid w:val="008C090F"/>
    <w:rsid w:val="008C21C6"/>
    <w:rsid w:val="008C29D5"/>
    <w:rsid w:val="008C416B"/>
    <w:rsid w:val="008C526C"/>
    <w:rsid w:val="008C5619"/>
    <w:rsid w:val="008C7E89"/>
    <w:rsid w:val="008D1DBF"/>
    <w:rsid w:val="008D3A76"/>
    <w:rsid w:val="008D6496"/>
    <w:rsid w:val="008D65D1"/>
    <w:rsid w:val="008E4923"/>
    <w:rsid w:val="008E6FFC"/>
    <w:rsid w:val="008E70CD"/>
    <w:rsid w:val="008F0AF3"/>
    <w:rsid w:val="008F14D6"/>
    <w:rsid w:val="008F576B"/>
    <w:rsid w:val="0090389C"/>
    <w:rsid w:val="00905FBF"/>
    <w:rsid w:val="0091098B"/>
    <w:rsid w:val="00910AC3"/>
    <w:rsid w:val="0091289E"/>
    <w:rsid w:val="0091571A"/>
    <w:rsid w:val="00916268"/>
    <w:rsid w:val="009210E6"/>
    <w:rsid w:val="00925592"/>
    <w:rsid w:val="0092616F"/>
    <w:rsid w:val="009274AA"/>
    <w:rsid w:val="009363B5"/>
    <w:rsid w:val="009373D3"/>
    <w:rsid w:val="009375AD"/>
    <w:rsid w:val="0094371E"/>
    <w:rsid w:val="00946685"/>
    <w:rsid w:val="009469AE"/>
    <w:rsid w:val="009473AF"/>
    <w:rsid w:val="00953E13"/>
    <w:rsid w:val="00954305"/>
    <w:rsid w:val="009617C4"/>
    <w:rsid w:val="00964323"/>
    <w:rsid w:val="00967698"/>
    <w:rsid w:val="009736E2"/>
    <w:rsid w:val="00975F1A"/>
    <w:rsid w:val="00977C64"/>
    <w:rsid w:val="009805D6"/>
    <w:rsid w:val="009812B8"/>
    <w:rsid w:val="00985F6D"/>
    <w:rsid w:val="009871DC"/>
    <w:rsid w:val="0098735E"/>
    <w:rsid w:val="00992FEB"/>
    <w:rsid w:val="00996A55"/>
    <w:rsid w:val="00996E4F"/>
    <w:rsid w:val="009A1D20"/>
    <w:rsid w:val="009A4C84"/>
    <w:rsid w:val="009A5077"/>
    <w:rsid w:val="009A5BF3"/>
    <w:rsid w:val="009A65FE"/>
    <w:rsid w:val="009A7CF3"/>
    <w:rsid w:val="009B1900"/>
    <w:rsid w:val="009B1962"/>
    <w:rsid w:val="009B1DA0"/>
    <w:rsid w:val="009B248C"/>
    <w:rsid w:val="009B5C92"/>
    <w:rsid w:val="009C171A"/>
    <w:rsid w:val="009C2032"/>
    <w:rsid w:val="009C2162"/>
    <w:rsid w:val="009C3A0A"/>
    <w:rsid w:val="009C45E9"/>
    <w:rsid w:val="009C6275"/>
    <w:rsid w:val="009C6571"/>
    <w:rsid w:val="009C6E1E"/>
    <w:rsid w:val="009D07FD"/>
    <w:rsid w:val="009D096F"/>
    <w:rsid w:val="009E081A"/>
    <w:rsid w:val="009E297D"/>
    <w:rsid w:val="009E3B03"/>
    <w:rsid w:val="009E7561"/>
    <w:rsid w:val="009E7BC7"/>
    <w:rsid w:val="009E7DEC"/>
    <w:rsid w:val="009F189B"/>
    <w:rsid w:val="009F23AC"/>
    <w:rsid w:val="00A02F70"/>
    <w:rsid w:val="00A0325B"/>
    <w:rsid w:val="00A117EC"/>
    <w:rsid w:val="00A11D5C"/>
    <w:rsid w:val="00A13F52"/>
    <w:rsid w:val="00A159D3"/>
    <w:rsid w:val="00A2201F"/>
    <w:rsid w:val="00A27A13"/>
    <w:rsid w:val="00A30F86"/>
    <w:rsid w:val="00A33C6E"/>
    <w:rsid w:val="00A348D3"/>
    <w:rsid w:val="00A364A1"/>
    <w:rsid w:val="00A37890"/>
    <w:rsid w:val="00A41DD1"/>
    <w:rsid w:val="00A4234F"/>
    <w:rsid w:val="00A4290A"/>
    <w:rsid w:val="00A46E02"/>
    <w:rsid w:val="00A473F7"/>
    <w:rsid w:val="00A512ED"/>
    <w:rsid w:val="00A51D8D"/>
    <w:rsid w:val="00A532CE"/>
    <w:rsid w:val="00A54EB7"/>
    <w:rsid w:val="00A602E0"/>
    <w:rsid w:val="00A63C49"/>
    <w:rsid w:val="00A65036"/>
    <w:rsid w:val="00A671B8"/>
    <w:rsid w:val="00A679F1"/>
    <w:rsid w:val="00A71569"/>
    <w:rsid w:val="00A7261B"/>
    <w:rsid w:val="00A73FE7"/>
    <w:rsid w:val="00A85F1E"/>
    <w:rsid w:val="00A916F8"/>
    <w:rsid w:val="00A9500C"/>
    <w:rsid w:val="00A9551F"/>
    <w:rsid w:val="00A973AC"/>
    <w:rsid w:val="00A97DD6"/>
    <w:rsid w:val="00AA5139"/>
    <w:rsid w:val="00AA7241"/>
    <w:rsid w:val="00AB061C"/>
    <w:rsid w:val="00AB2B4C"/>
    <w:rsid w:val="00AB5C9C"/>
    <w:rsid w:val="00AB5EBC"/>
    <w:rsid w:val="00AB645F"/>
    <w:rsid w:val="00AB790C"/>
    <w:rsid w:val="00AB7BAB"/>
    <w:rsid w:val="00AC0434"/>
    <w:rsid w:val="00AD0317"/>
    <w:rsid w:val="00AD4783"/>
    <w:rsid w:val="00AD6799"/>
    <w:rsid w:val="00AD6A3E"/>
    <w:rsid w:val="00AE3221"/>
    <w:rsid w:val="00AE5AC3"/>
    <w:rsid w:val="00B01E02"/>
    <w:rsid w:val="00B023F3"/>
    <w:rsid w:val="00B03F6C"/>
    <w:rsid w:val="00B05350"/>
    <w:rsid w:val="00B05BE7"/>
    <w:rsid w:val="00B1121E"/>
    <w:rsid w:val="00B11898"/>
    <w:rsid w:val="00B27A8D"/>
    <w:rsid w:val="00B3061D"/>
    <w:rsid w:val="00B31496"/>
    <w:rsid w:val="00B318C2"/>
    <w:rsid w:val="00B377CE"/>
    <w:rsid w:val="00B438DF"/>
    <w:rsid w:val="00B45766"/>
    <w:rsid w:val="00B45EA2"/>
    <w:rsid w:val="00B50BEF"/>
    <w:rsid w:val="00B52FA8"/>
    <w:rsid w:val="00B530D4"/>
    <w:rsid w:val="00B54124"/>
    <w:rsid w:val="00B56160"/>
    <w:rsid w:val="00B56484"/>
    <w:rsid w:val="00B61E6F"/>
    <w:rsid w:val="00B65BDA"/>
    <w:rsid w:val="00B665C4"/>
    <w:rsid w:val="00B760FD"/>
    <w:rsid w:val="00B80C63"/>
    <w:rsid w:val="00B81826"/>
    <w:rsid w:val="00B82EDE"/>
    <w:rsid w:val="00B8754D"/>
    <w:rsid w:val="00B87C98"/>
    <w:rsid w:val="00B9056F"/>
    <w:rsid w:val="00B90E25"/>
    <w:rsid w:val="00B93FD7"/>
    <w:rsid w:val="00BA1FED"/>
    <w:rsid w:val="00BA4C36"/>
    <w:rsid w:val="00BA4EBA"/>
    <w:rsid w:val="00BB2149"/>
    <w:rsid w:val="00BB2733"/>
    <w:rsid w:val="00BB50BA"/>
    <w:rsid w:val="00BB6A02"/>
    <w:rsid w:val="00BB710F"/>
    <w:rsid w:val="00BC4FA4"/>
    <w:rsid w:val="00BC73B0"/>
    <w:rsid w:val="00BD46A7"/>
    <w:rsid w:val="00BD72E9"/>
    <w:rsid w:val="00BE220F"/>
    <w:rsid w:val="00BE30AC"/>
    <w:rsid w:val="00BE498B"/>
    <w:rsid w:val="00BF2D00"/>
    <w:rsid w:val="00BF4202"/>
    <w:rsid w:val="00BF731E"/>
    <w:rsid w:val="00C00DC5"/>
    <w:rsid w:val="00C03383"/>
    <w:rsid w:val="00C03409"/>
    <w:rsid w:val="00C04CF3"/>
    <w:rsid w:val="00C0688D"/>
    <w:rsid w:val="00C14203"/>
    <w:rsid w:val="00C151B4"/>
    <w:rsid w:val="00C16C6C"/>
    <w:rsid w:val="00C220B6"/>
    <w:rsid w:val="00C35942"/>
    <w:rsid w:val="00C36306"/>
    <w:rsid w:val="00C3795B"/>
    <w:rsid w:val="00C455E3"/>
    <w:rsid w:val="00C50586"/>
    <w:rsid w:val="00C506E0"/>
    <w:rsid w:val="00C5209B"/>
    <w:rsid w:val="00C60C08"/>
    <w:rsid w:val="00C62CDB"/>
    <w:rsid w:val="00C643E5"/>
    <w:rsid w:val="00C6466B"/>
    <w:rsid w:val="00C66A0E"/>
    <w:rsid w:val="00C71391"/>
    <w:rsid w:val="00C72DC2"/>
    <w:rsid w:val="00C73648"/>
    <w:rsid w:val="00C7661A"/>
    <w:rsid w:val="00C7764E"/>
    <w:rsid w:val="00C8270B"/>
    <w:rsid w:val="00C83313"/>
    <w:rsid w:val="00C85DF8"/>
    <w:rsid w:val="00C86354"/>
    <w:rsid w:val="00C9333B"/>
    <w:rsid w:val="00C95AE2"/>
    <w:rsid w:val="00C96E23"/>
    <w:rsid w:val="00C97729"/>
    <w:rsid w:val="00CA2A19"/>
    <w:rsid w:val="00CB1570"/>
    <w:rsid w:val="00CB1DBB"/>
    <w:rsid w:val="00CB326A"/>
    <w:rsid w:val="00CB6916"/>
    <w:rsid w:val="00CC0C32"/>
    <w:rsid w:val="00CC0F9B"/>
    <w:rsid w:val="00CC1B77"/>
    <w:rsid w:val="00CC2F9C"/>
    <w:rsid w:val="00CC3A56"/>
    <w:rsid w:val="00CC740F"/>
    <w:rsid w:val="00CD0A2F"/>
    <w:rsid w:val="00CD1708"/>
    <w:rsid w:val="00CD4840"/>
    <w:rsid w:val="00CD687E"/>
    <w:rsid w:val="00CD7742"/>
    <w:rsid w:val="00CE2C63"/>
    <w:rsid w:val="00CE324A"/>
    <w:rsid w:val="00CE61B4"/>
    <w:rsid w:val="00CE6502"/>
    <w:rsid w:val="00CE66CE"/>
    <w:rsid w:val="00CE7089"/>
    <w:rsid w:val="00CE71A2"/>
    <w:rsid w:val="00CF48E0"/>
    <w:rsid w:val="00CF5746"/>
    <w:rsid w:val="00D05699"/>
    <w:rsid w:val="00D10FD9"/>
    <w:rsid w:val="00D12C3D"/>
    <w:rsid w:val="00D13A49"/>
    <w:rsid w:val="00D1536D"/>
    <w:rsid w:val="00D160E7"/>
    <w:rsid w:val="00D170C1"/>
    <w:rsid w:val="00D20600"/>
    <w:rsid w:val="00D21718"/>
    <w:rsid w:val="00D330F2"/>
    <w:rsid w:val="00D334F6"/>
    <w:rsid w:val="00D40683"/>
    <w:rsid w:val="00D46529"/>
    <w:rsid w:val="00D47987"/>
    <w:rsid w:val="00D50E52"/>
    <w:rsid w:val="00D558FB"/>
    <w:rsid w:val="00D56904"/>
    <w:rsid w:val="00D63017"/>
    <w:rsid w:val="00D6629B"/>
    <w:rsid w:val="00D74667"/>
    <w:rsid w:val="00D773FA"/>
    <w:rsid w:val="00D86996"/>
    <w:rsid w:val="00D93B53"/>
    <w:rsid w:val="00DA1ACC"/>
    <w:rsid w:val="00DA4A03"/>
    <w:rsid w:val="00DC2D29"/>
    <w:rsid w:val="00DC3062"/>
    <w:rsid w:val="00DC6C86"/>
    <w:rsid w:val="00DC6E91"/>
    <w:rsid w:val="00DC7A12"/>
    <w:rsid w:val="00DD0E3F"/>
    <w:rsid w:val="00DD1A24"/>
    <w:rsid w:val="00DD2AD2"/>
    <w:rsid w:val="00DD41E1"/>
    <w:rsid w:val="00DE388E"/>
    <w:rsid w:val="00DF3435"/>
    <w:rsid w:val="00DF4E6A"/>
    <w:rsid w:val="00E00475"/>
    <w:rsid w:val="00E013B8"/>
    <w:rsid w:val="00E02562"/>
    <w:rsid w:val="00E02A80"/>
    <w:rsid w:val="00E04505"/>
    <w:rsid w:val="00E0499A"/>
    <w:rsid w:val="00E07CD5"/>
    <w:rsid w:val="00E11207"/>
    <w:rsid w:val="00E11B66"/>
    <w:rsid w:val="00E11EF6"/>
    <w:rsid w:val="00E1682F"/>
    <w:rsid w:val="00E218A6"/>
    <w:rsid w:val="00E22274"/>
    <w:rsid w:val="00E2529E"/>
    <w:rsid w:val="00E25A02"/>
    <w:rsid w:val="00E31853"/>
    <w:rsid w:val="00E36F89"/>
    <w:rsid w:val="00E36FEB"/>
    <w:rsid w:val="00E4064C"/>
    <w:rsid w:val="00E42A2A"/>
    <w:rsid w:val="00E45205"/>
    <w:rsid w:val="00E47300"/>
    <w:rsid w:val="00E47FDD"/>
    <w:rsid w:val="00E50047"/>
    <w:rsid w:val="00E52F81"/>
    <w:rsid w:val="00E539C1"/>
    <w:rsid w:val="00E53FBF"/>
    <w:rsid w:val="00E5666E"/>
    <w:rsid w:val="00E640F0"/>
    <w:rsid w:val="00E64A86"/>
    <w:rsid w:val="00E652A7"/>
    <w:rsid w:val="00E758AE"/>
    <w:rsid w:val="00E8048B"/>
    <w:rsid w:val="00E8320E"/>
    <w:rsid w:val="00E83368"/>
    <w:rsid w:val="00E834D1"/>
    <w:rsid w:val="00E839EF"/>
    <w:rsid w:val="00E9356F"/>
    <w:rsid w:val="00E93FF0"/>
    <w:rsid w:val="00E9461D"/>
    <w:rsid w:val="00E94E46"/>
    <w:rsid w:val="00EA20D3"/>
    <w:rsid w:val="00EA59E5"/>
    <w:rsid w:val="00EB1194"/>
    <w:rsid w:val="00EB43C0"/>
    <w:rsid w:val="00EC0121"/>
    <w:rsid w:val="00EC21F9"/>
    <w:rsid w:val="00EC2367"/>
    <w:rsid w:val="00EC6294"/>
    <w:rsid w:val="00ED040D"/>
    <w:rsid w:val="00ED2415"/>
    <w:rsid w:val="00ED7CF8"/>
    <w:rsid w:val="00ED7FBF"/>
    <w:rsid w:val="00EE03CF"/>
    <w:rsid w:val="00EE28EE"/>
    <w:rsid w:val="00EE3750"/>
    <w:rsid w:val="00EE5C52"/>
    <w:rsid w:val="00EE7AED"/>
    <w:rsid w:val="00EF3FBB"/>
    <w:rsid w:val="00EF3FBC"/>
    <w:rsid w:val="00EF7018"/>
    <w:rsid w:val="00EF7B40"/>
    <w:rsid w:val="00F015A4"/>
    <w:rsid w:val="00F01A7B"/>
    <w:rsid w:val="00F044FD"/>
    <w:rsid w:val="00F06A09"/>
    <w:rsid w:val="00F1064D"/>
    <w:rsid w:val="00F21DFB"/>
    <w:rsid w:val="00F27832"/>
    <w:rsid w:val="00F27847"/>
    <w:rsid w:val="00F30736"/>
    <w:rsid w:val="00F30F43"/>
    <w:rsid w:val="00F3209D"/>
    <w:rsid w:val="00F345B6"/>
    <w:rsid w:val="00F3758D"/>
    <w:rsid w:val="00F42555"/>
    <w:rsid w:val="00F5144F"/>
    <w:rsid w:val="00F51A11"/>
    <w:rsid w:val="00F52BC0"/>
    <w:rsid w:val="00F613DD"/>
    <w:rsid w:val="00F622EE"/>
    <w:rsid w:val="00F63C88"/>
    <w:rsid w:val="00F66178"/>
    <w:rsid w:val="00F671EC"/>
    <w:rsid w:val="00F70169"/>
    <w:rsid w:val="00F712E4"/>
    <w:rsid w:val="00F72619"/>
    <w:rsid w:val="00F72953"/>
    <w:rsid w:val="00F735E6"/>
    <w:rsid w:val="00F75519"/>
    <w:rsid w:val="00F7669B"/>
    <w:rsid w:val="00F778F9"/>
    <w:rsid w:val="00F83659"/>
    <w:rsid w:val="00F86CBA"/>
    <w:rsid w:val="00F91BF5"/>
    <w:rsid w:val="00F925C1"/>
    <w:rsid w:val="00F97772"/>
    <w:rsid w:val="00F97DE9"/>
    <w:rsid w:val="00FA30D8"/>
    <w:rsid w:val="00FA3E1E"/>
    <w:rsid w:val="00FA56C7"/>
    <w:rsid w:val="00FA6158"/>
    <w:rsid w:val="00FB0BD3"/>
    <w:rsid w:val="00FB2244"/>
    <w:rsid w:val="00FB2E85"/>
    <w:rsid w:val="00FB3D55"/>
    <w:rsid w:val="00FB53ED"/>
    <w:rsid w:val="00FB6762"/>
    <w:rsid w:val="00FC0BBB"/>
    <w:rsid w:val="00FC4AEF"/>
    <w:rsid w:val="00FC543F"/>
    <w:rsid w:val="00FD0AA1"/>
    <w:rsid w:val="00FD1BA7"/>
    <w:rsid w:val="00FD4AA4"/>
    <w:rsid w:val="00FD753A"/>
    <w:rsid w:val="00FD782D"/>
    <w:rsid w:val="00FF4786"/>
    <w:rsid w:val="00FF6C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926FBD5A-D0C7-2B40-826D-4C3D6994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44"/>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44"/>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3D0227"/>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3">
    <w:name w:val="Table Grid3"/>
    <w:basedOn w:val="TableNormal"/>
    <w:next w:val="TableGrid"/>
    <w:uiPriority w:val="39"/>
    <w:rsid w:val="00870FBC"/>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nirn.fpg.unc.edu/blog/balancing-acts-tackling-power-dynamics-in-implementation-2/" TargetMode="External"/><Relationship Id="rId26" Type="http://schemas.openxmlformats.org/officeDocument/2006/relationships/image" Target="media/image3.png"/><Relationship Id="rId39" Type="http://schemas.openxmlformats.org/officeDocument/2006/relationships/image" Target="media/image16.png"/><Relationship Id="rId21" Type="http://schemas.openxmlformats.org/officeDocument/2006/relationships/hyperlink" Target="https://www.qeios.com/read/AWANWG.2"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xml"/><Relationship Id="rId89"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48.png"/><Relationship Id="rId9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igcert.education/" TargetMode="Externa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hyperlink" Target="https://thecenterforimplementation.com/toolbox/what-is-the-theoretical-domains-framework"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image" Target="media/image38.png"/><Relationship Id="rId82" Type="http://schemas.openxmlformats.org/officeDocument/2006/relationships/image" Target="media/image59.png"/><Relationship Id="rId90" Type="http://schemas.openxmlformats.org/officeDocument/2006/relationships/header" Target="header4.xml"/><Relationship Id="rId19" Type="http://schemas.openxmlformats.org/officeDocument/2006/relationships/hyperlink" Target="https://thecenterforimplementation.com/cultiv8-tool" TargetMode="External"/><Relationship Id="rId14" Type="http://schemas.openxmlformats.org/officeDocument/2006/relationships/hyperlink" Target="mailto:allied_health_advisory@health.qld.gov.au" TargetMode="External"/><Relationship Id="rId22" Type="http://schemas.openxmlformats.org/officeDocument/2006/relationships/hyperlink" Target="https://www.socialsciencespace.com/2020/01/susan-michie-on-behavioral-change/"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webSettings" Target="webSetting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footer" Target="footer1.xml"/><Relationship Id="rId93"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changeadaptive.com/stakeholder-power-interest-matrix/" TargetMode="External"/><Relationship Id="rId25" Type="http://schemas.openxmlformats.org/officeDocument/2006/relationships/hyperlink" Target="https://pmc.ncbi.nlm.nih.gov/articles/PMC5480145/"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yperlink" Target="https://www.com-b.org/"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png"/><Relationship Id="rId88" Type="http://schemas.openxmlformats.org/officeDocument/2006/relationships/header" Target="header3.xml"/><Relationship Id="rId9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rosemet.com/power-interest-grid/" TargetMode="External"/><Relationship Id="rId23" Type="http://schemas.openxmlformats.org/officeDocument/2006/relationships/hyperlink" Target="https://social-change.co.uk/files/02.09.19_COM-B_and_changing_behaviour_.pdf"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endnotes" Target="endnotes.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header" Target="header2.xm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65.png"/></Relationships>
</file>

<file path=word/_rels/header1.xml.rels><?xml version="1.0" encoding="UTF-8" standalone="yes"?>
<Relationships xmlns="http://schemas.openxmlformats.org/package/2006/relationships"><Relationship Id="rId2" Type="http://schemas.openxmlformats.org/officeDocument/2006/relationships/image" Target="media/image62.svg"/><Relationship Id="rId1" Type="http://schemas.openxmlformats.org/officeDocument/2006/relationships/image" Target="media/image61.png"/></Relationships>
</file>

<file path=word/_rels/header2.xml.rels><?xml version="1.0" encoding="UTF-8" standalone="yes"?>
<Relationships xmlns="http://schemas.openxmlformats.org/package/2006/relationships"><Relationship Id="rId2" Type="http://schemas.openxmlformats.org/officeDocument/2006/relationships/image" Target="media/image64.svg"/><Relationship Id="rId1" Type="http://schemas.openxmlformats.org/officeDocument/2006/relationships/image" Target="media/image63.png"/></Relationships>
</file>

<file path=word/_rels/header3.xml.rels><?xml version="1.0" encoding="UTF-8" standalone="yes"?>
<Relationships xmlns="http://schemas.openxmlformats.org/package/2006/relationships"><Relationship Id="rId2" Type="http://schemas.openxmlformats.org/officeDocument/2006/relationships/image" Target="media/image62.svg"/><Relationship Id="rId1" Type="http://schemas.openxmlformats.org/officeDocument/2006/relationships/image" Target="media/image61.png"/></Relationships>
</file>

<file path=word/_rels/header4.xml.rels><?xml version="1.0" encoding="UTF-8" standalone="yes"?>
<Relationships xmlns="http://schemas.openxmlformats.org/package/2006/relationships"><Relationship Id="rId2" Type="http://schemas.openxmlformats.org/officeDocument/2006/relationships/image" Target="media/image62.svg"/><Relationship Id="rId1" Type="http://schemas.openxmlformats.org/officeDocument/2006/relationships/image" Target="media/image6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
      <w:docPartPr>
        <w:name w:val="7A8F37F4946840EDA551C49E7639E077"/>
        <w:category>
          <w:name w:val="General"/>
          <w:gallery w:val="placeholder"/>
        </w:category>
        <w:types>
          <w:type w:val="bbPlcHdr"/>
        </w:types>
        <w:behaviors>
          <w:behavior w:val="content"/>
        </w:behaviors>
        <w:guid w:val="{93936DB8-02CD-475D-9D87-F1D6E8B11293}"/>
      </w:docPartPr>
      <w:docPartBody>
        <w:p w:rsidR="0059483B" w:rsidRDefault="0059483B" w:rsidP="0059483B">
          <w:pPr>
            <w:pStyle w:val="7A8F37F4946840EDA551C49E7639E077"/>
          </w:pPr>
          <w:r>
            <w:rPr>
              <w:rStyle w:val="PlaceholderText"/>
            </w:rPr>
            <w:t>&lt;Insert Pre-title if required, or delete&gt;</w:t>
          </w:r>
        </w:p>
      </w:docPartBody>
    </w:docPart>
    <w:docPart>
      <w:docPartPr>
        <w:name w:val="96D94E6202984B6DA19EEFEA39F7B39A"/>
        <w:category>
          <w:name w:val="General"/>
          <w:gallery w:val="placeholder"/>
        </w:category>
        <w:types>
          <w:type w:val="bbPlcHdr"/>
        </w:types>
        <w:behaviors>
          <w:behavior w:val="content"/>
        </w:behaviors>
        <w:guid w:val="{D911A17C-60E4-4DA6-97BD-73C9EB9C5DCD}"/>
      </w:docPartPr>
      <w:docPartBody>
        <w:p w:rsidR="0059483B" w:rsidRDefault="0059483B" w:rsidP="0059483B">
          <w:pPr>
            <w:pStyle w:val="96D94E6202984B6DA19EEFEA39F7B39A"/>
          </w:pPr>
          <w:r>
            <w:rPr>
              <w:rStyle w:val="PlaceholderText"/>
            </w:rPr>
            <w:t>&lt;</w:t>
          </w:r>
          <w:r w:rsidRPr="00AB2B4C">
            <w:rPr>
              <w:rStyle w:val="PlaceholderText"/>
            </w:rPr>
            <w:t>Insert Title</w:t>
          </w:r>
          <w:r>
            <w:rPr>
              <w:rStyle w:val="PlaceholderText"/>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25320E"/>
    <w:rsid w:val="002D1213"/>
    <w:rsid w:val="002D4C4D"/>
    <w:rsid w:val="004A7739"/>
    <w:rsid w:val="005050DA"/>
    <w:rsid w:val="005075EC"/>
    <w:rsid w:val="005440A4"/>
    <w:rsid w:val="005759E2"/>
    <w:rsid w:val="0059483B"/>
    <w:rsid w:val="00644604"/>
    <w:rsid w:val="006D2467"/>
    <w:rsid w:val="00884761"/>
    <w:rsid w:val="008B744D"/>
    <w:rsid w:val="00931564"/>
    <w:rsid w:val="00B16B27"/>
    <w:rsid w:val="00C87396"/>
    <w:rsid w:val="00C949F7"/>
    <w:rsid w:val="00CD0F5B"/>
    <w:rsid w:val="00DF4FF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9483B"/>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 w:type="paragraph" w:customStyle="1" w:styleId="7A8F37F4946840EDA551C49E7639E077">
    <w:name w:val="7A8F37F4946840EDA551C49E7639E077"/>
    <w:rsid w:val="0059483B"/>
    <w:rPr>
      <w:lang w:eastAsia="en-AU"/>
    </w:rPr>
  </w:style>
  <w:style w:type="paragraph" w:customStyle="1" w:styleId="96D94E6202984B6DA19EEFEA39F7B39A">
    <w:name w:val="96D94E6202984B6DA19EEFEA39F7B39A"/>
    <w:rsid w:val="0059483B"/>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0c39194f-e345-4239-bda6-d68a28d94566"/>
    <ds:schemaRef ds:uri="7ecdd6da-6865-486e-a8a9-ba3a77d18ec2"/>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4.xml><?xml version="1.0" encoding="utf-8"?>
<ds:datastoreItem xmlns:ds="http://schemas.openxmlformats.org/officeDocument/2006/customXml" ds:itemID="{D1794266-6305-4B83-A7B6-9DBD163CDF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29</Pages>
  <Words>1920</Words>
  <Characters>11502</Characters>
  <Application>Microsoft Office Word</Application>
  <DocSecurity>0</DocSecurity>
  <Lines>410</Lines>
  <Paragraphs>213</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13209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3: Planning for Change - Align the people Participant Handbook</dc:subject>
  <dc:creator>Annabel Wild</dc:creator>
  <cp:keywords/>
  <dc:description/>
  <cp:lastModifiedBy>Tae Jostsons</cp:lastModifiedBy>
  <cp:revision>77</cp:revision>
  <cp:lastPrinted>2026-06-27T02:15:00Z</cp:lastPrinted>
  <dcterms:created xsi:type="dcterms:W3CDTF">2026-06-26T23:15:00Z</dcterms:created>
  <dcterms:modified xsi:type="dcterms:W3CDTF">2026-06-27T02:17:00Z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